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ADDD6" w14:textId="5A62BDC0" w:rsidR="00217589" w:rsidRPr="003A776A" w:rsidRDefault="00675021" w:rsidP="00574DD8">
      <w:pPr>
        <w:pStyle w:val="Title"/>
        <w:framePr w:wrap="notBeside"/>
      </w:pPr>
      <w:r w:rsidRPr="003A776A">
        <w:t>T L</w:t>
      </w:r>
      <w:r w:rsidR="00475EEA" w:rsidRPr="003A776A">
        <w:t xml:space="preserve">EVEL IN </w:t>
      </w:r>
      <w:r w:rsidR="00521174" w:rsidRPr="003A776A">
        <w:t>MANAGEMENT AND ADMINISTRATION</w:t>
      </w:r>
    </w:p>
    <w:p w14:paraId="0B5E336B" w14:textId="265FB855" w:rsidR="00C4346A" w:rsidRPr="003A776A" w:rsidRDefault="00521174" w:rsidP="00E50BB3">
      <w:pPr>
        <w:pStyle w:val="Subtitle"/>
        <w:framePr w:wrap="notBeside"/>
      </w:pPr>
      <w:r w:rsidRPr="003A776A">
        <w:t xml:space="preserve">Supporting development of </w:t>
      </w:r>
      <w:r w:rsidR="00F8717B" w:rsidRPr="003A776A">
        <w:t>contextualised Core S</w:t>
      </w:r>
      <w:r w:rsidR="004803A0" w:rsidRPr="003A776A">
        <w:t>kill: U</w:t>
      </w:r>
      <w:r w:rsidR="00081A25" w:rsidRPr="003A776A">
        <w:t xml:space="preserve">ndertaking research </w:t>
      </w:r>
    </w:p>
    <w:p w14:paraId="37E7503C" w14:textId="77777777" w:rsidR="00C4346A" w:rsidRPr="003A776A" w:rsidRDefault="00C4346A" w:rsidP="00E50BB3">
      <w:pPr>
        <w:pStyle w:val="Subtitle"/>
        <w:framePr w:wrap="notBeside"/>
      </w:pPr>
      <w:r w:rsidRPr="003A776A">
        <w:t>ET-FOUNDATION.CO.UK</w:t>
      </w:r>
    </w:p>
    <w:p w14:paraId="5EED1748" w14:textId="77777777" w:rsidR="00217589" w:rsidRPr="003A776A" w:rsidRDefault="00217589" w:rsidP="00574DD8"/>
    <w:p w14:paraId="6F83F3EA" w14:textId="77777777" w:rsidR="00BB5C22" w:rsidRPr="003A776A" w:rsidRDefault="00BB5C22" w:rsidP="00574DD8">
      <w:pPr>
        <w:sectPr w:rsidR="00BB5C22" w:rsidRPr="003A776A" w:rsidSect="00D26980">
          <w:footerReference w:type="default" r:id="rId11"/>
          <w:headerReference w:type="first" r:id="rId12"/>
          <w:pgSz w:w="11906" w:h="16838"/>
          <w:pgMar w:top="5104" w:right="1440" w:bottom="1440" w:left="1440" w:header="720" w:footer="720" w:gutter="0"/>
          <w:cols w:space="720"/>
          <w:titlePg/>
          <w:docGrid w:linePitch="360"/>
        </w:sectPr>
      </w:pPr>
    </w:p>
    <w:p w14:paraId="0D396DE9" w14:textId="30B889D9" w:rsidR="006301C4" w:rsidRPr="003A776A" w:rsidRDefault="000641EC" w:rsidP="00FD2D77">
      <w:pPr>
        <w:pStyle w:val="Heading1"/>
      </w:pPr>
      <w:r w:rsidRPr="003A776A">
        <w:lastRenderedPageBreak/>
        <w:t>INTRODUCTION</w:t>
      </w:r>
    </w:p>
    <w:p w14:paraId="45468FAD" w14:textId="1944CF63" w:rsidR="007F7A09" w:rsidRPr="003A776A" w:rsidRDefault="00976BD8" w:rsidP="007F7A09">
      <w:pPr>
        <w:spacing w:line="278" w:lineRule="auto"/>
        <w:rPr>
          <w:b/>
          <w:bCs/>
          <w:sz w:val="28"/>
          <w:szCs w:val="28"/>
        </w:rPr>
      </w:pPr>
      <w:r w:rsidRPr="003A776A">
        <w:rPr>
          <w:b/>
          <w:bCs/>
          <w:sz w:val="28"/>
          <w:szCs w:val="28"/>
        </w:rPr>
        <w:t>Inclusivity</w:t>
      </w:r>
    </w:p>
    <w:p w14:paraId="6F8F247E" w14:textId="228EDFB3" w:rsidR="005F67D6" w:rsidRPr="003A776A" w:rsidRDefault="005F67D6" w:rsidP="00EF5004">
      <w:r w:rsidRPr="003A776A">
        <w:t>This resource has</w:t>
      </w:r>
      <w:r w:rsidR="00976BD8" w:rsidRPr="003A776A">
        <w:t xml:space="preserve"> been </w:t>
      </w:r>
      <w:r w:rsidR="001F3422" w:rsidRPr="003A776A">
        <w:t>developed</w:t>
      </w:r>
      <w:r w:rsidR="00976BD8" w:rsidRPr="003A776A">
        <w:t xml:space="preserve"> with inclusion</w:t>
      </w:r>
      <w:r w:rsidR="00CE593B" w:rsidRPr="00E45E56">
        <w:t>-</w:t>
      </w:r>
      <w:r w:rsidR="00976BD8" w:rsidRPr="003A776A">
        <w:t>first principles.</w:t>
      </w:r>
      <w:r w:rsidR="00815B3D">
        <w:t xml:space="preserve"> </w:t>
      </w:r>
      <w:r w:rsidR="00185E08" w:rsidRPr="003A776A">
        <w:t>It has</w:t>
      </w:r>
      <w:r w:rsidRPr="003A776A">
        <w:t xml:space="preserve"> been designed to demonstrate how lessons can be designed to support learners with Special Educational Needs and Disabilities (SEND). The resource embeds the principles of </w:t>
      </w:r>
      <w:hyperlink r:id="rId13" w:history="1">
        <w:r w:rsidRPr="003A776A">
          <w:rPr>
            <w:rStyle w:val="Hyperlink"/>
          </w:rPr>
          <w:t>Universal Design for Learning (UDL)</w:t>
        </w:r>
      </w:hyperlink>
      <w:r w:rsidRPr="003A776A">
        <w:t xml:space="preserve"> and so supports inclusivity while at the same time addressing the diverse needs of neurodiverse learners and those with physical and/or sensory impairments. The focus is on high-quality, accessible materials to help learners to create an inclusive pitch.  </w:t>
      </w:r>
    </w:p>
    <w:p w14:paraId="3F02B8CA" w14:textId="031A6B4D" w:rsidR="007F7A09" w:rsidRPr="003A776A" w:rsidRDefault="007F7A09" w:rsidP="00EF5004">
      <w:r w:rsidRPr="003A776A">
        <w:t>Barriers to learning are explicitly addressed through the incorporation of UDL principles with differentiated activities, flexible resources, and scaffolding techniques. By integrating UDL principles throughout the learning journey, the lessons provide an accessible, engaging, and inclusive experience for all learners, regardless of their starting point or individual needs.</w:t>
      </w:r>
    </w:p>
    <w:p w14:paraId="6677E829" w14:textId="77777777" w:rsidR="007F7A09" w:rsidRPr="003A776A" w:rsidRDefault="007F7A09" w:rsidP="00EF5004">
      <w:r w:rsidRPr="003A776A">
        <w:t>This inclusive approach ensures all learners have an equitable opportunity to engage with the content and develop their skills, fostering confidence and independence.</w:t>
      </w:r>
    </w:p>
    <w:p w14:paraId="52C64912" w14:textId="3C9784A2" w:rsidR="0088524D" w:rsidRPr="003A776A" w:rsidRDefault="0088524D" w:rsidP="00EF5004">
      <w:pPr>
        <w:rPr>
          <w:b/>
          <w:bCs/>
        </w:rPr>
      </w:pPr>
      <w:r w:rsidRPr="003A776A">
        <w:rPr>
          <w:b/>
          <w:bCs/>
        </w:rPr>
        <w:t xml:space="preserve">Framework for </w:t>
      </w:r>
      <w:r w:rsidR="003E26B3" w:rsidRPr="003A776A">
        <w:rPr>
          <w:b/>
          <w:bCs/>
        </w:rPr>
        <w:t>l</w:t>
      </w:r>
      <w:r w:rsidRPr="003A776A">
        <w:rPr>
          <w:b/>
          <w:bCs/>
        </w:rPr>
        <w:t>earning</w:t>
      </w:r>
    </w:p>
    <w:p w14:paraId="1BEE0D8F" w14:textId="5E289F4E" w:rsidR="0088524D" w:rsidRPr="003A776A" w:rsidRDefault="0088524D" w:rsidP="00EF5004">
      <w:r w:rsidRPr="003A776A">
        <w:t xml:space="preserve">The resource includes a Framework for </w:t>
      </w:r>
      <w:r w:rsidR="009A108F" w:rsidRPr="003A776A">
        <w:t>l</w:t>
      </w:r>
      <w:r w:rsidRPr="003A776A">
        <w:t>earning (</w:t>
      </w:r>
      <w:proofErr w:type="spellStart"/>
      <w:r w:rsidRPr="003A776A">
        <w:t>Ff</w:t>
      </w:r>
      <w:r w:rsidR="009A108F" w:rsidRPr="003A776A">
        <w:t>l</w:t>
      </w:r>
      <w:proofErr w:type="spellEnd"/>
      <w:r w:rsidRPr="003A776A">
        <w:t>). This covers 20 hours of learning. There is a diagram to show how the content of those hours has been sequenced and scaffolded. There is also a narrative that explains the sequencing and scaffolding in more detail.</w:t>
      </w:r>
    </w:p>
    <w:p w14:paraId="168AEE82" w14:textId="77777777" w:rsidR="0088524D" w:rsidRPr="003A776A" w:rsidRDefault="0088524D" w:rsidP="00EF5004">
      <w:pPr>
        <w:rPr>
          <w:b/>
          <w:bCs/>
        </w:rPr>
      </w:pPr>
      <w:r w:rsidRPr="003A776A">
        <w:rPr>
          <w:b/>
          <w:bCs/>
        </w:rPr>
        <w:t>Lesson plans</w:t>
      </w:r>
    </w:p>
    <w:p w14:paraId="6AECB69C" w14:textId="42FE0C1B" w:rsidR="0088524D" w:rsidRPr="003A776A" w:rsidRDefault="0088524D" w:rsidP="00EF5004">
      <w:r w:rsidRPr="003A776A">
        <w:t xml:space="preserve">There is a two-hour lesson plan for each stage in the sequencing and scaffolding of learning in the </w:t>
      </w:r>
      <w:proofErr w:type="spellStart"/>
      <w:r w:rsidRPr="003A776A">
        <w:t>Ff</w:t>
      </w:r>
      <w:r w:rsidR="009A108F" w:rsidRPr="003A776A">
        <w:t>l</w:t>
      </w:r>
      <w:proofErr w:type="spellEnd"/>
      <w:r w:rsidRPr="003A776A">
        <w:t xml:space="preserve">. Lesson plans include details of the </w:t>
      </w:r>
      <w:r w:rsidR="005827FC" w:rsidRPr="003A776A">
        <w:t>resources</w:t>
      </w:r>
      <w:r w:rsidRPr="003A776A">
        <w:t xml:space="preserve"> that are required to support delivery, including those </w:t>
      </w:r>
      <w:r w:rsidR="005827FC" w:rsidRPr="003A776A">
        <w:t>developed specifically for this TRIP</w:t>
      </w:r>
      <w:r w:rsidRPr="003A776A">
        <w:t>.</w:t>
      </w:r>
    </w:p>
    <w:p w14:paraId="16266028" w14:textId="77777777" w:rsidR="0088524D" w:rsidRPr="003A776A" w:rsidRDefault="0088524D" w:rsidP="00EF5004">
      <w:pPr>
        <w:rPr>
          <w:b/>
          <w:bCs/>
        </w:rPr>
      </w:pPr>
      <w:r w:rsidRPr="003A776A">
        <w:rPr>
          <w:b/>
          <w:bCs/>
        </w:rPr>
        <w:t>Support materials</w:t>
      </w:r>
    </w:p>
    <w:p w14:paraId="59439E25" w14:textId="77777777" w:rsidR="0088524D" w:rsidRPr="003A776A" w:rsidRDefault="0088524D" w:rsidP="00EF5004">
      <w:r w:rsidRPr="003A776A">
        <w:t>The support materials identified in the lesson plans are also available towards the end of this document.</w:t>
      </w:r>
    </w:p>
    <w:p w14:paraId="1216D373" w14:textId="3978314F" w:rsidR="0088524D" w:rsidRPr="003A776A" w:rsidRDefault="0088524D" w:rsidP="00EF5004">
      <w:pPr>
        <w:rPr>
          <w:b/>
          <w:bCs/>
        </w:rPr>
      </w:pPr>
      <w:r w:rsidRPr="003A776A">
        <w:rPr>
          <w:b/>
          <w:bCs/>
        </w:rPr>
        <w:t>N</w:t>
      </w:r>
      <w:r w:rsidR="003E26B3" w:rsidRPr="003A776A">
        <w:rPr>
          <w:b/>
          <w:bCs/>
        </w:rPr>
        <w:t>ote</w:t>
      </w:r>
      <w:r w:rsidRPr="003A776A">
        <w:rPr>
          <w:b/>
          <w:bCs/>
        </w:rPr>
        <w:t>:</w:t>
      </w:r>
    </w:p>
    <w:p w14:paraId="10BAACBC" w14:textId="0927EEF3" w:rsidR="0088524D" w:rsidRPr="003A776A" w:rsidRDefault="0088524D" w:rsidP="00EF5004">
      <w:r w:rsidRPr="003A776A">
        <w:t>There is a separate slide deck</w:t>
      </w:r>
      <w:r w:rsidR="00F127E0" w:rsidRPr="003A776A">
        <w:t xml:space="preserve"> and Excel spreadsheets</w:t>
      </w:r>
      <w:r w:rsidRPr="003A776A">
        <w:t xml:space="preserve"> for use with the lesson</w:t>
      </w:r>
      <w:r w:rsidR="008C441C">
        <w:t>s</w:t>
      </w:r>
      <w:r w:rsidRPr="003A776A">
        <w:t xml:space="preserve">. </w:t>
      </w:r>
    </w:p>
    <w:p w14:paraId="4D55CE31" w14:textId="25DCD7A3" w:rsidR="00B31FC9" w:rsidRPr="003A776A" w:rsidRDefault="00B31FC9">
      <w:r w:rsidRPr="003A776A">
        <w:br w:type="page"/>
      </w:r>
    </w:p>
    <w:p w14:paraId="401727F9" w14:textId="47C0D69E" w:rsidR="0086798E" w:rsidRPr="003A776A" w:rsidRDefault="00D66B83" w:rsidP="004001AB">
      <w:pPr>
        <w:pStyle w:val="Heading1"/>
      </w:pPr>
      <w:r w:rsidRPr="003A776A">
        <w:lastRenderedPageBreak/>
        <w:t>SECTION 1: FRAMEWORK FOR LEARNING</w:t>
      </w:r>
    </w:p>
    <w:p w14:paraId="0B3F0EB6" w14:textId="15B2B43B" w:rsidR="006A72A5" w:rsidRPr="003A776A" w:rsidRDefault="006A72A5" w:rsidP="006A72A5">
      <w:r w:rsidRPr="003A776A">
        <w:t>The purpose of this Framework for learning (</w:t>
      </w:r>
      <w:proofErr w:type="spellStart"/>
      <w:r w:rsidRPr="003A776A">
        <w:t>Ffl</w:t>
      </w:r>
      <w:proofErr w:type="spellEnd"/>
      <w:r w:rsidRPr="003A776A">
        <w:t>) is to support learners to develop their research skills. Research skills are an important aspect of the T Level in Management and administration</w:t>
      </w:r>
      <w:r w:rsidR="005B32C4" w:rsidRPr="003A776A">
        <w:t>,</w:t>
      </w:r>
      <w:r w:rsidRPr="003A776A">
        <w:t xml:space="preserve"> as well as for life, further learning and professional growth.  </w:t>
      </w:r>
    </w:p>
    <w:p w14:paraId="0D241750" w14:textId="72CE25ED" w:rsidR="006A72A5" w:rsidRPr="003A776A" w:rsidRDefault="006A72A5" w:rsidP="006A72A5">
      <w:r w:rsidRPr="003A776A">
        <w:t xml:space="preserve">Undertaking research is a Core Skill in the T Level. This </w:t>
      </w:r>
      <w:proofErr w:type="spellStart"/>
      <w:r w:rsidRPr="003A776A">
        <w:t>Ffl</w:t>
      </w:r>
      <w:proofErr w:type="spellEnd"/>
      <w:r w:rsidRPr="003A776A">
        <w:t xml:space="preserve"> particularly focuses on the ability to utilise a range of different primary and secondary research tools and approaches to generate information and data from appropriate sources. The skills obtained through the </w:t>
      </w:r>
      <w:proofErr w:type="spellStart"/>
      <w:r w:rsidRPr="003A776A">
        <w:t>Ffl</w:t>
      </w:r>
      <w:proofErr w:type="spellEnd"/>
      <w:r w:rsidRPr="003A776A">
        <w:t xml:space="preserve"> will also help learners to avoid malpractice and plagiarism, as </w:t>
      </w:r>
      <w:r w:rsidR="003A776A">
        <w:t>they</w:t>
      </w:r>
      <w:r w:rsidRPr="003A776A">
        <w:t xml:space="preserve"> will be able to reference their findings effectively, avoiding impersonation, false declaration and collusion with others.</w:t>
      </w:r>
    </w:p>
    <w:p w14:paraId="3C9F1E92" w14:textId="6991DB13" w:rsidR="006A72A5" w:rsidRPr="003A776A" w:rsidRDefault="006A72A5" w:rsidP="006A72A5">
      <w:r w:rsidRPr="003A776A">
        <w:t xml:space="preserve">The development of research skills is contextualised to </w:t>
      </w:r>
      <w:r w:rsidR="003A776A">
        <w:t xml:space="preserve">the </w:t>
      </w:r>
      <w:r w:rsidRPr="003A776A">
        <w:t>content in Core Knowledge Content 6 – Project and change management. This will support learners to develop and apply higher</w:t>
      </w:r>
      <w:r w:rsidR="003A776A">
        <w:t>-</w:t>
      </w:r>
      <w:r w:rsidRPr="003A776A">
        <w:t>order thinking skills to mak</w:t>
      </w:r>
      <w:r w:rsidR="00C847B1" w:rsidRPr="003A776A">
        <w:t>e research-based</w:t>
      </w:r>
      <w:r w:rsidRPr="003A776A">
        <w:t xml:space="preserve"> decisions.  Learners are expected to be familiar with the context of SWOT and PESTLE analyses as outlined in Core Knowledge Content 6 and in Core Skills F – Undertaking research.</w:t>
      </w:r>
    </w:p>
    <w:p w14:paraId="3F649DF5" w14:textId="51865F87" w:rsidR="006A72A5" w:rsidRPr="003A776A" w:rsidRDefault="006A72A5" w:rsidP="006A72A5">
      <w:r w:rsidRPr="003A776A">
        <w:t xml:space="preserve">The </w:t>
      </w:r>
      <w:proofErr w:type="spellStart"/>
      <w:r w:rsidRPr="003A776A">
        <w:t>Ffl</w:t>
      </w:r>
      <w:proofErr w:type="spellEnd"/>
      <w:r w:rsidRPr="003A776A">
        <w:t xml:space="preserve"> consists of 20 hours of guided learning.</w:t>
      </w:r>
      <w:r w:rsidR="009F189F">
        <w:t xml:space="preserve"> </w:t>
      </w:r>
      <w:r w:rsidRPr="003A776A">
        <w:t>There are 10 lessons, each lasting two hours.</w:t>
      </w:r>
      <w:r w:rsidR="00C847B1" w:rsidRPr="003A776A">
        <w:t xml:space="preserve"> </w:t>
      </w:r>
      <w:r w:rsidRPr="003A776A">
        <w:t xml:space="preserve">The </w:t>
      </w:r>
      <w:proofErr w:type="spellStart"/>
      <w:r w:rsidRPr="003A776A">
        <w:t>Ffl</w:t>
      </w:r>
      <w:proofErr w:type="spellEnd"/>
      <w:r w:rsidRPr="003A776A">
        <w:t xml:space="preserve"> is grounded in applied, active learning</w:t>
      </w:r>
      <w:r w:rsidR="008448C1">
        <w:t>,</w:t>
      </w:r>
      <w:r w:rsidRPr="003A776A">
        <w:t xml:space="preserve"> and the lessons are interactive and experiential. Throughout the lessons, the teacher leads the learners,</w:t>
      </w:r>
      <w:r w:rsidR="002B5E3A" w:rsidRPr="003A776A">
        <w:t xml:space="preserve"> </w:t>
      </w:r>
      <w:r w:rsidRPr="003A776A">
        <w:t>modelling expectations and scaffolding their knowledge and skills development. The 20 hours of learning have been organised around three key phases:</w:t>
      </w:r>
    </w:p>
    <w:p w14:paraId="120C8E75" w14:textId="77777777" w:rsidR="006A72A5" w:rsidRPr="003A776A" w:rsidRDefault="006A72A5" w:rsidP="006A72A5">
      <w:pPr>
        <w:rPr>
          <w:b/>
          <w:bCs/>
        </w:rPr>
      </w:pPr>
      <w:r w:rsidRPr="003A776A">
        <w:rPr>
          <w:b/>
          <w:bCs/>
        </w:rPr>
        <w:t>Introduction to research</w:t>
      </w:r>
    </w:p>
    <w:p w14:paraId="06C1D8CD" w14:textId="315DBBC9" w:rsidR="006A72A5" w:rsidRPr="003A776A" w:rsidRDefault="006A72A5" w:rsidP="006A72A5">
      <w:r w:rsidRPr="003A776A">
        <w:t xml:space="preserve">There are four lessons in this phase. It includes </w:t>
      </w:r>
      <w:r w:rsidR="008448C1">
        <w:t xml:space="preserve">the </w:t>
      </w:r>
      <w:r w:rsidRPr="003A776A">
        <w:t>underpinning theory of different approaches, tools and techniques and the purpose and benefits of research planning. Learners are introduced to primary and secondary research methods and qualitative and quantitative data sources. They develop understanding through practical, experiential and applied learning to support skills development.</w:t>
      </w:r>
    </w:p>
    <w:p w14:paraId="55A6F016" w14:textId="77777777" w:rsidR="006A72A5" w:rsidRPr="003A776A" w:rsidRDefault="006A72A5" w:rsidP="006A72A5">
      <w:pPr>
        <w:rPr>
          <w:b/>
          <w:bCs/>
        </w:rPr>
      </w:pPr>
      <w:r w:rsidRPr="003A776A">
        <w:rPr>
          <w:b/>
          <w:bCs/>
        </w:rPr>
        <w:t>Skills practice</w:t>
      </w:r>
    </w:p>
    <w:p w14:paraId="00555E01" w14:textId="5FA6EA89" w:rsidR="006A72A5" w:rsidRPr="003A776A" w:rsidRDefault="006A72A5" w:rsidP="006A72A5">
      <w:r w:rsidRPr="003A776A">
        <w:t>The three lessons in this phase allow learners to use the tools and approaches that they learned in the Introduction to research phase. This not only develops their skills but also reinforces knowledge and understanding of key concepts. Through this phase</w:t>
      </w:r>
      <w:r w:rsidR="008448C1">
        <w:t>,</w:t>
      </w:r>
      <w:r w:rsidRPr="003A776A">
        <w:t xml:space="preserve"> they develop primary and secondary research materials and develop an understanding of standards expected in professional contexts. They will apply this understanding of standards to carry out peer and self-assessments of their outputs.</w:t>
      </w:r>
    </w:p>
    <w:p w14:paraId="6603EFF4" w14:textId="77777777" w:rsidR="006A72A5" w:rsidRPr="003A776A" w:rsidRDefault="006A72A5" w:rsidP="006A72A5">
      <w:pPr>
        <w:rPr>
          <w:b/>
          <w:bCs/>
        </w:rPr>
      </w:pPr>
      <w:r w:rsidRPr="003A776A">
        <w:rPr>
          <w:b/>
          <w:bCs/>
        </w:rPr>
        <w:t>Decision-making</w:t>
      </w:r>
    </w:p>
    <w:p w14:paraId="40194832" w14:textId="716446DF" w:rsidR="006A72A5" w:rsidRPr="003A776A" w:rsidRDefault="006A72A5" w:rsidP="006A72A5">
      <w:r w:rsidRPr="003A776A">
        <w:t>These three lessons allow learners to use the understanding they have developed to understand and respond to research briefs, plan research</w:t>
      </w:r>
      <w:r w:rsidR="008448C1">
        <w:t>,</w:t>
      </w:r>
      <w:r w:rsidRPr="003A776A">
        <w:t xml:space="preserve"> and make decisions based on their understanding of concepts. They continue to practice their skills, support others through peer assessment and their own development through self-assessment and reflection.  </w:t>
      </w:r>
    </w:p>
    <w:p w14:paraId="1B5900F8" w14:textId="080865CC" w:rsidR="00D66B83" w:rsidRPr="003A776A" w:rsidRDefault="006A72A5" w:rsidP="00574DD8">
      <w:r w:rsidRPr="003A776A">
        <w:lastRenderedPageBreak/>
        <w:t>The final lesson in this phase is synoptic, bringing together all learning</w:t>
      </w:r>
      <w:r w:rsidR="008448C1">
        <w:t>,</w:t>
      </w:r>
      <w:r w:rsidRPr="003A776A">
        <w:t xml:space="preserve"> allowing for a formative assessment of the learner.</w:t>
      </w:r>
    </w:p>
    <w:p w14:paraId="7EB4AB53" w14:textId="77777777" w:rsidR="00355ED6" w:rsidRPr="003A776A" w:rsidRDefault="00355ED6" w:rsidP="00574DD8">
      <w:pPr>
        <w:sectPr w:rsidR="00355ED6" w:rsidRPr="003A776A">
          <w:pgSz w:w="11906" w:h="16838"/>
          <w:pgMar w:top="1440" w:right="1440" w:bottom="1440" w:left="1440" w:header="720" w:footer="720" w:gutter="0"/>
          <w:cols w:space="720"/>
          <w:docGrid w:linePitch="360"/>
        </w:sectPr>
      </w:pPr>
    </w:p>
    <w:p w14:paraId="040577AA" w14:textId="5BA298C1" w:rsidR="00725226" w:rsidRPr="003A776A" w:rsidRDefault="00725226" w:rsidP="00EF5004">
      <w:pPr>
        <w:rPr>
          <w:b/>
          <w:bCs/>
          <w:sz w:val="28"/>
          <w:szCs w:val="28"/>
        </w:rPr>
      </w:pPr>
      <w:r w:rsidRPr="003A776A">
        <w:rPr>
          <w:b/>
          <w:bCs/>
          <w:sz w:val="28"/>
          <w:szCs w:val="28"/>
        </w:rPr>
        <w:lastRenderedPageBreak/>
        <w:t>Framework for learning</w:t>
      </w:r>
      <w:r w:rsidR="00EF5004" w:rsidRPr="003A776A">
        <w:rPr>
          <w:b/>
          <w:bCs/>
          <w:sz w:val="28"/>
          <w:szCs w:val="28"/>
        </w:rPr>
        <w:t xml:space="preserve"> diagram</w:t>
      </w:r>
    </w:p>
    <w:p w14:paraId="149C2843" w14:textId="4CBDA8D3" w:rsidR="00136DBB" w:rsidRPr="003A776A" w:rsidRDefault="00136DBB" w:rsidP="00EF5004">
      <w:pPr>
        <w:rPr>
          <w:b/>
          <w:bCs/>
          <w:sz w:val="28"/>
          <w:szCs w:val="28"/>
        </w:rPr>
      </w:pPr>
      <w:r w:rsidRPr="00815B3D">
        <w:rPr>
          <w:b/>
          <w:bCs/>
          <w:noProof/>
          <w:sz w:val="28"/>
          <w:szCs w:val="28"/>
        </w:rPr>
        <w:drawing>
          <wp:inline distT="0" distB="0" distL="0" distR="0" wp14:anchorId="23029121" wp14:editId="2D634913">
            <wp:extent cx="7335274" cy="4915586"/>
            <wp:effectExtent l="0" t="0" r="0" b="0"/>
            <wp:docPr id="1135108730" name="Picture 1" descr="This image is showing the Framework for learning as a diagram.  It is represented by three cogs that work together.  Each cog relates to one of the stages in the Framework for learning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108730" name="Picture 1" descr="This image is showing the Framework for learning as a diagram.  It is represented by three cogs that work together.  Each cog relates to one of the stages in the Framework for learning description."/>
                    <pic:cNvPicPr/>
                  </pic:nvPicPr>
                  <pic:blipFill>
                    <a:blip r:embed="rId14"/>
                    <a:stretch>
                      <a:fillRect/>
                    </a:stretch>
                  </pic:blipFill>
                  <pic:spPr>
                    <a:xfrm>
                      <a:off x="0" y="0"/>
                      <a:ext cx="7335274" cy="4915586"/>
                    </a:xfrm>
                    <a:prstGeom prst="rect">
                      <a:avLst/>
                    </a:prstGeom>
                  </pic:spPr>
                </pic:pic>
              </a:graphicData>
            </a:graphic>
          </wp:inline>
        </w:drawing>
      </w:r>
    </w:p>
    <w:p w14:paraId="00E7B27D" w14:textId="77777777" w:rsidR="00355ED6" w:rsidRPr="003A776A" w:rsidRDefault="00355ED6" w:rsidP="00574DD8"/>
    <w:p w14:paraId="76922102" w14:textId="77777777" w:rsidR="00355ED6" w:rsidRPr="003A776A" w:rsidRDefault="00355ED6" w:rsidP="00574DD8">
      <w:pPr>
        <w:sectPr w:rsidR="00355ED6" w:rsidRPr="003A776A" w:rsidSect="00B44CDE">
          <w:pgSz w:w="16838" w:h="11906" w:orient="landscape"/>
          <w:pgMar w:top="1440" w:right="1440" w:bottom="1440" w:left="1440" w:header="720" w:footer="720" w:gutter="0"/>
          <w:cols w:space="720"/>
          <w:docGrid w:linePitch="360"/>
        </w:sectPr>
      </w:pPr>
    </w:p>
    <w:p w14:paraId="2ABB82B5" w14:textId="02B9F2C5" w:rsidR="00355ED6" w:rsidRPr="003A776A" w:rsidRDefault="002C2863" w:rsidP="00745EE9">
      <w:pPr>
        <w:pStyle w:val="Heading1"/>
      </w:pPr>
      <w:r w:rsidRPr="003A776A">
        <w:lastRenderedPageBreak/>
        <w:t>SECTION 2: LESSON PLANS</w:t>
      </w:r>
    </w:p>
    <w:p w14:paraId="612C3325" w14:textId="0359C3D4" w:rsidR="00745EE9" w:rsidRPr="003A776A" w:rsidRDefault="00745EE9" w:rsidP="00745EE9">
      <w:r w:rsidRPr="003A776A">
        <w:t xml:space="preserve">This section includes 10 lesson plans. The lesson plans follow the </w:t>
      </w:r>
      <w:r w:rsidR="00FD1A9D" w:rsidRPr="003A776A">
        <w:t>F</w:t>
      </w:r>
      <w:r w:rsidRPr="003A776A">
        <w:t>ramework for learning. The lesson plans include the</w:t>
      </w:r>
      <w:r w:rsidR="008448C1">
        <w:t xml:space="preserve"> following</w:t>
      </w:r>
      <w:r w:rsidRPr="003A776A">
        <w:t>:</w:t>
      </w:r>
    </w:p>
    <w:p w14:paraId="5CB9A6F1" w14:textId="77777777" w:rsidR="00C26CBC" w:rsidRPr="003A776A" w:rsidRDefault="00C26CBC" w:rsidP="00C26CBC">
      <w:pPr>
        <w:pStyle w:val="ListParagraph"/>
        <w:numPr>
          <w:ilvl w:val="0"/>
          <w:numId w:val="1"/>
        </w:numPr>
      </w:pPr>
      <w:r w:rsidRPr="003A776A">
        <w:t>lesson number in the sequence</w:t>
      </w:r>
    </w:p>
    <w:p w14:paraId="77B2F8B7" w14:textId="77777777" w:rsidR="00745EE9" w:rsidRPr="003A776A" w:rsidRDefault="00745EE9" w:rsidP="00745EE9">
      <w:pPr>
        <w:pStyle w:val="ListParagraph"/>
        <w:numPr>
          <w:ilvl w:val="0"/>
          <w:numId w:val="1"/>
        </w:numPr>
      </w:pPr>
      <w:r w:rsidRPr="003A776A">
        <w:t>lesson title</w:t>
      </w:r>
    </w:p>
    <w:p w14:paraId="38181AAB" w14:textId="77777777" w:rsidR="00745EE9" w:rsidRPr="003A776A" w:rsidRDefault="00745EE9" w:rsidP="00745EE9">
      <w:pPr>
        <w:pStyle w:val="ListParagraph"/>
        <w:numPr>
          <w:ilvl w:val="0"/>
          <w:numId w:val="1"/>
        </w:numPr>
      </w:pPr>
      <w:r w:rsidRPr="003A776A">
        <w:t>total amount of time required to deliver the lesson</w:t>
      </w:r>
    </w:p>
    <w:p w14:paraId="7C19F4EF" w14:textId="77777777" w:rsidR="0065154D" w:rsidRPr="003A776A" w:rsidRDefault="0065154D" w:rsidP="0065154D">
      <w:pPr>
        <w:pStyle w:val="ListParagraph"/>
        <w:numPr>
          <w:ilvl w:val="0"/>
          <w:numId w:val="1"/>
        </w:numPr>
      </w:pPr>
      <w:r w:rsidRPr="003A776A">
        <w:t>targeted specification content coverage</w:t>
      </w:r>
    </w:p>
    <w:p w14:paraId="57CE6F72" w14:textId="77777777" w:rsidR="00766A33" w:rsidRPr="003A776A" w:rsidRDefault="00766A33" w:rsidP="00766A33">
      <w:pPr>
        <w:pStyle w:val="ListParagraph"/>
        <w:numPr>
          <w:ilvl w:val="0"/>
          <w:numId w:val="1"/>
        </w:numPr>
      </w:pPr>
      <w:r w:rsidRPr="003A776A">
        <w:t>resources needed to deliver the lesson (see Note below)</w:t>
      </w:r>
    </w:p>
    <w:p w14:paraId="0FC3D4BC" w14:textId="77777777" w:rsidR="00745EE9" w:rsidRPr="003A776A" w:rsidRDefault="00745EE9" w:rsidP="00745EE9">
      <w:pPr>
        <w:pStyle w:val="ListParagraph"/>
        <w:numPr>
          <w:ilvl w:val="0"/>
          <w:numId w:val="1"/>
        </w:numPr>
      </w:pPr>
      <w:r w:rsidRPr="003A776A">
        <w:t>teacher and learner activities to be undertaken throughout the lesson</w:t>
      </w:r>
    </w:p>
    <w:p w14:paraId="2D2334EB" w14:textId="7C26B401" w:rsidR="00745EE9" w:rsidRPr="003A776A" w:rsidRDefault="00745EE9" w:rsidP="00745EE9">
      <w:pPr>
        <w:pStyle w:val="ListParagraph"/>
        <w:numPr>
          <w:ilvl w:val="0"/>
          <w:numId w:val="1"/>
        </w:numPr>
      </w:pPr>
      <w:r w:rsidRPr="003A776A">
        <w:t>details of how the lesson supports the development of English, maths and/or digital skills (where appropriate)</w:t>
      </w:r>
    </w:p>
    <w:p w14:paraId="3AB1E88C" w14:textId="7D40386D" w:rsidR="00745EE9" w:rsidRPr="003A776A" w:rsidRDefault="00745EE9" w:rsidP="00745EE9">
      <w:pPr>
        <w:pStyle w:val="ListParagraph"/>
        <w:numPr>
          <w:ilvl w:val="0"/>
          <w:numId w:val="1"/>
        </w:numPr>
      </w:pPr>
      <w:r w:rsidRPr="003A776A">
        <w:t xml:space="preserve">details of how the lesson </w:t>
      </w:r>
      <w:r w:rsidR="00523B0C" w:rsidRPr="003A776A">
        <w:t>supports</w:t>
      </w:r>
      <w:r w:rsidRPr="003A776A">
        <w:t xml:space="preserve"> </w:t>
      </w:r>
      <w:r w:rsidR="00C516D9" w:rsidRPr="003A776A">
        <w:t>learners</w:t>
      </w:r>
      <w:r w:rsidRPr="003A776A">
        <w:t xml:space="preserve"> with specific needs</w:t>
      </w:r>
      <w:r w:rsidR="00D957C2" w:rsidRPr="003A776A">
        <w:t>, applying the principles of UDL</w:t>
      </w:r>
    </w:p>
    <w:p w14:paraId="56332025" w14:textId="1F8C358C" w:rsidR="00745EE9" w:rsidRPr="003A776A" w:rsidRDefault="00745EE9" w:rsidP="00745EE9">
      <w:pPr>
        <w:pStyle w:val="ListParagraph"/>
        <w:numPr>
          <w:ilvl w:val="0"/>
          <w:numId w:val="1"/>
        </w:numPr>
      </w:pPr>
      <w:r w:rsidRPr="003A776A">
        <w:t xml:space="preserve">next steps </w:t>
      </w:r>
      <w:r w:rsidR="009A258E" w:rsidRPr="003A776A">
        <w:t>for teachers and/or learners</w:t>
      </w:r>
      <w:r w:rsidR="008448C1">
        <w:t>,</w:t>
      </w:r>
      <w:r w:rsidR="009A258E" w:rsidRPr="003A776A">
        <w:t xml:space="preserve"> </w:t>
      </w:r>
      <w:r w:rsidRPr="003A776A">
        <w:t xml:space="preserve">such as homework activities and </w:t>
      </w:r>
      <w:r w:rsidR="00BF6D5A" w:rsidRPr="003A776A">
        <w:t>providing feedback to learners</w:t>
      </w:r>
      <w:r w:rsidRPr="003A776A">
        <w:t>.</w:t>
      </w:r>
    </w:p>
    <w:p w14:paraId="02650AC1" w14:textId="77777777" w:rsidR="00745EE9" w:rsidRPr="003A776A" w:rsidRDefault="00745EE9" w:rsidP="00745EE9">
      <w:pPr>
        <w:rPr>
          <w:b/>
          <w:bCs/>
        </w:rPr>
      </w:pPr>
      <w:r w:rsidRPr="003A776A">
        <w:rPr>
          <w:b/>
          <w:bCs/>
        </w:rPr>
        <w:t>Note:</w:t>
      </w:r>
    </w:p>
    <w:p w14:paraId="795A4362" w14:textId="77777777" w:rsidR="00745EE9" w:rsidRPr="003A776A" w:rsidRDefault="00745EE9" w:rsidP="00745EE9">
      <w:r w:rsidRPr="003A776A">
        <w:t>There is an assumption that the learning environment will include the following:</w:t>
      </w:r>
    </w:p>
    <w:p w14:paraId="16D80C6E" w14:textId="6DCDBFC2" w:rsidR="00745EE9" w:rsidRPr="003A776A" w:rsidRDefault="00745EE9" w:rsidP="00745EE9">
      <w:pPr>
        <w:pStyle w:val="ListParagraph"/>
        <w:numPr>
          <w:ilvl w:val="0"/>
          <w:numId w:val="2"/>
        </w:numPr>
      </w:pPr>
      <w:r w:rsidRPr="003A776A">
        <w:t>whiteboard/smartboard or similar</w:t>
      </w:r>
    </w:p>
    <w:p w14:paraId="79618BE2" w14:textId="1A95A436" w:rsidR="00745EE9" w:rsidRPr="003A776A" w:rsidRDefault="00745EE9" w:rsidP="00745EE9">
      <w:pPr>
        <w:pStyle w:val="ListParagraph"/>
        <w:numPr>
          <w:ilvl w:val="0"/>
          <w:numId w:val="2"/>
        </w:numPr>
      </w:pPr>
      <w:r w:rsidRPr="003A776A">
        <w:t>materials to take notes</w:t>
      </w:r>
      <w:r w:rsidR="008448C1">
        <w:t>,</w:t>
      </w:r>
      <w:r w:rsidRPr="003A776A">
        <w:t xml:space="preserve"> e.g. pens, paper, audio recorder, digital device and software</w:t>
      </w:r>
    </w:p>
    <w:p w14:paraId="2E405896" w14:textId="5A159C5B" w:rsidR="00745EE9" w:rsidRPr="003A776A" w:rsidRDefault="00745EE9" w:rsidP="00745EE9">
      <w:pPr>
        <w:pStyle w:val="ListParagraph"/>
        <w:numPr>
          <w:ilvl w:val="0"/>
          <w:numId w:val="2"/>
        </w:numPr>
      </w:pPr>
      <w:r w:rsidRPr="003A776A">
        <w:t>equipment to present a slide deck and video e.g. projector, smartboard</w:t>
      </w:r>
    </w:p>
    <w:p w14:paraId="75933327" w14:textId="549F4CCD" w:rsidR="00745EE9" w:rsidRPr="003A776A" w:rsidRDefault="00745EE9" w:rsidP="00745EE9">
      <w:pPr>
        <w:pStyle w:val="ListParagraph"/>
        <w:numPr>
          <w:ilvl w:val="0"/>
          <w:numId w:val="2"/>
        </w:numPr>
      </w:pPr>
      <w:r w:rsidRPr="003A776A">
        <w:t>digital devices (e.g. laptop, tablet) for all learners</w:t>
      </w:r>
    </w:p>
    <w:p w14:paraId="2B1E5601" w14:textId="0A13F841" w:rsidR="00745EE9" w:rsidRPr="003A776A" w:rsidRDefault="00745EE9" w:rsidP="00745EE9">
      <w:pPr>
        <w:pStyle w:val="ListParagraph"/>
        <w:numPr>
          <w:ilvl w:val="0"/>
          <w:numId w:val="2"/>
        </w:numPr>
      </w:pPr>
      <w:r w:rsidRPr="003A776A">
        <w:t>internet access</w:t>
      </w:r>
    </w:p>
    <w:p w14:paraId="45D64180" w14:textId="649B2273" w:rsidR="00745EE9" w:rsidRPr="003A776A" w:rsidRDefault="00745EE9" w:rsidP="00745EE9">
      <w:pPr>
        <w:pStyle w:val="ListParagraph"/>
        <w:numPr>
          <w:ilvl w:val="0"/>
          <w:numId w:val="2"/>
        </w:numPr>
      </w:pPr>
      <w:r w:rsidRPr="003A776A">
        <w:t>learner access to word-processing, spreadsheet and presentation software</w:t>
      </w:r>
      <w:r w:rsidR="00817EC0" w:rsidRPr="003A776A">
        <w:t>.</w:t>
      </w:r>
    </w:p>
    <w:p w14:paraId="5392E9FA" w14:textId="1CB2BE3C" w:rsidR="00817EC0" w:rsidRPr="003A776A" w:rsidRDefault="00D71160" w:rsidP="00817EC0">
      <w:r w:rsidRPr="003A776A">
        <w:t>The lesson may refer to resources that are freely accessible online.</w:t>
      </w:r>
      <w:r w:rsidR="004E6530">
        <w:t xml:space="preserve"> </w:t>
      </w:r>
      <w:r w:rsidRPr="003A776A">
        <w:t xml:space="preserve">These will be presented with the title as indicated on the relevant website with a hyperlink to the resource. </w:t>
      </w:r>
      <w:r w:rsidR="00937113" w:rsidRPr="003A776A">
        <w:t xml:space="preserve">The hyperlink was correct at the time of producing this resource, but </w:t>
      </w:r>
      <w:r w:rsidR="00416049">
        <w:t xml:space="preserve">the </w:t>
      </w:r>
      <w:r w:rsidR="00937113" w:rsidRPr="003A776A">
        <w:t>E</w:t>
      </w:r>
      <w:r w:rsidR="003E26B3" w:rsidRPr="003A776A">
        <w:t xml:space="preserve">ducation and </w:t>
      </w:r>
      <w:r w:rsidR="00937113" w:rsidRPr="003A776A">
        <w:t>T</w:t>
      </w:r>
      <w:r w:rsidR="003E26B3" w:rsidRPr="003A776A">
        <w:t xml:space="preserve">raining </w:t>
      </w:r>
      <w:r w:rsidR="00937113" w:rsidRPr="003A776A">
        <w:t>F</w:t>
      </w:r>
      <w:r w:rsidR="003E26B3" w:rsidRPr="003A776A">
        <w:t>oundation (ETF)</w:t>
      </w:r>
      <w:r w:rsidR="00937113" w:rsidRPr="003A776A">
        <w:t xml:space="preserve"> has no control over third</w:t>
      </w:r>
      <w:r w:rsidR="00416049">
        <w:t>-</w:t>
      </w:r>
      <w:r w:rsidR="00937113" w:rsidRPr="003A776A">
        <w:t>party links.</w:t>
      </w:r>
    </w:p>
    <w:p w14:paraId="0963E03B" w14:textId="14E93BA0" w:rsidR="0088574E" w:rsidRPr="003A776A" w:rsidRDefault="00BF6D5A" w:rsidP="0088574E">
      <w:r w:rsidRPr="003A776A">
        <w:t>L</w:t>
      </w:r>
      <w:r w:rsidR="0088574E" w:rsidRPr="003A776A">
        <w:t>earners may need access to the following</w:t>
      </w:r>
      <w:r w:rsidRPr="003A776A">
        <w:t xml:space="preserve"> to support their specific needs</w:t>
      </w:r>
      <w:r w:rsidR="0088574E" w:rsidRPr="003A776A">
        <w:t>:</w:t>
      </w:r>
    </w:p>
    <w:p w14:paraId="579DE058" w14:textId="68439D3B" w:rsidR="0088574E" w:rsidRPr="003A776A" w:rsidRDefault="00247CC1" w:rsidP="0088574E">
      <w:pPr>
        <w:pStyle w:val="ListParagraph"/>
        <w:numPr>
          <w:ilvl w:val="0"/>
          <w:numId w:val="2"/>
        </w:numPr>
      </w:pPr>
      <w:r w:rsidRPr="003A776A">
        <w:t>screen readers</w:t>
      </w:r>
    </w:p>
    <w:p w14:paraId="5EB4708D" w14:textId="15D07A82" w:rsidR="0088574E" w:rsidRPr="003A776A" w:rsidRDefault="00247CC1" w:rsidP="0088574E">
      <w:pPr>
        <w:pStyle w:val="ListParagraph"/>
        <w:numPr>
          <w:ilvl w:val="0"/>
          <w:numId w:val="2"/>
        </w:numPr>
      </w:pPr>
      <w:r w:rsidRPr="003A776A">
        <w:t>audio recording applications</w:t>
      </w:r>
    </w:p>
    <w:p w14:paraId="4B4EB03B" w14:textId="505C894F" w:rsidR="0088574E" w:rsidRPr="003A776A" w:rsidRDefault="00247CC1" w:rsidP="0088574E">
      <w:pPr>
        <w:pStyle w:val="ListParagraph"/>
        <w:numPr>
          <w:ilvl w:val="0"/>
          <w:numId w:val="2"/>
        </w:numPr>
      </w:pPr>
      <w:r w:rsidRPr="003A776A">
        <w:t>video recording applications</w:t>
      </w:r>
    </w:p>
    <w:p w14:paraId="24CBAD90" w14:textId="3DC103E9" w:rsidR="0088574E" w:rsidRPr="003A776A" w:rsidRDefault="00247CC1" w:rsidP="0088574E">
      <w:pPr>
        <w:pStyle w:val="ListParagraph"/>
        <w:numPr>
          <w:ilvl w:val="0"/>
          <w:numId w:val="2"/>
        </w:numPr>
      </w:pPr>
      <w:r w:rsidRPr="003A776A">
        <w:t>quiet working areas</w:t>
      </w:r>
    </w:p>
    <w:p w14:paraId="34CE36E5" w14:textId="48D5D26E" w:rsidR="0088574E" w:rsidRPr="003A776A" w:rsidRDefault="00247CC1" w:rsidP="0088574E">
      <w:pPr>
        <w:pStyle w:val="ListParagraph"/>
        <w:numPr>
          <w:ilvl w:val="0"/>
          <w:numId w:val="2"/>
        </w:numPr>
      </w:pPr>
      <w:r w:rsidRPr="003A776A">
        <w:t>text magnifiers</w:t>
      </w:r>
    </w:p>
    <w:p w14:paraId="661CB0E7" w14:textId="086BD803" w:rsidR="0088574E" w:rsidRPr="003A776A" w:rsidRDefault="00247CC1" w:rsidP="0088574E">
      <w:pPr>
        <w:pStyle w:val="ListParagraph"/>
        <w:numPr>
          <w:ilvl w:val="0"/>
          <w:numId w:val="2"/>
        </w:numPr>
      </w:pPr>
      <w:r w:rsidRPr="003A776A">
        <w:t>alternative formats.</w:t>
      </w:r>
    </w:p>
    <w:p w14:paraId="0D7ECDB2" w14:textId="78E00039" w:rsidR="00937113" w:rsidRPr="003A776A" w:rsidRDefault="00194DDE" w:rsidP="00194DDE">
      <w:r w:rsidRPr="003A776A">
        <w:t>O</w:t>
      </w:r>
      <w:r w:rsidR="00247CC1" w:rsidRPr="003A776A">
        <w:t>ther requirements will be specified at the start of each lesson plan.</w:t>
      </w:r>
    </w:p>
    <w:p w14:paraId="5F458749" w14:textId="77777777" w:rsidR="0088574E" w:rsidRPr="003A776A" w:rsidRDefault="0088574E" w:rsidP="00574DD8"/>
    <w:p w14:paraId="62FD09BD" w14:textId="77777777" w:rsidR="00745EE9" w:rsidRPr="003A776A" w:rsidRDefault="00745EE9" w:rsidP="00574DD8">
      <w:pPr>
        <w:sectPr w:rsidR="00745EE9" w:rsidRPr="003A776A">
          <w:pgSz w:w="11906" w:h="16838"/>
          <w:pgMar w:top="1440" w:right="1440" w:bottom="1440" w:left="1440" w:header="720" w:footer="720" w:gutter="0"/>
          <w:cols w:space="720"/>
          <w:docGrid w:linePitch="360"/>
        </w:sectPr>
      </w:pPr>
    </w:p>
    <w:p w14:paraId="6C4660D0" w14:textId="40764980" w:rsidR="00745EE9" w:rsidRPr="003A776A" w:rsidRDefault="00A14B05" w:rsidP="00A14B05">
      <w:pPr>
        <w:pStyle w:val="Heading2"/>
      </w:pPr>
      <w:r w:rsidRPr="003A776A">
        <w:lastRenderedPageBreak/>
        <w:t>Lesson 1</w:t>
      </w:r>
    </w:p>
    <w:p w14:paraId="0E05446E" w14:textId="77777777" w:rsidR="00A30167" w:rsidRPr="003A776A" w:rsidRDefault="00A30167" w:rsidP="00A30167">
      <w:pPr>
        <w:rPr>
          <w:rStyle w:val="Strong"/>
        </w:rPr>
      </w:pPr>
      <w:r w:rsidRPr="003A776A">
        <w:rPr>
          <w:rStyle w:val="Strong"/>
        </w:rPr>
        <w:t xml:space="preserve">Lesson title: </w:t>
      </w:r>
      <w:r w:rsidRPr="003A776A">
        <w:t>The purpose of research</w:t>
      </w:r>
    </w:p>
    <w:p w14:paraId="7B1ED9C5" w14:textId="77777777" w:rsidR="00A30167" w:rsidRPr="003A776A" w:rsidRDefault="00A30167" w:rsidP="00A30167">
      <w:r w:rsidRPr="003A776A">
        <w:rPr>
          <w:rStyle w:val="Strong"/>
        </w:rPr>
        <w:t xml:space="preserve">Lesson time: </w:t>
      </w:r>
      <w:r w:rsidRPr="003A776A">
        <w:t>2 hours</w:t>
      </w:r>
    </w:p>
    <w:p w14:paraId="6995420A" w14:textId="77777777" w:rsidR="00A30167" w:rsidRPr="003A776A" w:rsidRDefault="00A30167" w:rsidP="00A30167">
      <w:pPr>
        <w:rPr>
          <w:rStyle w:val="Strong"/>
        </w:rPr>
      </w:pPr>
      <w:r w:rsidRPr="003A776A">
        <w:rPr>
          <w:b/>
          <w:bCs/>
        </w:rPr>
        <w:t>Targeted content:</w:t>
      </w:r>
      <w:r w:rsidRPr="003A776A">
        <w:t xml:space="preserve"> </w:t>
      </w:r>
      <w:bookmarkStart w:id="0" w:name="_Hlk216954489"/>
      <w:r w:rsidRPr="003A776A">
        <w:t>6.6, CS5</w:t>
      </w:r>
      <w:bookmarkEnd w:id="0"/>
    </w:p>
    <w:p w14:paraId="1E1373FE" w14:textId="77777777" w:rsidR="00A30167" w:rsidRPr="003A776A" w:rsidRDefault="00A30167" w:rsidP="00A30167">
      <w:pPr>
        <w:rPr>
          <w:rStyle w:val="Strong"/>
        </w:rPr>
      </w:pPr>
      <w:r w:rsidRPr="003A776A">
        <w:rPr>
          <w:rStyle w:val="Strong"/>
        </w:rPr>
        <w:t xml:space="preserve">Resources needed: </w:t>
      </w:r>
    </w:p>
    <w:p w14:paraId="6B55A280" w14:textId="77777777" w:rsidR="00A30167" w:rsidRPr="003A776A" w:rsidRDefault="00A30167" w:rsidP="00D1693E">
      <w:pPr>
        <w:pStyle w:val="ListParagraph"/>
        <w:numPr>
          <w:ilvl w:val="0"/>
          <w:numId w:val="4"/>
        </w:numPr>
        <w:rPr>
          <w:rStyle w:val="Strong"/>
        </w:rPr>
      </w:pPr>
      <w:r w:rsidRPr="003A776A">
        <w:rPr>
          <w:rStyle w:val="Strong"/>
        </w:rPr>
        <w:t>Support materials</w:t>
      </w:r>
    </w:p>
    <w:p w14:paraId="4F47F06D" w14:textId="28FD987C" w:rsidR="00A30167" w:rsidRPr="003A776A" w:rsidRDefault="00E05D30" w:rsidP="00D1693E">
      <w:pPr>
        <w:pStyle w:val="ListParagraph"/>
        <w:numPr>
          <w:ilvl w:val="1"/>
          <w:numId w:val="4"/>
        </w:numPr>
        <w:rPr>
          <w:rStyle w:val="Strong"/>
          <w:b w:val="0"/>
          <w:bCs w:val="0"/>
        </w:rPr>
      </w:pPr>
      <w:bookmarkStart w:id="1" w:name="_Hlk216952108"/>
      <w:r w:rsidRPr="003A776A">
        <w:rPr>
          <w:rStyle w:val="Strong"/>
          <w:b w:val="0"/>
          <w:bCs w:val="0"/>
        </w:rPr>
        <w:t>Research p</w:t>
      </w:r>
      <w:r w:rsidR="00F92BA6" w:rsidRPr="003A776A">
        <w:rPr>
          <w:rStyle w:val="Strong"/>
          <w:b w:val="0"/>
          <w:bCs w:val="0"/>
        </w:rPr>
        <w:t>roject</w:t>
      </w:r>
      <w:r w:rsidRPr="003A776A">
        <w:rPr>
          <w:rStyle w:val="Strong"/>
          <w:b w:val="0"/>
          <w:bCs w:val="0"/>
        </w:rPr>
        <w:t xml:space="preserve"> case studies</w:t>
      </w:r>
      <w:r w:rsidR="00416049">
        <w:rPr>
          <w:rStyle w:val="Strong"/>
          <w:b w:val="0"/>
          <w:bCs w:val="0"/>
        </w:rPr>
        <w:t>.</w:t>
      </w:r>
    </w:p>
    <w:p w14:paraId="5847A885" w14:textId="1A05D5D4" w:rsidR="00F92BA6" w:rsidRPr="003A776A" w:rsidRDefault="0043038F" w:rsidP="00D1693E">
      <w:pPr>
        <w:pStyle w:val="ListParagraph"/>
        <w:numPr>
          <w:ilvl w:val="1"/>
          <w:numId w:val="4"/>
        </w:numPr>
        <w:rPr>
          <w:rStyle w:val="Strong"/>
          <w:b w:val="0"/>
          <w:bCs w:val="0"/>
        </w:rPr>
      </w:pPr>
      <w:r w:rsidRPr="003A776A">
        <w:rPr>
          <w:rStyle w:val="Strong"/>
          <w:b w:val="0"/>
          <w:bCs w:val="0"/>
        </w:rPr>
        <w:t>Research success/failure results form</w:t>
      </w:r>
      <w:r w:rsidR="00416049">
        <w:rPr>
          <w:rStyle w:val="Strong"/>
          <w:b w:val="0"/>
          <w:bCs w:val="0"/>
        </w:rPr>
        <w:t>.</w:t>
      </w:r>
    </w:p>
    <w:bookmarkEnd w:id="1"/>
    <w:p w14:paraId="63F4C76F" w14:textId="4F41781D" w:rsidR="00282E74" w:rsidRPr="003A776A" w:rsidRDefault="00CB1C25" w:rsidP="00D1693E">
      <w:pPr>
        <w:pStyle w:val="ListParagraph"/>
        <w:numPr>
          <w:ilvl w:val="1"/>
          <w:numId w:val="4"/>
        </w:numPr>
        <w:rPr>
          <w:rStyle w:val="Strong"/>
          <w:b w:val="0"/>
          <w:bCs w:val="0"/>
        </w:rPr>
      </w:pPr>
      <w:proofErr w:type="spellStart"/>
      <w:r w:rsidRPr="003A776A">
        <w:rPr>
          <w:rStyle w:val="Strong"/>
          <w:b w:val="0"/>
          <w:bCs w:val="0"/>
        </w:rPr>
        <w:t>Glow</w:t>
      </w:r>
      <w:r w:rsidR="000C4B98" w:rsidRPr="003A776A">
        <w:rPr>
          <w:rStyle w:val="Strong"/>
          <w:b w:val="0"/>
          <w:bCs w:val="0"/>
        </w:rPr>
        <w:t>S</w:t>
      </w:r>
      <w:r w:rsidRPr="003A776A">
        <w:rPr>
          <w:rStyle w:val="Strong"/>
          <w:b w:val="0"/>
          <w:bCs w:val="0"/>
        </w:rPr>
        <w:t>ip</w:t>
      </w:r>
      <w:proofErr w:type="spellEnd"/>
      <w:r w:rsidRPr="003A776A">
        <w:rPr>
          <w:rStyle w:val="Strong"/>
          <w:b w:val="0"/>
          <w:bCs w:val="0"/>
        </w:rPr>
        <w:t xml:space="preserve"> </w:t>
      </w:r>
      <w:r w:rsidR="0095239C" w:rsidRPr="003A776A">
        <w:rPr>
          <w:rStyle w:val="Strong"/>
          <w:b w:val="0"/>
          <w:bCs w:val="0"/>
        </w:rPr>
        <w:t xml:space="preserve">Beverages </w:t>
      </w:r>
      <w:r w:rsidRPr="003A776A">
        <w:rPr>
          <w:rStyle w:val="Strong"/>
          <w:b w:val="0"/>
          <w:bCs w:val="0"/>
        </w:rPr>
        <w:t>c</w:t>
      </w:r>
      <w:r w:rsidR="00282E74" w:rsidRPr="003A776A">
        <w:rPr>
          <w:rStyle w:val="Strong"/>
          <w:b w:val="0"/>
          <w:bCs w:val="0"/>
        </w:rPr>
        <w:t>ase study</w:t>
      </w:r>
      <w:r w:rsidR="00416049">
        <w:rPr>
          <w:rStyle w:val="Strong"/>
          <w:b w:val="0"/>
          <w:bCs w:val="0"/>
        </w:rPr>
        <w:t>.</w:t>
      </w:r>
      <w:r w:rsidR="00282E74" w:rsidRPr="003A776A">
        <w:rPr>
          <w:rStyle w:val="Strong"/>
          <w:b w:val="0"/>
          <w:bCs w:val="0"/>
        </w:rPr>
        <w:t xml:space="preserve"> </w:t>
      </w:r>
    </w:p>
    <w:p w14:paraId="15DF5D0B" w14:textId="77777777" w:rsidR="00A30167" w:rsidRPr="003A776A" w:rsidRDefault="00A30167" w:rsidP="00D1693E">
      <w:pPr>
        <w:pStyle w:val="ListParagraph"/>
        <w:numPr>
          <w:ilvl w:val="0"/>
          <w:numId w:val="4"/>
        </w:numPr>
        <w:rPr>
          <w:rStyle w:val="Strong"/>
        </w:rPr>
      </w:pPr>
      <w:r w:rsidRPr="003A776A">
        <w:rPr>
          <w:rStyle w:val="Strong"/>
        </w:rPr>
        <w:t>Equipment</w:t>
      </w:r>
    </w:p>
    <w:p w14:paraId="03EB344D" w14:textId="326B75F9" w:rsidR="00AE6F33" w:rsidRPr="003A776A" w:rsidRDefault="00AE6F33" w:rsidP="00D1693E">
      <w:pPr>
        <w:pStyle w:val="ListParagraph"/>
        <w:numPr>
          <w:ilvl w:val="1"/>
          <w:numId w:val="4"/>
        </w:numPr>
        <w:rPr>
          <w:rStyle w:val="Strong"/>
          <w:b w:val="0"/>
          <w:bCs w:val="0"/>
        </w:rPr>
      </w:pPr>
      <w:r w:rsidRPr="003A776A">
        <w:rPr>
          <w:rStyle w:val="Strong"/>
          <w:b w:val="0"/>
          <w:bCs w:val="0"/>
        </w:rPr>
        <w:t>Headphones for learners who need to watch videos individually</w:t>
      </w:r>
      <w:r w:rsidR="00416049">
        <w:rPr>
          <w:rStyle w:val="Strong"/>
          <w:b w:val="0"/>
          <w:bCs w:val="0"/>
        </w:rPr>
        <w:t>.</w:t>
      </w:r>
    </w:p>
    <w:p w14:paraId="076EEF50" w14:textId="77777777" w:rsidR="00A30167" w:rsidRPr="003A776A" w:rsidRDefault="00A30167" w:rsidP="00D1693E">
      <w:pPr>
        <w:pStyle w:val="ListParagraph"/>
        <w:numPr>
          <w:ilvl w:val="0"/>
          <w:numId w:val="4"/>
        </w:numPr>
        <w:rPr>
          <w:rStyle w:val="Strong"/>
        </w:rPr>
      </w:pPr>
      <w:r w:rsidRPr="003A776A">
        <w:rPr>
          <w:rStyle w:val="Strong"/>
        </w:rPr>
        <w:t>Web links</w:t>
      </w:r>
    </w:p>
    <w:p w14:paraId="40A34B86" w14:textId="25A69111" w:rsidR="00C95629" w:rsidRPr="003A776A" w:rsidRDefault="00CB1C25" w:rsidP="00D1693E">
      <w:pPr>
        <w:pStyle w:val="ListParagraph"/>
        <w:numPr>
          <w:ilvl w:val="1"/>
          <w:numId w:val="4"/>
        </w:numPr>
        <w:rPr>
          <w:color w:val="EE0000"/>
        </w:rPr>
      </w:pPr>
      <w:hyperlink r:id="rId15" w:history="1">
        <w:r w:rsidRPr="003A776A">
          <w:rPr>
            <w:rStyle w:val="Hyperlink"/>
            <w:color w:val="EE0000"/>
          </w:rPr>
          <w:t>This boring business made me $12000 a month with 1 client</w:t>
        </w:r>
      </w:hyperlink>
      <w:r w:rsidRPr="003A776A">
        <w:rPr>
          <w:color w:val="EE0000"/>
        </w:rPr>
        <w:t xml:space="preserve"> </w:t>
      </w:r>
      <w:r w:rsidRPr="00C820F8">
        <w:rPr>
          <w:color w:val="000000" w:themeColor="text1"/>
        </w:rPr>
        <w:t>video</w:t>
      </w:r>
      <w:r w:rsidR="00416049" w:rsidRPr="00C820F8">
        <w:rPr>
          <w:color w:val="000000" w:themeColor="text1"/>
        </w:rPr>
        <w:t>.</w:t>
      </w:r>
    </w:p>
    <w:p w14:paraId="45DF924D" w14:textId="234A974F" w:rsidR="00A30167" w:rsidRPr="003A776A" w:rsidRDefault="00CB1C25" w:rsidP="00D1693E">
      <w:pPr>
        <w:pStyle w:val="ListParagraph"/>
        <w:numPr>
          <w:ilvl w:val="1"/>
          <w:numId w:val="4"/>
        </w:numPr>
        <w:rPr>
          <w:rStyle w:val="Strong"/>
          <w:b w:val="0"/>
          <w:bCs w:val="0"/>
          <w:color w:val="EE0000"/>
        </w:rPr>
      </w:pPr>
      <w:hyperlink r:id="rId16" w:history="1">
        <w:r w:rsidRPr="003A776A">
          <w:rPr>
            <w:rStyle w:val="Hyperlink"/>
            <w:color w:val="EE0000"/>
          </w:rPr>
          <w:t>Dragons flight over jaw-dropping multi-million business</w:t>
        </w:r>
      </w:hyperlink>
      <w:r w:rsidRPr="003A776A">
        <w:rPr>
          <w:b/>
          <w:bCs/>
          <w:color w:val="EE0000"/>
        </w:rPr>
        <w:t xml:space="preserve"> </w:t>
      </w:r>
      <w:r w:rsidRPr="00C820F8">
        <w:rPr>
          <w:color w:val="000000" w:themeColor="text1"/>
        </w:rPr>
        <w:t>video</w:t>
      </w:r>
      <w:r w:rsidR="00416049" w:rsidRPr="00C820F8">
        <w:rPr>
          <w:color w:val="000000" w:themeColor="text1"/>
        </w:rPr>
        <w:t>.</w:t>
      </w:r>
    </w:p>
    <w:p w14:paraId="5A5F9054" w14:textId="77777777" w:rsidR="00A30167" w:rsidRPr="003A776A" w:rsidRDefault="00A30167" w:rsidP="00A30167">
      <w:pPr>
        <w:rPr>
          <w:rStyle w:val="Strong"/>
        </w:rPr>
      </w:pPr>
      <w:r w:rsidRPr="003A776A">
        <w:rPr>
          <w:rStyle w:val="Strong"/>
        </w:rPr>
        <w:t xml:space="preserve">SEND support: </w:t>
      </w:r>
    </w:p>
    <w:p w14:paraId="308CF527" w14:textId="788BDF7A" w:rsidR="00306DC9" w:rsidRPr="003A776A" w:rsidRDefault="008E513C" w:rsidP="00A30167">
      <w:pPr>
        <w:rPr>
          <w:rStyle w:val="Strong"/>
          <w:b w:val="0"/>
          <w:bCs w:val="0"/>
        </w:rPr>
      </w:pPr>
      <w:r w:rsidRPr="003A776A">
        <w:rPr>
          <w:rStyle w:val="Strong"/>
          <w:b w:val="0"/>
          <w:bCs w:val="0"/>
        </w:rPr>
        <w:t xml:space="preserve">The teacher can provide individual support, as required, when learners are working on tasks. Learners </w:t>
      </w:r>
      <w:r w:rsidR="6BBBA687" w:rsidRPr="003A776A">
        <w:rPr>
          <w:rStyle w:val="Strong"/>
          <w:b w:val="0"/>
          <w:bCs w:val="0"/>
        </w:rPr>
        <w:t>could</w:t>
      </w:r>
      <w:r w:rsidRPr="003A776A">
        <w:rPr>
          <w:rStyle w:val="Strong"/>
          <w:b w:val="0"/>
          <w:bCs w:val="0"/>
        </w:rPr>
        <w:t xml:space="preserve"> ask clarification questions</w:t>
      </w:r>
      <w:r w:rsidR="00BC7752" w:rsidRPr="003A776A">
        <w:rPr>
          <w:rStyle w:val="Strong"/>
          <w:b w:val="0"/>
          <w:bCs w:val="0"/>
        </w:rPr>
        <w:t xml:space="preserve"> as each task is explained.</w:t>
      </w:r>
      <w:r w:rsidR="000E501F" w:rsidRPr="003A776A">
        <w:rPr>
          <w:rStyle w:val="Strong"/>
          <w:b w:val="0"/>
          <w:bCs w:val="0"/>
        </w:rPr>
        <w:t xml:space="preserve"> When videos are shown to the class, learners can watch them individually if they need </w:t>
      </w:r>
      <w:r w:rsidR="003159E7" w:rsidRPr="003A776A">
        <w:rPr>
          <w:rStyle w:val="Strong"/>
          <w:b w:val="0"/>
          <w:bCs w:val="0"/>
        </w:rPr>
        <w:t xml:space="preserve">additional time for cognitive processing. </w:t>
      </w:r>
      <w:r w:rsidR="00181A9E" w:rsidRPr="003A776A">
        <w:rPr>
          <w:rStyle w:val="Strong"/>
          <w:b w:val="0"/>
          <w:bCs w:val="0"/>
        </w:rPr>
        <w:t>Headphones</w:t>
      </w:r>
      <w:r w:rsidR="003C5DA9" w:rsidRPr="003A776A">
        <w:rPr>
          <w:rStyle w:val="Strong"/>
          <w:b w:val="0"/>
          <w:bCs w:val="0"/>
        </w:rPr>
        <w:t xml:space="preserve"> </w:t>
      </w:r>
      <w:r w:rsidR="002345C7">
        <w:rPr>
          <w:rStyle w:val="Strong"/>
          <w:b w:val="0"/>
          <w:bCs w:val="0"/>
        </w:rPr>
        <w:t>could</w:t>
      </w:r>
      <w:r w:rsidR="003C5DA9" w:rsidRPr="003A776A">
        <w:rPr>
          <w:rStyle w:val="Strong"/>
          <w:b w:val="0"/>
          <w:bCs w:val="0"/>
        </w:rPr>
        <w:t xml:space="preserve"> be provided to limit noise and distractions. </w:t>
      </w:r>
      <w:r w:rsidR="00FB2726" w:rsidRPr="003A776A">
        <w:rPr>
          <w:rStyle w:val="Strong"/>
          <w:b w:val="0"/>
          <w:bCs w:val="0"/>
        </w:rPr>
        <w:t>Learners are given autonomy to select their own peer to review their work.</w:t>
      </w:r>
      <w:r w:rsidR="00627B02" w:rsidRPr="003A776A">
        <w:rPr>
          <w:rStyle w:val="Strong"/>
          <w:b w:val="0"/>
          <w:bCs w:val="0"/>
        </w:rPr>
        <w:t xml:space="preserve"> For this lesson, there is no expectation that all learners contribute to class discussions and feedback. The teacher can select or allow learners to self-select</w:t>
      </w:r>
      <w:r w:rsidR="00CA0552">
        <w:rPr>
          <w:rStyle w:val="Strong"/>
          <w:b w:val="0"/>
          <w:bCs w:val="0"/>
        </w:rPr>
        <w:t xml:space="preserve"> when working in pairs/groups</w:t>
      </w:r>
      <w:r w:rsidR="00627B02" w:rsidRPr="003A776A">
        <w:rPr>
          <w:rStyle w:val="Strong"/>
          <w:b w:val="0"/>
          <w:bCs w:val="0"/>
        </w:rPr>
        <w:t>.</w:t>
      </w:r>
    </w:p>
    <w:p w14:paraId="1F30DF27" w14:textId="77777777" w:rsidR="00A30167" w:rsidRPr="003A776A" w:rsidRDefault="00A30167" w:rsidP="00A30167">
      <w:pPr>
        <w:rPr>
          <w:rStyle w:val="Strong"/>
          <w:b w:val="0"/>
          <w:bCs w:val="0"/>
        </w:rPr>
      </w:pPr>
      <w:r w:rsidRPr="003A776A">
        <w:rPr>
          <w:rStyle w:val="Strong"/>
          <w:b w:val="0"/>
          <w:bCs w:val="0"/>
        </w:rPr>
        <w:br w:type="page"/>
      </w:r>
    </w:p>
    <w:tbl>
      <w:tblPr>
        <w:tblStyle w:val="TableGrid"/>
        <w:tblW w:w="0" w:type="auto"/>
        <w:tblLook w:val="04A0" w:firstRow="1" w:lastRow="0" w:firstColumn="1" w:lastColumn="0" w:noHBand="0" w:noVBand="1"/>
        <w:tblCaption w:val="Lesson activities table"/>
        <w:tblDescription w:val="This table shows each of the planned activities for the lesson. "/>
      </w:tblPr>
      <w:tblGrid>
        <w:gridCol w:w="1417"/>
        <w:gridCol w:w="3756"/>
        <w:gridCol w:w="3757"/>
      </w:tblGrid>
      <w:tr w:rsidR="00A30167" w:rsidRPr="003A776A" w14:paraId="199FBAA7" w14:textId="77777777" w:rsidTr="00A707B9">
        <w:trPr>
          <w:trHeight w:val="567"/>
        </w:trPr>
        <w:tc>
          <w:tcPr>
            <w:tcW w:w="1417" w:type="dxa"/>
            <w:tcBorders>
              <w:bottom w:val="single" w:sz="4" w:space="0" w:color="auto"/>
            </w:tcBorders>
          </w:tcPr>
          <w:p w14:paraId="30ED9F94" w14:textId="77777777" w:rsidR="00A30167" w:rsidRPr="003A776A" w:rsidRDefault="00A30167" w:rsidP="00A707B9">
            <w:r w:rsidRPr="003A776A">
              <w:rPr>
                <w:b/>
                <w:bCs/>
              </w:rPr>
              <w:lastRenderedPageBreak/>
              <w:t>Timing</w:t>
            </w:r>
          </w:p>
        </w:tc>
        <w:tc>
          <w:tcPr>
            <w:tcW w:w="3756" w:type="dxa"/>
            <w:tcBorders>
              <w:bottom w:val="single" w:sz="4" w:space="0" w:color="auto"/>
            </w:tcBorders>
          </w:tcPr>
          <w:p w14:paraId="270FC463" w14:textId="77777777" w:rsidR="00A30167" w:rsidRPr="003A776A" w:rsidRDefault="00A30167" w:rsidP="00A707B9">
            <w:r w:rsidRPr="003A776A">
              <w:rPr>
                <w:b/>
                <w:bCs/>
              </w:rPr>
              <w:t>Teacher activity</w:t>
            </w:r>
          </w:p>
        </w:tc>
        <w:tc>
          <w:tcPr>
            <w:tcW w:w="3757" w:type="dxa"/>
            <w:tcBorders>
              <w:bottom w:val="single" w:sz="4" w:space="0" w:color="auto"/>
            </w:tcBorders>
          </w:tcPr>
          <w:p w14:paraId="22EDD8B7" w14:textId="77777777" w:rsidR="00A30167" w:rsidRPr="003A776A" w:rsidRDefault="00A30167" w:rsidP="00A707B9">
            <w:r w:rsidRPr="003A776A">
              <w:rPr>
                <w:b/>
                <w:bCs/>
              </w:rPr>
              <w:t xml:space="preserve">Learner activity </w:t>
            </w:r>
          </w:p>
        </w:tc>
      </w:tr>
      <w:tr w:rsidR="00A30167" w:rsidRPr="003A776A" w14:paraId="2FC87490" w14:textId="77777777" w:rsidTr="00A707B9">
        <w:trPr>
          <w:trHeight w:val="567"/>
        </w:trPr>
        <w:tc>
          <w:tcPr>
            <w:tcW w:w="1417" w:type="dxa"/>
            <w:tcBorders>
              <w:bottom w:val="nil"/>
            </w:tcBorders>
            <w:shd w:val="clear" w:color="auto" w:fill="D9D9D9" w:themeFill="background1" w:themeFillShade="D9"/>
          </w:tcPr>
          <w:p w14:paraId="1FC847CD" w14:textId="77777777" w:rsidR="00A30167" w:rsidRPr="003A776A" w:rsidRDefault="00A30167" w:rsidP="00A707B9">
            <w:r w:rsidRPr="003A776A">
              <w:t>5 minutes</w:t>
            </w:r>
          </w:p>
        </w:tc>
        <w:tc>
          <w:tcPr>
            <w:tcW w:w="3756" w:type="dxa"/>
            <w:tcBorders>
              <w:bottom w:val="nil"/>
            </w:tcBorders>
            <w:shd w:val="clear" w:color="auto" w:fill="D9D9D9" w:themeFill="background1" w:themeFillShade="D9"/>
          </w:tcPr>
          <w:p w14:paraId="6177409D" w14:textId="62DF1059" w:rsidR="00A30167" w:rsidRPr="003A776A" w:rsidRDefault="00A30167" w:rsidP="00A707B9">
            <w:r w:rsidRPr="003A776A">
              <w:t xml:space="preserve">Introduce </w:t>
            </w:r>
            <w:r w:rsidR="002207EF" w:rsidRPr="003A776A">
              <w:t xml:space="preserve">the </w:t>
            </w:r>
            <w:r w:rsidRPr="003A776A">
              <w:t>lesson aim and</w:t>
            </w:r>
            <w:r w:rsidR="002207EF" w:rsidRPr="003A776A">
              <w:t xml:space="preserve"> an</w:t>
            </w:r>
            <w:r w:rsidRPr="003A776A">
              <w:t xml:space="preserve"> overview of </w:t>
            </w:r>
            <w:r w:rsidR="00416049">
              <w:t xml:space="preserve">the </w:t>
            </w:r>
            <w:r w:rsidRPr="003A776A">
              <w:t>lesson.</w:t>
            </w:r>
          </w:p>
        </w:tc>
        <w:tc>
          <w:tcPr>
            <w:tcW w:w="3757" w:type="dxa"/>
            <w:tcBorders>
              <w:bottom w:val="nil"/>
            </w:tcBorders>
            <w:shd w:val="clear" w:color="auto" w:fill="D9D9D9" w:themeFill="background1" w:themeFillShade="D9"/>
          </w:tcPr>
          <w:p w14:paraId="36F6A944" w14:textId="72F48D84" w:rsidR="00A30167" w:rsidRPr="003A776A" w:rsidRDefault="00A30167" w:rsidP="00A707B9">
            <w:r w:rsidRPr="003A776A">
              <w:t>Listen. Take notes. Ask questions.</w:t>
            </w:r>
          </w:p>
        </w:tc>
      </w:tr>
      <w:tr w:rsidR="00A30167" w:rsidRPr="003A776A" w14:paraId="42D0A9E7" w14:textId="77777777" w:rsidTr="00A707B9">
        <w:trPr>
          <w:trHeight w:val="567"/>
        </w:trPr>
        <w:tc>
          <w:tcPr>
            <w:tcW w:w="1417" w:type="dxa"/>
            <w:tcBorders>
              <w:bottom w:val="nil"/>
            </w:tcBorders>
          </w:tcPr>
          <w:p w14:paraId="382C9081" w14:textId="77777777" w:rsidR="00A30167" w:rsidRPr="003A776A" w:rsidRDefault="00A30167" w:rsidP="00A707B9">
            <w:r w:rsidRPr="003A776A">
              <w:t>30 minutes</w:t>
            </w:r>
          </w:p>
        </w:tc>
        <w:tc>
          <w:tcPr>
            <w:tcW w:w="3756" w:type="dxa"/>
            <w:tcBorders>
              <w:bottom w:val="nil"/>
            </w:tcBorders>
          </w:tcPr>
          <w:p w14:paraId="20B076B0" w14:textId="77777777" w:rsidR="00A30167" w:rsidRPr="003A776A" w:rsidRDefault="00A30167" w:rsidP="00A707B9">
            <w:r w:rsidRPr="003A776A">
              <w:t>Explain the task.</w:t>
            </w:r>
          </w:p>
        </w:tc>
        <w:tc>
          <w:tcPr>
            <w:tcW w:w="3757" w:type="dxa"/>
            <w:tcBorders>
              <w:bottom w:val="nil"/>
            </w:tcBorders>
          </w:tcPr>
          <w:p w14:paraId="2CC5FEE7" w14:textId="55A4833E" w:rsidR="00A30167" w:rsidRPr="003A776A" w:rsidRDefault="00A30167" w:rsidP="00A707B9">
            <w:r w:rsidRPr="003A776A">
              <w:t>Listen. Take notes. Ask questions.</w:t>
            </w:r>
          </w:p>
        </w:tc>
      </w:tr>
      <w:tr w:rsidR="00A30167" w:rsidRPr="003A776A" w14:paraId="15D9574D" w14:textId="77777777" w:rsidTr="00A707B9">
        <w:trPr>
          <w:trHeight w:val="567"/>
        </w:trPr>
        <w:tc>
          <w:tcPr>
            <w:tcW w:w="1417" w:type="dxa"/>
            <w:tcBorders>
              <w:top w:val="nil"/>
              <w:bottom w:val="nil"/>
            </w:tcBorders>
          </w:tcPr>
          <w:p w14:paraId="5A12CF6B" w14:textId="77777777" w:rsidR="00A30167" w:rsidRPr="003A776A" w:rsidRDefault="00A30167" w:rsidP="00A707B9"/>
        </w:tc>
        <w:tc>
          <w:tcPr>
            <w:tcW w:w="3756" w:type="dxa"/>
            <w:tcBorders>
              <w:top w:val="nil"/>
              <w:bottom w:val="nil"/>
            </w:tcBorders>
          </w:tcPr>
          <w:p w14:paraId="1EAC272C" w14:textId="2909509F" w:rsidR="00A30167" w:rsidRPr="003A776A" w:rsidRDefault="00A30167" w:rsidP="00A707B9">
            <w:r w:rsidRPr="003A776A">
              <w:t>Observe learners. Note key points to highlight to learners.  Provide support to learners where required.</w:t>
            </w:r>
          </w:p>
        </w:tc>
        <w:tc>
          <w:tcPr>
            <w:tcW w:w="3757" w:type="dxa"/>
            <w:tcBorders>
              <w:top w:val="nil"/>
              <w:bottom w:val="nil"/>
            </w:tcBorders>
          </w:tcPr>
          <w:p w14:paraId="4D677AA8" w14:textId="2E415C6E" w:rsidR="00A30167" w:rsidRPr="003A776A" w:rsidRDefault="00A30167" w:rsidP="00A707B9">
            <w:r w:rsidRPr="003A776A">
              <w:t xml:space="preserve">Individually find out what people think about the canteens at their learning location. </w:t>
            </w:r>
            <w:r w:rsidR="00D766B7" w:rsidRPr="003A776A">
              <w:t>F</w:t>
            </w:r>
            <w:r w:rsidRPr="003A776A">
              <w:t>ind out by asking others in the class.</w:t>
            </w:r>
          </w:p>
        </w:tc>
      </w:tr>
      <w:tr w:rsidR="00A30167" w:rsidRPr="003A776A" w14:paraId="2D6EE286" w14:textId="77777777" w:rsidTr="00A707B9">
        <w:trPr>
          <w:trHeight w:val="567"/>
        </w:trPr>
        <w:tc>
          <w:tcPr>
            <w:tcW w:w="1417" w:type="dxa"/>
            <w:tcBorders>
              <w:top w:val="nil"/>
              <w:bottom w:val="nil"/>
            </w:tcBorders>
          </w:tcPr>
          <w:p w14:paraId="4DF6D766" w14:textId="77777777" w:rsidR="00A30167" w:rsidRPr="003A776A" w:rsidRDefault="00A30167" w:rsidP="00A707B9"/>
        </w:tc>
        <w:tc>
          <w:tcPr>
            <w:tcW w:w="3756" w:type="dxa"/>
            <w:tcBorders>
              <w:top w:val="nil"/>
              <w:bottom w:val="nil"/>
            </w:tcBorders>
          </w:tcPr>
          <w:p w14:paraId="11B24743" w14:textId="3C3F710C" w:rsidR="00A30167" w:rsidRPr="003A776A" w:rsidRDefault="00A30167" w:rsidP="00A707B9">
            <w:r w:rsidRPr="003A776A">
              <w:t xml:space="preserve">Ask learners what they found out from the activity. Allow all learners to have two minutes to note down </w:t>
            </w:r>
          </w:p>
          <w:p w14:paraId="7F649BB2" w14:textId="77777777" w:rsidR="00A30167" w:rsidRPr="003A776A" w:rsidRDefault="00A30167" w:rsidP="00D1693E">
            <w:pPr>
              <w:pStyle w:val="ListParagraph"/>
              <w:numPr>
                <w:ilvl w:val="0"/>
                <w:numId w:val="5"/>
              </w:numPr>
            </w:pPr>
            <w:r w:rsidRPr="003A776A">
              <w:t>the information they found out</w:t>
            </w:r>
          </w:p>
          <w:p w14:paraId="51B5EB02" w14:textId="77777777" w:rsidR="00A30167" w:rsidRPr="003A776A" w:rsidRDefault="00A30167" w:rsidP="00D1693E">
            <w:pPr>
              <w:pStyle w:val="ListParagraph"/>
              <w:numPr>
                <w:ilvl w:val="0"/>
                <w:numId w:val="5"/>
              </w:numPr>
            </w:pPr>
            <w:r w:rsidRPr="003A776A">
              <w:t>what they learned from the process.</w:t>
            </w:r>
          </w:p>
        </w:tc>
        <w:tc>
          <w:tcPr>
            <w:tcW w:w="3757" w:type="dxa"/>
            <w:tcBorders>
              <w:top w:val="nil"/>
              <w:bottom w:val="nil"/>
            </w:tcBorders>
          </w:tcPr>
          <w:p w14:paraId="4B058291" w14:textId="127C7F15" w:rsidR="00A30167" w:rsidRPr="003A776A" w:rsidRDefault="00A30167" w:rsidP="00A707B9">
            <w:r w:rsidRPr="003A776A">
              <w:t xml:space="preserve">Note key learning points and prepare to </w:t>
            </w:r>
            <w:r w:rsidR="00416049">
              <w:t xml:space="preserve">provide </w:t>
            </w:r>
            <w:r w:rsidRPr="003A776A">
              <w:t>feedback to the class.</w:t>
            </w:r>
          </w:p>
        </w:tc>
      </w:tr>
      <w:tr w:rsidR="00A30167" w:rsidRPr="003A776A" w14:paraId="2922A410" w14:textId="77777777" w:rsidTr="00A707B9">
        <w:trPr>
          <w:trHeight w:val="567"/>
        </w:trPr>
        <w:tc>
          <w:tcPr>
            <w:tcW w:w="1417" w:type="dxa"/>
            <w:tcBorders>
              <w:top w:val="nil"/>
              <w:bottom w:val="nil"/>
            </w:tcBorders>
          </w:tcPr>
          <w:p w14:paraId="11F4ED19" w14:textId="77777777" w:rsidR="00A30167" w:rsidRPr="003A776A" w:rsidRDefault="00A30167" w:rsidP="00A707B9"/>
        </w:tc>
        <w:tc>
          <w:tcPr>
            <w:tcW w:w="3756" w:type="dxa"/>
            <w:tcBorders>
              <w:top w:val="nil"/>
              <w:bottom w:val="nil"/>
            </w:tcBorders>
          </w:tcPr>
          <w:p w14:paraId="7C389751" w14:textId="69D6E07D" w:rsidR="00A30167" w:rsidRPr="003A776A" w:rsidRDefault="00A30167" w:rsidP="00A707B9">
            <w:r w:rsidRPr="003A776A">
              <w:t xml:space="preserve">Select a small number of learners to </w:t>
            </w:r>
            <w:r w:rsidR="00416049">
              <w:t xml:space="preserve">provide </w:t>
            </w:r>
            <w:r w:rsidRPr="003A776A">
              <w:t>feedback on each point.</w:t>
            </w:r>
          </w:p>
        </w:tc>
        <w:tc>
          <w:tcPr>
            <w:tcW w:w="3757" w:type="dxa"/>
            <w:tcBorders>
              <w:top w:val="nil"/>
              <w:bottom w:val="nil"/>
            </w:tcBorders>
          </w:tcPr>
          <w:p w14:paraId="22120A52" w14:textId="3CB91978" w:rsidR="00A30167" w:rsidRPr="003A776A" w:rsidRDefault="00A30167" w:rsidP="00A707B9">
            <w:r w:rsidRPr="003A776A">
              <w:t>Contribut</w:t>
            </w:r>
            <w:r w:rsidR="00D766B7" w:rsidRPr="003A776A">
              <w:t>e</w:t>
            </w:r>
            <w:r w:rsidRPr="003A776A">
              <w:t xml:space="preserve"> with their key learning points when asked. Noting responses from others and adding to their notes.</w:t>
            </w:r>
          </w:p>
        </w:tc>
      </w:tr>
      <w:tr w:rsidR="00A30167" w:rsidRPr="003A776A" w14:paraId="366288D5" w14:textId="77777777" w:rsidTr="00A707B9">
        <w:trPr>
          <w:trHeight w:val="567"/>
        </w:trPr>
        <w:tc>
          <w:tcPr>
            <w:tcW w:w="1417" w:type="dxa"/>
            <w:tcBorders>
              <w:top w:val="nil"/>
              <w:bottom w:val="nil"/>
            </w:tcBorders>
          </w:tcPr>
          <w:p w14:paraId="30FCBD19" w14:textId="77777777" w:rsidR="00A30167" w:rsidRPr="003A776A" w:rsidRDefault="00A30167" w:rsidP="00A707B9"/>
        </w:tc>
        <w:tc>
          <w:tcPr>
            <w:tcW w:w="3756" w:type="dxa"/>
            <w:tcBorders>
              <w:top w:val="nil"/>
              <w:bottom w:val="nil"/>
            </w:tcBorders>
          </w:tcPr>
          <w:p w14:paraId="6AEF4644" w14:textId="4833C888" w:rsidR="00A30167" w:rsidRPr="003A776A" w:rsidRDefault="00A30167" w:rsidP="00A707B9">
            <w:r w:rsidRPr="003A776A">
              <w:t xml:space="preserve">Present details of feedback from other stakeholders </w:t>
            </w:r>
            <w:r w:rsidR="00B64AE5" w:rsidRPr="003A776A">
              <w:t xml:space="preserve">and </w:t>
            </w:r>
            <w:r w:rsidR="00416049">
              <w:t xml:space="preserve">the </w:t>
            </w:r>
            <w:r w:rsidR="00B64AE5" w:rsidRPr="003A776A">
              <w:t xml:space="preserve">concept of bias </w:t>
            </w:r>
            <w:r w:rsidRPr="003A776A">
              <w:t xml:space="preserve">from </w:t>
            </w:r>
            <w:r w:rsidR="00416049">
              <w:t xml:space="preserve">the </w:t>
            </w:r>
            <w:r w:rsidRPr="003A776A">
              <w:t>slide deck.</w:t>
            </w:r>
          </w:p>
        </w:tc>
        <w:tc>
          <w:tcPr>
            <w:tcW w:w="3757" w:type="dxa"/>
            <w:tcBorders>
              <w:top w:val="nil"/>
              <w:bottom w:val="nil"/>
            </w:tcBorders>
          </w:tcPr>
          <w:p w14:paraId="786784E7" w14:textId="351686D5" w:rsidR="00A30167" w:rsidRPr="003A776A" w:rsidRDefault="00A30167" w:rsidP="00A707B9">
            <w:r w:rsidRPr="003A776A">
              <w:t>Listen.</w:t>
            </w:r>
            <w:r w:rsidR="007F32B2">
              <w:t xml:space="preserve"> </w:t>
            </w:r>
            <w:r w:rsidRPr="003A776A">
              <w:t>Take notes. Ask questions.</w:t>
            </w:r>
          </w:p>
        </w:tc>
      </w:tr>
      <w:tr w:rsidR="00A30167" w:rsidRPr="003A776A" w14:paraId="3861D132" w14:textId="77777777" w:rsidTr="00A707B9">
        <w:trPr>
          <w:trHeight w:val="567"/>
        </w:trPr>
        <w:tc>
          <w:tcPr>
            <w:tcW w:w="1417" w:type="dxa"/>
            <w:tcBorders>
              <w:top w:val="nil"/>
              <w:bottom w:val="nil"/>
            </w:tcBorders>
          </w:tcPr>
          <w:p w14:paraId="7D28110B" w14:textId="77777777" w:rsidR="00A30167" w:rsidRPr="003A776A" w:rsidRDefault="00A30167" w:rsidP="00A707B9"/>
        </w:tc>
        <w:tc>
          <w:tcPr>
            <w:tcW w:w="3756" w:type="dxa"/>
            <w:tcBorders>
              <w:top w:val="nil"/>
              <w:bottom w:val="nil"/>
            </w:tcBorders>
          </w:tcPr>
          <w:p w14:paraId="0522BFA5" w14:textId="77777777" w:rsidR="00A30167" w:rsidRPr="003A776A" w:rsidRDefault="00A30167" w:rsidP="00A707B9">
            <w:r w:rsidRPr="003A776A">
              <w:t>Present details of requirements for research planning.</w:t>
            </w:r>
          </w:p>
        </w:tc>
        <w:tc>
          <w:tcPr>
            <w:tcW w:w="3757" w:type="dxa"/>
            <w:tcBorders>
              <w:top w:val="nil"/>
              <w:bottom w:val="nil"/>
            </w:tcBorders>
          </w:tcPr>
          <w:p w14:paraId="211EDF1B" w14:textId="689E5496" w:rsidR="00A30167" w:rsidRPr="003A776A" w:rsidRDefault="00A30167" w:rsidP="00A707B9">
            <w:r w:rsidRPr="003A776A">
              <w:t>Listen. Take notes. Ask questions.</w:t>
            </w:r>
          </w:p>
        </w:tc>
      </w:tr>
      <w:tr w:rsidR="00A30167" w:rsidRPr="003A776A" w14:paraId="69F6B5B9" w14:textId="77777777" w:rsidTr="00A707B9">
        <w:trPr>
          <w:trHeight w:val="567"/>
        </w:trPr>
        <w:tc>
          <w:tcPr>
            <w:tcW w:w="1417" w:type="dxa"/>
            <w:tcBorders>
              <w:bottom w:val="nil"/>
            </w:tcBorders>
            <w:shd w:val="clear" w:color="auto" w:fill="D9D9D9" w:themeFill="background1" w:themeFillShade="D9"/>
          </w:tcPr>
          <w:p w14:paraId="1BA34275" w14:textId="77777777" w:rsidR="00A30167" w:rsidRPr="003A776A" w:rsidRDefault="00A30167" w:rsidP="00A707B9">
            <w:r w:rsidRPr="003A776A">
              <w:t>30 minutes</w:t>
            </w:r>
          </w:p>
        </w:tc>
        <w:tc>
          <w:tcPr>
            <w:tcW w:w="3756" w:type="dxa"/>
            <w:tcBorders>
              <w:bottom w:val="nil"/>
            </w:tcBorders>
            <w:shd w:val="clear" w:color="auto" w:fill="D9D9D9" w:themeFill="background1" w:themeFillShade="D9"/>
          </w:tcPr>
          <w:p w14:paraId="61394D6E" w14:textId="5D23766F" w:rsidR="00A30167" w:rsidRPr="003A776A" w:rsidRDefault="00A30167" w:rsidP="00A707B9">
            <w:r w:rsidRPr="003A776A">
              <w:t xml:space="preserve">Explain the task. Give out the </w:t>
            </w:r>
            <w:r w:rsidR="004F1DE6" w:rsidRPr="003A776A">
              <w:rPr>
                <w:b/>
                <w:bCs/>
              </w:rPr>
              <w:t>Research project case studies</w:t>
            </w:r>
            <w:r w:rsidRPr="003A776A">
              <w:t xml:space="preserve"> and the </w:t>
            </w:r>
            <w:r w:rsidR="00EF6F8E" w:rsidRPr="003A776A">
              <w:rPr>
                <w:b/>
                <w:bCs/>
              </w:rPr>
              <w:t xml:space="preserve">Research success/failure results </w:t>
            </w:r>
            <w:r w:rsidRPr="003A776A">
              <w:rPr>
                <w:b/>
                <w:bCs/>
              </w:rPr>
              <w:t>form</w:t>
            </w:r>
            <w:r w:rsidRPr="003A776A">
              <w:t>.</w:t>
            </w:r>
          </w:p>
        </w:tc>
        <w:tc>
          <w:tcPr>
            <w:tcW w:w="3757" w:type="dxa"/>
            <w:tcBorders>
              <w:bottom w:val="nil"/>
            </w:tcBorders>
            <w:shd w:val="clear" w:color="auto" w:fill="D9D9D9" w:themeFill="background1" w:themeFillShade="D9"/>
          </w:tcPr>
          <w:p w14:paraId="6E5C6760" w14:textId="6BF14D12" w:rsidR="00A30167" w:rsidRPr="003A776A" w:rsidRDefault="00A30167" w:rsidP="00A707B9">
            <w:r w:rsidRPr="003A776A">
              <w:t>Listen. Take notes. Ask questions.</w:t>
            </w:r>
          </w:p>
        </w:tc>
      </w:tr>
      <w:tr w:rsidR="00A30167" w:rsidRPr="003A776A" w14:paraId="38A3CE82" w14:textId="77777777" w:rsidTr="00A707B9">
        <w:trPr>
          <w:trHeight w:val="567"/>
        </w:trPr>
        <w:tc>
          <w:tcPr>
            <w:tcW w:w="1417" w:type="dxa"/>
            <w:tcBorders>
              <w:top w:val="nil"/>
              <w:bottom w:val="nil"/>
            </w:tcBorders>
            <w:shd w:val="clear" w:color="auto" w:fill="D9D9D9" w:themeFill="background1" w:themeFillShade="D9"/>
          </w:tcPr>
          <w:p w14:paraId="38A6711E" w14:textId="77777777" w:rsidR="00A30167" w:rsidRPr="003A776A" w:rsidRDefault="00A30167" w:rsidP="00A707B9"/>
        </w:tc>
        <w:tc>
          <w:tcPr>
            <w:tcW w:w="3756" w:type="dxa"/>
            <w:tcBorders>
              <w:top w:val="nil"/>
              <w:bottom w:val="nil"/>
            </w:tcBorders>
            <w:shd w:val="clear" w:color="auto" w:fill="D9D9D9" w:themeFill="background1" w:themeFillShade="D9"/>
          </w:tcPr>
          <w:p w14:paraId="644E6FDA" w14:textId="2412F107" w:rsidR="00A30167" w:rsidRPr="003A776A" w:rsidRDefault="00A30167" w:rsidP="00A707B9">
            <w:r w:rsidRPr="003A776A">
              <w:t>Observe learners. Provide support if required. Circulate to ensure learners understand task requirements</w:t>
            </w:r>
            <w:r w:rsidR="00416049">
              <w:t xml:space="preserve"> and</w:t>
            </w:r>
            <w:r w:rsidR="00416049" w:rsidRPr="003A776A">
              <w:t xml:space="preserve"> </w:t>
            </w:r>
            <w:r w:rsidRPr="003A776A">
              <w:t>answer queries.  Ask probing questions if appropriate.</w:t>
            </w:r>
          </w:p>
        </w:tc>
        <w:tc>
          <w:tcPr>
            <w:tcW w:w="3757" w:type="dxa"/>
            <w:tcBorders>
              <w:top w:val="nil"/>
              <w:bottom w:val="nil"/>
            </w:tcBorders>
            <w:shd w:val="clear" w:color="auto" w:fill="D9D9D9" w:themeFill="background1" w:themeFillShade="D9"/>
          </w:tcPr>
          <w:p w14:paraId="3025E3E0" w14:textId="3DF79A29" w:rsidR="00A30167" w:rsidRPr="003A776A" w:rsidRDefault="00A30167" w:rsidP="00A707B9">
            <w:r w:rsidRPr="003A776A">
              <w:t xml:space="preserve">Individually look at the </w:t>
            </w:r>
            <w:r w:rsidR="004F1DE6" w:rsidRPr="003A776A">
              <w:rPr>
                <w:b/>
                <w:bCs/>
              </w:rPr>
              <w:t>Research project case studie</w:t>
            </w:r>
            <w:r w:rsidRPr="003A776A">
              <w:rPr>
                <w:b/>
                <w:bCs/>
              </w:rPr>
              <w:t>s</w:t>
            </w:r>
            <w:r w:rsidRPr="003A776A">
              <w:t>. Read the information provided. Highlight key points related to research.  Identify why the research contributed to the success or failure of the project.</w:t>
            </w:r>
            <w:r w:rsidR="005416BD" w:rsidRPr="003A776A">
              <w:t xml:space="preserve"> </w:t>
            </w:r>
            <w:r w:rsidRPr="003A776A">
              <w:t xml:space="preserve">Complete the </w:t>
            </w:r>
            <w:r w:rsidR="004952EF" w:rsidRPr="003A776A">
              <w:rPr>
                <w:b/>
                <w:bCs/>
              </w:rPr>
              <w:t xml:space="preserve">Research success/failure </w:t>
            </w:r>
            <w:r w:rsidRPr="003A776A">
              <w:rPr>
                <w:b/>
                <w:bCs/>
              </w:rPr>
              <w:t>form</w:t>
            </w:r>
            <w:r w:rsidRPr="003A776A">
              <w:t>.</w:t>
            </w:r>
          </w:p>
        </w:tc>
      </w:tr>
      <w:tr w:rsidR="00A30167" w:rsidRPr="003A776A" w14:paraId="094C9C4D" w14:textId="77777777" w:rsidTr="00A707B9">
        <w:trPr>
          <w:trHeight w:val="567"/>
        </w:trPr>
        <w:tc>
          <w:tcPr>
            <w:tcW w:w="1417" w:type="dxa"/>
            <w:tcBorders>
              <w:top w:val="nil"/>
              <w:bottom w:val="nil"/>
            </w:tcBorders>
            <w:shd w:val="clear" w:color="auto" w:fill="D9D9D9" w:themeFill="background1" w:themeFillShade="D9"/>
          </w:tcPr>
          <w:p w14:paraId="7F362BA9" w14:textId="77777777" w:rsidR="00A30167" w:rsidRPr="003A776A" w:rsidRDefault="00A30167" w:rsidP="00A707B9"/>
        </w:tc>
        <w:tc>
          <w:tcPr>
            <w:tcW w:w="3756" w:type="dxa"/>
            <w:tcBorders>
              <w:top w:val="nil"/>
              <w:bottom w:val="nil"/>
            </w:tcBorders>
            <w:shd w:val="clear" w:color="auto" w:fill="D9D9D9" w:themeFill="background1" w:themeFillShade="D9"/>
          </w:tcPr>
          <w:p w14:paraId="5C35FBD0" w14:textId="416DB775" w:rsidR="00A30167" w:rsidRPr="003A776A" w:rsidRDefault="00A30167" w:rsidP="00A707B9">
            <w:r w:rsidRPr="003A776A">
              <w:t>Explain the task.</w:t>
            </w:r>
            <w:r w:rsidR="00CD30D9">
              <w:t xml:space="preserve"> </w:t>
            </w:r>
            <w:r w:rsidRPr="003A776A">
              <w:t>Organise learners into pairs.</w:t>
            </w:r>
          </w:p>
        </w:tc>
        <w:tc>
          <w:tcPr>
            <w:tcW w:w="3757" w:type="dxa"/>
            <w:tcBorders>
              <w:top w:val="nil"/>
              <w:bottom w:val="nil"/>
            </w:tcBorders>
            <w:shd w:val="clear" w:color="auto" w:fill="D9D9D9" w:themeFill="background1" w:themeFillShade="D9"/>
          </w:tcPr>
          <w:p w14:paraId="1E0A3980" w14:textId="7E499A86" w:rsidR="00A30167" w:rsidRPr="003A776A" w:rsidRDefault="00A30167" w:rsidP="00A707B9">
            <w:r w:rsidRPr="003A776A">
              <w:t>Listen.</w:t>
            </w:r>
            <w:r w:rsidR="00CD30D9">
              <w:t xml:space="preserve"> </w:t>
            </w:r>
            <w:r w:rsidRPr="003A776A">
              <w:t>Take notes. Ask questions.</w:t>
            </w:r>
          </w:p>
        </w:tc>
      </w:tr>
      <w:tr w:rsidR="00051B2A" w:rsidRPr="003A776A" w14:paraId="56B2E0FF" w14:textId="77777777" w:rsidTr="00A707B9">
        <w:trPr>
          <w:trHeight w:val="567"/>
        </w:trPr>
        <w:tc>
          <w:tcPr>
            <w:tcW w:w="1417" w:type="dxa"/>
            <w:tcBorders>
              <w:top w:val="nil"/>
              <w:bottom w:val="nil"/>
            </w:tcBorders>
            <w:shd w:val="clear" w:color="auto" w:fill="D9D9D9" w:themeFill="background1" w:themeFillShade="D9"/>
          </w:tcPr>
          <w:p w14:paraId="1F2A0442" w14:textId="77777777" w:rsidR="00051B2A" w:rsidRPr="003A776A" w:rsidRDefault="00051B2A" w:rsidP="00A707B9"/>
        </w:tc>
        <w:tc>
          <w:tcPr>
            <w:tcW w:w="3756" w:type="dxa"/>
            <w:tcBorders>
              <w:top w:val="nil"/>
              <w:bottom w:val="nil"/>
            </w:tcBorders>
            <w:shd w:val="clear" w:color="auto" w:fill="D9D9D9" w:themeFill="background1" w:themeFillShade="D9"/>
          </w:tcPr>
          <w:p w14:paraId="29F208AE" w14:textId="1F410089" w:rsidR="00051B2A" w:rsidRPr="003A776A" w:rsidRDefault="00DA0E32" w:rsidP="00A707B9">
            <w:r w:rsidRPr="003A776A">
              <w:t>Observe learners. Note key points to highlight to learners.  Provide support to learners where required.</w:t>
            </w:r>
          </w:p>
        </w:tc>
        <w:tc>
          <w:tcPr>
            <w:tcW w:w="3757" w:type="dxa"/>
            <w:tcBorders>
              <w:top w:val="nil"/>
              <w:bottom w:val="nil"/>
            </w:tcBorders>
            <w:shd w:val="clear" w:color="auto" w:fill="D9D9D9" w:themeFill="background1" w:themeFillShade="D9"/>
          </w:tcPr>
          <w:p w14:paraId="4543D799" w14:textId="7B78A9EE" w:rsidR="00051B2A" w:rsidRPr="003A776A" w:rsidRDefault="00051B2A" w:rsidP="00A707B9">
            <w:r w:rsidRPr="003A776A">
              <w:t xml:space="preserve">Pass the completed </w:t>
            </w:r>
            <w:r w:rsidRPr="003A776A">
              <w:rPr>
                <w:b/>
                <w:bCs/>
              </w:rPr>
              <w:t>Research success/failure form</w:t>
            </w:r>
            <w:r w:rsidRPr="003A776A">
              <w:t xml:space="preserve"> to the allocated peer. The peer annotates the form to show where correct, incorrect or incomplete information </w:t>
            </w:r>
            <w:r w:rsidR="00416049">
              <w:t xml:space="preserve">was </w:t>
            </w:r>
            <w:r w:rsidRPr="003A776A">
              <w:t>provided.</w:t>
            </w:r>
          </w:p>
        </w:tc>
      </w:tr>
      <w:tr w:rsidR="00A30167" w:rsidRPr="003A776A" w14:paraId="2B75E200" w14:textId="77777777" w:rsidTr="00A707B9">
        <w:trPr>
          <w:trHeight w:val="567"/>
        </w:trPr>
        <w:tc>
          <w:tcPr>
            <w:tcW w:w="1417" w:type="dxa"/>
            <w:tcBorders>
              <w:top w:val="nil"/>
              <w:bottom w:val="nil"/>
            </w:tcBorders>
            <w:shd w:val="clear" w:color="auto" w:fill="D9D9D9" w:themeFill="background1" w:themeFillShade="D9"/>
          </w:tcPr>
          <w:p w14:paraId="5B14DD4F" w14:textId="77777777" w:rsidR="00A30167" w:rsidRPr="003A776A" w:rsidRDefault="00A30167" w:rsidP="00A707B9"/>
        </w:tc>
        <w:tc>
          <w:tcPr>
            <w:tcW w:w="3756" w:type="dxa"/>
            <w:tcBorders>
              <w:top w:val="nil"/>
              <w:bottom w:val="nil"/>
            </w:tcBorders>
            <w:shd w:val="clear" w:color="auto" w:fill="D9D9D9" w:themeFill="background1" w:themeFillShade="D9"/>
          </w:tcPr>
          <w:p w14:paraId="4A7B0766" w14:textId="49BC3A30" w:rsidR="00A30167" w:rsidRPr="003A776A" w:rsidRDefault="00A30167" w:rsidP="00A707B9">
            <w:r w:rsidRPr="003A776A">
              <w:t xml:space="preserve">Show the slide with the completed </w:t>
            </w:r>
            <w:r w:rsidR="004952EF" w:rsidRPr="003A776A">
              <w:rPr>
                <w:b/>
                <w:bCs/>
              </w:rPr>
              <w:t xml:space="preserve">Research success/failure </w:t>
            </w:r>
            <w:r w:rsidRPr="003A776A">
              <w:rPr>
                <w:b/>
                <w:bCs/>
              </w:rPr>
              <w:t>form</w:t>
            </w:r>
            <w:r w:rsidRPr="003A776A">
              <w:t xml:space="preserve">. Explain what information should be included and </w:t>
            </w:r>
            <w:r w:rsidR="007F44B8" w:rsidRPr="003A776A">
              <w:t>why</w:t>
            </w:r>
            <w:r w:rsidR="007F44B8">
              <w:t xml:space="preserve"> or</w:t>
            </w:r>
            <w:r w:rsidRPr="003A776A">
              <w:t xml:space="preserve"> ask learners to contribute.</w:t>
            </w:r>
          </w:p>
        </w:tc>
        <w:tc>
          <w:tcPr>
            <w:tcW w:w="3757" w:type="dxa"/>
            <w:tcBorders>
              <w:top w:val="nil"/>
              <w:bottom w:val="nil"/>
            </w:tcBorders>
            <w:shd w:val="clear" w:color="auto" w:fill="D9D9D9" w:themeFill="background1" w:themeFillShade="D9"/>
          </w:tcPr>
          <w:p w14:paraId="6CD7BCE1" w14:textId="1AF19ACA" w:rsidR="00A30167" w:rsidRPr="003A776A" w:rsidRDefault="00A30167" w:rsidP="00A707B9">
            <w:r w:rsidRPr="003A776A">
              <w:t>Contribute to reasons for inclusion if confident.</w:t>
            </w:r>
          </w:p>
        </w:tc>
      </w:tr>
      <w:tr w:rsidR="00A30167" w:rsidRPr="003A776A" w14:paraId="71DF03B3" w14:textId="77777777" w:rsidTr="00A707B9">
        <w:trPr>
          <w:trHeight w:val="567"/>
        </w:trPr>
        <w:tc>
          <w:tcPr>
            <w:tcW w:w="1417" w:type="dxa"/>
            <w:tcBorders>
              <w:top w:val="nil"/>
              <w:bottom w:val="single" w:sz="4" w:space="0" w:color="auto"/>
            </w:tcBorders>
            <w:shd w:val="clear" w:color="auto" w:fill="D9D9D9" w:themeFill="background1" w:themeFillShade="D9"/>
          </w:tcPr>
          <w:p w14:paraId="646BE0F5" w14:textId="77777777" w:rsidR="00A30167" w:rsidRPr="003A776A" w:rsidRDefault="00A30167" w:rsidP="00A707B9"/>
        </w:tc>
        <w:tc>
          <w:tcPr>
            <w:tcW w:w="3756" w:type="dxa"/>
            <w:tcBorders>
              <w:top w:val="nil"/>
              <w:bottom w:val="single" w:sz="4" w:space="0" w:color="auto"/>
            </w:tcBorders>
            <w:shd w:val="clear" w:color="auto" w:fill="D9D9D9" w:themeFill="background1" w:themeFillShade="D9"/>
          </w:tcPr>
          <w:p w14:paraId="19A1F15F" w14:textId="63CB8AD7" w:rsidR="00A30167" w:rsidRPr="003A776A" w:rsidRDefault="00A30167" w:rsidP="00A707B9">
            <w:r w:rsidRPr="003A776A">
              <w:t xml:space="preserve">Present information on </w:t>
            </w:r>
            <w:r w:rsidR="00416049">
              <w:t xml:space="preserve">the </w:t>
            </w:r>
            <w:r w:rsidRPr="003A776A">
              <w:t>implications of poor research planning.</w:t>
            </w:r>
          </w:p>
        </w:tc>
        <w:tc>
          <w:tcPr>
            <w:tcW w:w="3757" w:type="dxa"/>
            <w:tcBorders>
              <w:top w:val="nil"/>
              <w:bottom w:val="single" w:sz="4" w:space="0" w:color="auto"/>
            </w:tcBorders>
            <w:shd w:val="clear" w:color="auto" w:fill="D9D9D9" w:themeFill="background1" w:themeFillShade="D9"/>
          </w:tcPr>
          <w:p w14:paraId="74B57F3B" w14:textId="05B56A9F" w:rsidR="00A30167" w:rsidRPr="003A776A" w:rsidRDefault="00A30167" w:rsidP="00A707B9">
            <w:r w:rsidRPr="003A776A">
              <w:t>Listen. Take notes. Ask questions.</w:t>
            </w:r>
          </w:p>
        </w:tc>
      </w:tr>
      <w:tr w:rsidR="00A30167" w:rsidRPr="003A776A" w14:paraId="4C62B850" w14:textId="77777777" w:rsidTr="00A707B9">
        <w:trPr>
          <w:trHeight w:val="567"/>
        </w:trPr>
        <w:tc>
          <w:tcPr>
            <w:tcW w:w="1417" w:type="dxa"/>
            <w:tcBorders>
              <w:bottom w:val="nil"/>
            </w:tcBorders>
          </w:tcPr>
          <w:p w14:paraId="139DE13E" w14:textId="77777777" w:rsidR="00A30167" w:rsidRPr="003A776A" w:rsidRDefault="00A30167" w:rsidP="00A707B9">
            <w:r w:rsidRPr="003A776A">
              <w:t>30 minutes</w:t>
            </w:r>
          </w:p>
        </w:tc>
        <w:tc>
          <w:tcPr>
            <w:tcW w:w="3756" w:type="dxa"/>
            <w:tcBorders>
              <w:bottom w:val="nil"/>
            </w:tcBorders>
          </w:tcPr>
          <w:p w14:paraId="2AD6BAB3" w14:textId="19C14910" w:rsidR="00A30167" w:rsidRPr="003A776A" w:rsidRDefault="00A30167" w:rsidP="00A707B9">
            <w:r w:rsidRPr="003A776A">
              <w:t xml:space="preserve">Present information on </w:t>
            </w:r>
            <w:r w:rsidR="00416049">
              <w:t xml:space="preserve">the </w:t>
            </w:r>
            <w:r w:rsidRPr="003A776A">
              <w:t>validity and reliability of resources using the slide deck.</w:t>
            </w:r>
          </w:p>
        </w:tc>
        <w:tc>
          <w:tcPr>
            <w:tcW w:w="3757" w:type="dxa"/>
            <w:tcBorders>
              <w:bottom w:val="nil"/>
            </w:tcBorders>
          </w:tcPr>
          <w:p w14:paraId="0AC54131" w14:textId="4D6996E3" w:rsidR="00A30167" w:rsidRPr="003A776A" w:rsidRDefault="00A30167" w:rsidP="00A707B9">
            <w:r w:rsidRPr="003A776A">
              <w:t>Listen. Take notes. Ask questions.</w:t>
            </w:r>
          </w:p>
        </w:tc>
      </w:tr>
      <w:tr w:rsidR="00A30167" w:rsidRPr="003A776A" w14:paraId="0D6861A2" w14:textId="77777777" w:rsidTr="00A707B9">
        <w:trPr>
          <w:trHeight w:val="567"/>
        </w:trPr>
        <w:tc>
          <w:tcPr>
            <w:tcW w:w="1417" w:type="dxa"/>
            <w:tcBorders>
              <w:top w:val="nil"/>
              <w:bottom w:val="nil"/>
            </w:tcBorders>
          </w:tcPr>
          <w:p w14:paraId="0245A1CB" w14:textId="77777777" w:rsidR="00A30167" w:rsidRPr="003A776A" w:rsidRDefault="00A30167" w:rsidP="00A707B9"/>
        </w:tc>
        <w:tc>
          <w:tcPr>
            <w:tcW w:w="3756" w:type="dxa"/>
            <w:tcBorders>
              <w:top w:val="nil"/>
              <w:bottom w:val="nil"/>
            </w:tcBorders>
          </w:tcPr>
          <w:p w14:paraId="445C9C39" w14:textId="1077800B" w:rsidR="00A30167" w:rsidRPr="003A776A" w:rsidRDefault="00A30167" w:rsidP="00A707B9">
            <w:r w:rsidRPr="003A776A">
              <w:t xml:space="preserve">Explain the task.  </w:t>
            </w:r>
          </w:p>
        </w:tc>
        <w:tc>
          <w:tcPr>
            <w:tcW w:w="3757" w:type="dxa"/>
            <w:tcBorders>
              <w:top w:val="nil"/>
              <w:bottom w:val="nil"/>
            </w:tcBorders>
          </w:tcPr>
          <w:p w14:paraId="2FE20862" w14:textId="1BC7F768" w:rsidR="00A30167" w:rsidRPr="003A776A" w:rsidRDefault="00A30167" w:rsidP="00A707B9">
            <w:r w:rsidRPr="003A776A">
              <w:t>Listen. Take notes. Ask questions.</w:t>
            </w:r>
          </w:p>
        </w:tc>
      </w:tr>
      <w:tr w:rsidR="00A30167" w:rsidRPr="003A776A" w14:paraId="20519FEA" w14:textId="77777777" w:rsidTr="00A707B9">
        <w:trPr>
          <w:trHeight w:val="567"/>
        </w:trPr>
        <w:tc>
          <w:tcPr>
            <w:tcW w:w="1417" w:type="dxa"/>
            <w:tcBorders>
              <w:top w:val="nil"/>
              <w:bottom w:val="nil"/>
            </w:tcBorders>
          </w:tcPr>
          <w:p w14:paraId="78764902" w14:textId="77777777" w:rsidR="00A30167" w:rsidRPr="003A776A" w:rsidRDefault="00A30167" w:rsidP="00A707B9"/>
        </w:tc>
        <w:tc>
          <w:tcPr>
            <w:tcW w:w="3756" w:type="dxa"/>
            <w:tcBorders>
              <w:top w:val="nil"/>
              <w:bottom w:val="nil"/>
            </w:tcBorders>
          </w:tcPr>
          <w:p w14:paraId="6CDBC4AA" w14:textId="5B384B20" w:rsidR="00A30167" w:rsidRPr="003A776A" w:rsidRDefault="00034964" w:rsidP="00A707B9">
            <w:r w:rsidRPr="003A776A">
              <w:t xml:space="preserve">Show each case study data on the slide. </w:t>
            </w:r>
            <w:r w:rsidR="00A30167" w:rsidRPr="003A776A">
              <w:t>Observe. Support learners to research information if required.</w:t>
            </w:r>
          </w:p>
        </w:tc>
        <w:tc>
          <w:tcPr>
            <w:tcW w:w="3757" w:type="dxa"/>
            <w:tcBorders>
              <w:top w:val="nil"/>
              <w:bottom w:val="nil"/>
            </w:tcBorders>
          </w:tcPr>
          <w:p w14:paraId="4614A02C" w14:textId="66CE6E0F" w:rsidR="00A30167" w:rsidRPr="003A776A" w:rsidRDefault="00034964" w:rsidP="00A707B9">
            <w:r w:rsidRPr="003A776A">
              <w:t>Individually r</w:t>
            </w:r>
            <w:r w:rsidR="00A30167" w:rsidRPr="003A776A">
              <w:t xml:space="preserve">esearch current data for each </w:t>
            </w:r>
            <w:r w:rsidRPr="003A776A">
              <w:t xml:space="preserve">case study </w:t>
            </w:r>
            <w:r w:rsidR="00A30167" w:rsidRPr="003A776A">
              <w:t>shown on the slide. Note answers in a notebook.</w:t>
            </w:r>
          </w:p>
        </w:tc>
      </w:tr>
      <w:tr w:rsidR="00A30167" w:rsidRPr="003A776A" w14:paraId="1E994A34" w14:textId="77777777" w:rsidTr="00A707B9">
        <w:trPr>
          <w:trHeight w:val="567"/>
        </w:trPr>
        <w:tc>
          <w:tcPr>
            <w:tcW w:w="1417" w:type="dxa"/>
            <w:tcBorders>
              <w:top w:val="nil"/>
              <w:bottom w:val="nil"/>
            </w:tcBorders>
          </w:tcPr>
          <w:p w14:paraId="76708502" w14:textId="77777777" w:rsidR="00A30167" w:rsidRPr="003A776A" w:rsidRDefault="00A30167" w:rsidP="00A707B9"/>
        </w:tc>
        <w:tc>
          <w:tcPr>
            <w:tcW w:w="3756" w:type="dxa"/>
            <w:tcBorders>
              <w:top w:val="nil"/>
              <w:bottom w:val="nil"/>
            </w:tcBorders>
          </w:tcPr>
          <w:p w14:paraId="55AB95FC" w14:textId="616B199C" w:rsidR="00A30167" w:rsidRPr="003A776A" w:rsidRDefault="00A30167" w:rsidP="00A707B9">
            <w:r w:rsidRPr="003A776A">
              <w:t xml:space="preserve">Show learners </w:t>
            </w:r>
            <w:r w:rsidR="00416049">
              <w:t xml:space="preserve">the </w:t>
            </w:r>
            <w:r w:rsidRPr="003A776A">
              <w:t xml:space="preserve">expected results </w:t>
            </w:r>
            <w:r w:rsidR="009721B3" w:rsidRPr="003A776A">
              <w:t>for each case study</w:t>
            </w:r>
            <w:r w:rsidRPr="003A776A">
              <w:t>.  Lead a discussion on the validity of data and its use in decision</w:t>
            </w:r>
            <w:r w:rsidR="00416049">
              <w:t>-</w:t>
            </w:r>
            <w:r w:rsidRPr="003A776A">
              <w:t>making. Encourage participation by learners using different strategies.</w:t>
            </w:r>
          </w:p>
        </w:tc>
        <w:tc>
          <w:tcPr>
            <w:tcW w:w="3757" w:type="dxa"/>
            <w:tcBorders>
              <w:top w:val="nil"/>
              <w:bottom w:val="nil"/>
            </w:tcBorders>
          </w:tcPr>
          <w:p w14:paraId="32A5D2EB" w14:textId="42EA74E4" w:rsidR="00A30167" w:rsidRPr="003A776A" w:rsidRDefault="00A30167" w:rsidP="00A707B9">
            <w:r w:rsidRPr="003A776A">
              <w:t xml:space="preserve">Contribute to </w:t>
            </w:r>
            <w:r w:rsidR="00416049">
              <w:t xml:space="preserve">the </w:t>
            </w:r>
            <w:r w:rsidRPr="003A776A">
              <w:t>discussion on the use of data, answering questions if asked and asking questions if unsure.</w:t>
            </w:r>
          </w:p>
        </w:tc>
      </w:tr>
      <w:tr w:rsidR="00A30167" w:rsidRPr="003A776A" w14:paraId="006146C4" w14:textId="77777777" w:rsidTr="00A707B9">
        <w:trPr>
          <w:trHeight w:val="567"/>
        </w:trPr>
        <w:tc>
          <w:tcPr>
            <w:tcW w:w="1417" w:type="dxa"/>
            <w:tcBorders>
              <w:top w:val="nil"/>
              <w:bottom w:val="nil"/>
            </w:tcBorders>
          </w:tcPr>
          <w:p w14:paraId="79C075A5" w14:textId="77777777" w:rsidR="00A30167" w:rsidRPr="003A776A" w:rsidRDefault="00A30167" w:rsidP="00A707B9"/>
        </w:tc>
        <w:tc>
          <w:tcPr>
            <w:tcW w:w="3756" w:type="dxa"/>
            <w:tcBorders>
              <w:top w:val="nil"/>
              <w:bottom w:val="nil"/>
            </w:tcBorders>
          </w:tcPr>
          <w:p w14:paraId="676E2317" w14:textId="64C264CA" w:rsidR="00A30167" w:rsidRPr="003A776A" w:rsidRDefault="00A30167" w:rsidP="00A707B9">
            <w:r w:rsidRPr="003A776A">
              <w:t>Show learners</w:t>
            </w:r>
            <w:r w:rsidR="000B03EA" w:rsidRPr="003A776A">
              <w:t xml:space="preserve"> </w:t>
            </w:r>
            <w:r w:rsidR="00E13EB2" w:rsidRPr="003A776A">
              <w:t>t</w:t>
            </w:r>
            <w:r w:rsidR="000B03EA" w:rsidRPr="003A776A">
              <w:t xml:space="preserve">he </w:t>
            </w:r>
            <w:hyperlink r:id="rId17" w:history="1">
              <w:r w:rsidR="00C2294F" w:rsidRPr="003A776A">
                <w:rPr>
                  <w:rStyle w:val="Hyperlink"/>
                  <w:b/>
                  <w:bCs/>
                  <w:color w:val="EE0000"/>
                </w:rPr>
                <w:t>This boring business made me $12000 a month with 1 client</w:t>
              </w:r>
            </w:hyperlink>
            <w:r w:rsidR="00C2294F" w:rsidRPr="003A776A">
              <w:rPr>
                <w:color w:val="EE0000"/>
              </w:rPr>
              <w:t xml:space="preserve"> </w:t>
            </w:r>
            <w:r w:rsidR="00E13EB2" w:rsidRPr="003A776A">
              <w:t xml:space="preserve">video clip. </w:t>
            </w:r>
            <w:r w:rsidRPr="003A776A">
              <w:t xml:space="preserve"> </w:t>
            </w:r>
            <w:r w:rsidR="005B5CEE" w:rsidRPr="003A776A">
              <w:t>After the video</w:t>
            </w:r>
            <w:r w:rsidR="00416049">
              <w:t>,</w:t>
            </w:r>
            <w:r w:rsidR="005B5CEE" w:rsidRPr="003A776A">
              <w:t xml:space="preserve"> ask learners whether they trust the information given. Show learners the </w:t>
            </w:r>
            <w:hyperlink r:id="rId18" w:history="1">
              <w:r w:rsidR="00C2294F" w:rsidRPr="003A776A">
                <w:rPr>
                  <w:rStyle w:val="Hyperlink"/>
                  <w:b/>
                  <w:bCs/>
                  <w:color w:val="EE0000"/>
                </w:rPr>
                <w:t xml:space="preserve">Dragons flight over jaw-dropping multi-million </w:t>
              </w:r>
              <w:r w:rsidR="00C2294F" w:rsidRPr="003A776A">
                <w:rPr>
                  <w:rStyle w:val="Hyperlink"/>
                  <w:b/>
                  <w:bCs/>
                  <w:color w:val="EE0000"/>
                </w:rPr>
                <w:lastRenderedPageBreak/>
                <w:t>business</w:t>
              </w:r>
            </w:hyperlink>
            <w:r w:rsidR="00C2294F" w:rsidRPr="003A776A">
              <w:rPr>
                <w:b/>
                <w:bCs/>
                <w:color w:val="EE0000"/>
              </w:rPr>
              <w:t xml:space="preserve"> </w:t>
            </w:r>
            <w:r w:rsidR="00FE576B" w:rsidRPr="003A776A">
              <w:t xml:space="preserve">video. </w:t>
            </w:r>
            <w:r w:rsidR="00445E51" w:rsidRPr="003A776A">
              <w:t>After the video</w:t>
            </w:r>
            <w:r w:rsidR="00416049">
              <w:t>,</w:t>
            </w:r>
            <w:r w:rsidR="00445E51" w:rsidRPr="003A776A">
              <w:t xml:space="preserve"> ask learners whether they trust the information given. </w:t>
            </w:r>
            <w:r w:rsidRPr="003A776A">
              <w:t>Point out the source of the video and ask if the source makes them think differently. For some learners, allow them to watch the videos individually at their own pace.</w:t>
            </w:r>
            <w:r w:rsidR="00445E51" w:rsidRPr="003A776A">
              <w:t xml:space="preserve">  Provide headphones.</w:t>
            </w:r>
          </w:p>
        </w:tc>
        <w:tc>
          <w:tcPr>
            <w:tcW w:w="3757" w:type="dxa"/>
            <w:tcBorders>
              <w:top w:val="nil"/>
              <w:bottom w:val="nil"/>
            </w:tcBorders>
          </w:tcPr>
          <w:p w14:paraId="074515C8" w14:textId="10A18189" w:rsidR="00A30167" w:rsidRPr="003A776A" w:rsidRDefault="00A30167" w:rsidP="00A707B9">
            <w:r w:rsidRPr="003A776A">
              <w:lastRenderedPageBreak/>
              <w:t>Watch</w:t>
            </w:r>
            <w:r w:rsidR="00D762FA" w:rsidRPr="003A776A">
              <w:t xml:space="preserve"> the</w:t>
            </w:r>
            <w:r w:rsidRPr="003A776A">
              <w:t xml:space="preserve"> </w:t>
            </w:r>
            <w:r w:rsidRPr="003A776A">
              <w:rPr>
                <w:b/>
                <w:bCs/>
              </w:rPr>
              <w:t>videos</w:t>
            </w:r>
            <w:r w:rsidRPr="003A776A">
              <w:t>. Use headphones</w:t>
            </w:r>
            <w:r w:rsidR="000E501F" w:rsidRPr="003A776A">
              <w:t xml:space="preserve"> to watch individually if required</w:t>
            </w:r>
            <w:r w:rsidRPr="003A776A">
              <w:t xml:space="preserve">. </w:t>
            </w:r>
            <w:r w:rsidR="00FD2079" w:rsidRPr="003A776A">
              <w:t>Contribute to the discussion led by the teacher.</w:t>
            </w:r>
            <w:r w:rsidRPr="003A776A">
              <w:t xml:space="preserve">  Note the sources of each video.</w:t>
            </w:r>
          </w:p>
        </w:tc>
      </w:tr>
      <w:tr w:rsidR="00A30167" w:rsidRPr="003A776A" w14:paraId="49CD5A43" w14:textId="77777777" w:rsidTr="00A707B9">
        <w:trPr>
          <w:trHeight w:val="567"/>
        </w:trPr>
        <w:tc>
          <w:tcPr>
            <w:tcW w:w="1417" w:type="dxa"/>
            <w:tcBorders>
              <w:top w:val="nil"/>
              <w:bottom w:val="single" w:sz="4" w:space="0" w:color="auto"/>
            </w:tcBorders>
          </w:tcPr>
          <w:p w14:paraId="2EE48E04" w14:textId="77777777" w:rsidR="00A30167" w:rsidRPr="003A776A" w:rsidRDefault="00A30167" w:rsidP="00A707B9"/>
        </w:tc>
        <w:tc>
          <w:tcPr>
            <w:tcW w:w="3756" w:type="dxa"/>
            <w:tcBorders>
              <w:top w:val="nil"/>
              <w:bottom w:val="single" w:sz="4" w:space="0" w:color="auto"/>
            </w:tcBorders>
          </w:tcPr>
          <w:p w14:paraId="11290DDE" w14:textId="194DEA64" w:rsidR="00A30167" w:rsidRPr="003A776A" w:rsidRDefault="00A30167" w:rsidP="00A707B9">
            <w:r w:rsidRPr="003A776A">
              <w:t>Summar</w:t>
            </w:r>
            <w:r w:rsidR="00EB0926" w:rsidRPr="003A776A">
              <w:t>ise key points from the two activities.</w:t>
            </w:r>
          </w:p>
        </w:tc>
        <w:tc>
          <w:tcPr>
            <w:tcW w:w="3757" w:type="dxa"/>
            <w:tcBorders>
              <w:top w:val="nil"/>
              <w:bottom w:val="single" w:sz="4" w:space="0" w:color="auto"/>
            </w:tcBorders>
          </w:tcPr>
          <w:p w14:paraId="6F05BA6A" w14:textId="1EF32AAE" w:rsidR="00A30167" w:rsidRPr="003A776A" w:rsidRDefault="00EB0926" w:rsidP="00A707B9">
            <w:r w:rsidRPr="003A776A">
              <w:t>Listen.</w:t>
            </w:r>
            <w:r w:rsidR="00054239">
              <w:t xml:space="preserve"> </w:t>
            </w:r>
            <w:r w:rsidRPr="003A776A">
              <w:t>Take notes. Ask questions.</w:t>
            </w:r>
          </w:p>
        </w:tc>
      </w:tr>
      <w:tr w:rsidR="00A30167" w:rsidRPr="003A776A" w14:paraId="6F95786E" w14:textId="77777777" w:rsidTr="00A707B9">
        <w:trPr>
          <w:trHeight w:val="567"/>
        </w:trPr>
        <w:tc>
          <w:tcPr>
            <w:tcW w:w="1417" w:type="dxa"/>
            <w:tcBorders>
              <w:bottom w:val="nil"/>
            </w:tcBorders>
            <w:shd w:val="clear" w:color="auto" w:fill="D9D9D9" w:themeFill="background1" w:themeFillShade="D9"/>
          </w:tcPr>
          <w:p w14:paraId="660C8997" w14:textId="77777777" w:rsidR="00A30167" w:rsidRPr="003A776A" w:rsidRDefault="00A30167" w:rsidP="00A707B9">
            <w:r w:rsidRPr="003A776A">
              <w:t>20 minutes</w:t>
            </w:r>
          </w:p>
        </w:tc>
        <w:tc>
          <w:tcPr>
            <w:tcW w:w="3756" w:type="dxa"/>
            <w:tcBorders>
              <w:bottom w:val="nil"/>
            </w:tcBorders>
            <w:shd w:val="clear" w:color="auto" w:fill="D9D9D9" w:themeFill="background1" w:themeFillShade="D9"/>
          </w:tcPr>
          <w:p w14:paraId="0A074A1D" w14:textId="065754ED" w:rsidR="00A30167" w:rsidRPr="003A776A" w:rsidRDefault="00A30167" w:rsidP="00A707B9">
            <w:r w:rsidRPr="003A776A">
              <w:t xml:space="preserve">Explain </w:t>
            </w:r>
            <w:r w:rsidR="00416049">
              <w:t xml:space="preserve">the </w:t>
            </w:r>
            <w:r w:rsidRPr="003A776A">
              <w:t xml:space="preserve">task. Hand out </w:t>
            </w:r>
            <w:proofErr w:type="spellStart"/>
            <w:r w:rsidR="00EA4378" w:rsidRPr="003A776A">
              <w:rPr>
                <w:b/>
                <w:bCs/>
              </w:rPr>
              <w:t>Glow</w:t>
            </w:r>
            <w:r w:rsidR="000C4B98" w:rsidRPr="003A776A">
              <w:rPr>
                <w:b/>
                <w:bCs/>
              </w:rPr>
              <w:t>S</w:t>
            </w:r>
            <w:r w:rsidR="00ED0F4C" w:rsidRPr="003A776A">
              <w:rPr>
                <w:b/>
                <w:bCs/>
              </w:rPr>
              <w:t>ip</w:t>
            </w:r>
            <w:proofErr w:type="spellEnd"/>
            <w:r w:rsidR="00ED0F4C" w:rsidRPr="003A776A">
              <w:rPr>
                <w:b/>
                <w:bCs/>
              </w:rPr>
              <w:t xml:space="preserve"> Beverages ca</w:t>
            </w:r>
            <w:r w:rsidRPr="003A776A">
              <w:rPr>
                <w:b/>
                <w:bCs/>
              </w:rPr>
              <w:t>se study</w:t>
            </w:r>
            <w:r w:rsidR="002E087A" w:rsidRPr="003A776A">
              <w:rPr>
                <w:b/>
                <w:bCs/>
              </w:rPr>
              <w:t xml:space="preserve">.  </w:t>
            </w:r>
            <w:r w:rsidR="002E087A" w:rsidRPr="003A776A">
              <w:t xml:space="preserve">Distribute the </w:t>
            </w:r>
            <w:r w:rsidR="00A30B11" w:rsidRPr="003A776A">
              <w:rPr>
                <w:b/>
                <w:bCs/>
              </w:rPr>
              <w:t>Research success/failure form</w:t>
            </w:r>
            <w:r w:rsidR="002E087A" w:rsidRPr="003A776A">
              <w:rPr>
                <w:b/>
                <w:bCs/>
              </w:rPr>
              <w:t>.</w:t>
            </w:r>
          </w:p>
        </w:tc>
        <w:tc>
          <w:tcPr>
            <w:tcW w:w="3757" w:type="dxa"/>
            <w:tcBorders>
              <w:bottom w:val="nil"/>
            </w:tcBorders>
            <w:shd w:val="clear" w:color="auto" w:fill="D9D9D9" w:themeFill="background1" w:themeFillShade="D9"/>
          </w:tcPr>
          <w:p w14:paraId="54B2EF5C" w14:textId="71B91ABE" w:rsidR="00A30167" w:rsidRPr="003A776A" w:rsidRDefault="00A30167" w:rsidP="00A707B9">
            <w:r w:rsidRPr="003A776A">
              <w:t>Listen. Take notes. Ask questions.</w:t>
            </w:r>
          </w:p>
        </w:tc>
      </w:tr>
      <w:tr w:rsidR="00A30167" w:rsidRPr="003A776A" w14:paraId="3C4D9FFD" w14:textId="77777777" w:rsidTr="00A707B9">
        <w:trPr>
          <w:trHeight w:val="567"/>
        </w:trPr>
        <w:tc>
          <w:tcPr>
            <w:tcW w:w="1417" w:type="dxa"/>
            <w:tcBorders>
              <w:top w:val="nil"/>
              <w:bottom w:val="nil"/>
            </w:tcBorders>
            <w:shd w:val="clear" w:color="auto" w:fill="D9D9D9" w:themeFill="background1" w:themeFillShade="D9"/>
          </w:tcPr>
          <w:p w14:paraId="543A1643" w14:textId="77777777" w:rsidR="00A30167" w:rsidRPr="003A776A" w:rsidRDefault="00A30167" w:rsidP="00A707B9"/>
        </w:tc>
        <w:tc>
          <w:tcPr>
            <w:tcW w:w="3756" w:type="dxa"/>
            <w:tcBorders>
              <w:top w:val="nil"/>
              <w:bottom w:val="nil"/>
            </w:tcBorders>
            <w:shd w:val="clear" w:color="auto" w:fill="D9D9D9" w:themeFill="background1" w:themeFillShade="D9"/>
          </w:tcPr>
          <w:p w14:paraId="5374DD62" w14:textId="771FFEC8" w:rsidR="00A30167" w:rsidRPr="003A776A" w:rsidRDefault="00FB2726" w:rsidP="00A707B9">
            <w:r w:rsidRPr="003A776A">
              <w:t>Observe learners.</w:t>
            </w:r>
            <w:r w:rsidR="00FD18C1" w:rsidRPr="003A776A">
              <w:t xml:space="preserve"> </w:t>
            </w:r>
            <w:r w:rsidRPr="003A776A">
              <w:t>Provide support if required. Circulate to ensure learners understand task requirements</w:t>
            </w:r>
            <w:r w:rsidR="00416049">
              <w:t xml:space="preserve"> and</w:t>
            </w:r>
            <w:r w:rsidR="00416049" w:rsidRPr="003A776A">
              <w:t xml:space="preserve"> </w:t>
            </w:r>
            <w:r w:rsidRPr="003A776A">
              <w:t>answer queries. Ask probing questions if appropriate.</w:t>
            </w:r>
          </w:p>
        </w:tc>
        <w:tc>
          <w:tcPr>
            <w:tcW w:w="3757" w:type="dxa"/>
            <w:tcBorders>
              <w:top w:val="nil"/>
              <w:bottom w:val="nil"/>
            </w:tcBorders>
            <w:shd w:val="clear" w:color="auto" w:fill="D9D9D9" w:themeFill="background1" w:themeFillShade="D9"/>
          </w:tcPr>
          <w:p w14:paraId="455DD8A9" w14:textId="1858B944" w:rsidR="00A30167" w:rsidRPr="003A776A" w:rsidRDefault="00A30167" w:rsidP="00A707B9">
            <w:r w:rsidRPr="003A776A">
              <w:t xml:space="preserve">Individually read the information in the </w:t>
            </w:r>
            <w:proofErr w:type="spellStart"/>
            <w:r w:rsidR="00ED0F4C" w:rsidRPr="003A776A">
              <w:rPr>
                <w:b/>
                <w:bCs/>
              </w:rPr>
              <w:t>Glow</w:t>
            </w:r>
            <w:r w:rsidR="000C4B98" w:rsidRPr="003A776A">
              <w:rPr>
                <w:b/>
                <w:bCs/>
              </w:rPr>
              <w:t>S</w:t>
            </w:r>
            <w:r w:rsidR="00ED0F4C" w:rsidRPr="003A776A">
              <w:rPr>
                <w:b/>
                <w:bCs/>
              </w:rPr>
              <w:t>ip</w:t>
            </w:r>
            <w:proofErr w:type="spellEnd"/>
            <w:r w:rsidR="00ED0F4C" w:rsidRPr="003A776A">
              <w:rPr>
                <w:b/>
                <w:bCs/>
              </w:rPr>
              <w:t xml:space="preserve"> Beverages case study</w:t>
            </w:r>
            <w:r w:rsidRPr="003A776A">
              <w:t xml:space="preserve">. Note key points related to research.  Identify what research activities led to poor outcomes. Complete the </w:t>
            </w:r>
            <w:r w:rsidR="00A30B11" w:rsidRPr="003A776A">
              <w:rPr>
                <w:b/>
                <w:bCs/>
              </w:rPr>
              <w:t xml:space="preserve">Research success/failure </w:t>
            </w:r>
            <w:r w:rsidRPr="003A776A">
              <w:rPr>
                <w:b/>
                <w:bCs/>
              </w:rPr>
              <w:t>form</w:t>
            </w:r>
            <w:r w:rsidRPr="003A776A">
              <w:t>.</w:t>
            </w:r>
          </w:p>
        </w:tc>
      </w:tr>
      <w:tr w:rsidR="00A30167" w:rsidRPr="003A776A" w14:paraId="2EB874DB" w14:textId="77777777" w:rsidTr="00A707B9">
        <w:trPr>
          <w:trHeight w:val="567"/>
        </w:trPr>
        <w:tc>
          <w:tcPr>
            <w:tcW w:w="1417" w:type="dxa"/>
            <w:tcBorders>
              <w:top w:val="nil"/>
              <w:bottom w:val="nil"/>
            </w:tcBorders>
            <w:shd w:val="clear" w:color="auto" w:fill="D9D9D9" w:themeFill="background1" w:themeFillShade="D9"/>
          </w:tcPr>
          <w:p w14:paraId="08FF8986" w14:textId="77777777" w:rsidR="00A30167" w:rsidRPr="003A776A" w:rsidRDefault="00A30167" w:rsidP="00A707B9"/>
        </w:tc>
        <w:tc>
          <w:tcPr>
            <w:tcW w:w="3756" w:type="dxa"/>
            <w:tcBorders>
              <w:top w:val="nil"/>
              <w:bottom w:val="nil"/>
            </w:tcBorders>
            <w:shd w:val="clear" w:color="auto" w:fill="D9D9D9" w:themeFill="background1" w:themeFillShade="D9"/>
          </w:tcPr>
          <w:p w14:paraId="4E4BA0A3" w14:textId="3EDDAAC0" w:rsidR="00A30167" w:rsidRPr="003A776A" w:rsidRDefault="007A3D67" w:rsidP="00A707B9">
            <w:r w:rsidRPr="003A776A">
              <w:t>Inform learners to select a peer to review their work</w:t>
            </w:r>
            <w:r w:rsidR="00AE5F78" w:rsidRPr="003A776A">
              <w:t xml:space="preserve"> and explain </w:t>
            </w:r>
            <w:r w:rsidR="00406484">
              <w:t xml:space="preserve">the </w:t>
            </w:r>
            <w:r w:rsidR="00AE5F78" w:rsidRPr="003A776A">
              <w:t>task.</w:t>
            </w:r>
          </w:p>
        </w:tc>
        <w:tc>
          <w:tcPr>
            <w:tcW w:w="3757" w:type="dxa"/>
            <w:tcBorders>
              <w:top w:val="nil"/>
              <w:bottom w:val="nil"/>
            </w:tcBorders>
            <w:shd w:val="clear" w:color="auto" w:fill="D9D9D9" w:themeFill="background1" w:themeFillShade="D9"/>
          </w:tcPr>
          <w:p w14:paraId="465E6794" w14:textId="67D3B363" w:rsidR="00A30167" w:rsidRPr="003A776A" w:rsidRDefault="00CD14D3" w:rsidP="00A707B9">
            <w:r w:rsidRPr="003A776A">
              <w:t>Listen. Take notes. Ask questions. Select a peer.</w:t>
            </w:r>
          </w:p>
        </w:tc>
      </w:tr>
      <w:tr w:rsidR="00A30167" w:rsidRPr="003A776A" w14:paraId="6AC2592E" w14:textId="77777777" w:rsidTr="00A707B9">
        <w:trPr>
          <w:trHeight w:val="567"/>
        </w:trPr>
        <w:tc>
          <w:tcPr>
            <w:tcW w:w="1417" w:type="dxa"/>
            <w:tcBorders>
              <w:top w:val="nil"/>
              <w:bottom w:val="nil"/>
            </w:tcBorders>
            <w:shd w:val="clear" w:color="auto" w:fill="D9D9D9" w:themeFill="background1" w:themeFillShade="D9"/>
          </w:tcPr>
          <w:p w14:paraId="7567B219" w14:textId="77777777" w:rsidR="00A30167" w:rsidRPr="003A776A" w:rsidRDefault="00A30167" w:rsidP="00A707B9"/>
        </w:tc>
        <w:tc>
          <w:tcPr>
            <w:tcW w:w="3756" w:type="dxa"/>
            <w:tcBorders>
              <w:top w:val="nil"/>
              <w:bottom w:val="nil"/>
            </w:tcBorders>
            <w:shd w:val="clear" w:color="auto" w:fill="D9D9D9" w:themeFill="background1" w:themeFillShade="D9"/>
          </w:tcPr>
          <w:p w14:paraId="2628604B" w14:textId="0494605C" w:rsidR="00A30167" w:rsidRPr="003A776A" w:rsidRDefault="00AE5F78" w:rsidP="00A707B9">
            <w:r w:rsidRPr="003A776A">
              <w:t xml:space="preserve">Facilitate learners to share their completed work and organise into pairs. </w:t>
            </w:r>
            <w:r w:rsidR="00BC0CC0" w:rsidRPr="003A776A">
              <w:t>Circulate to ensure learners understand task requirements</w:t>
            </w:r>
            <w:r w:rsidR="00406484">
              <w:t xml:space="preserve"> </w:t>
            </w:r>
            <w:r w:rsidR="00416049">
              <w:t>and</w:t>
            </w:r>
            <w:r w:rsidR="00416049" w:rsidRPr="003A776A">
              <w:t xml:space="preserve"> </w:t>
            </w:r>
            <w:r w:rsidR="00BC0CC0" w:rsidRPr="003A776A">
              <w:t>answer queries.  Ask probing questions if appropriate.</w:t>
            </w:r>
          </w:p>
        </w:tc>
        <w:tc>
          <w:tcPr>
            <w:tcW w:w="3757" w:type="dxa"/>
            <w:tcBorders>
              <w:top w:val="nil"/>
              <w:bottom w:val="nil"/>
            </w:tcBorders>
            <w:shd w:val="clear" w:color="auto" w:fill="D9D9D9" w:themeFill="background1" w:themeFillShade="D9"/>
          </w:tcPr>
          <w:p w14:paraId="7602F6C8" w14:textId="231A71CF" w:rsidR="00A30167" w:rsidRPr="003A776A" w:rsidRDefault="00AE5F78" w:rsidP="00A707B9">
            <w:r w:rsidRPr="003A776A">
              <w:t>Pass the completed</w:t>
            </w:r>
            <w:r w:rsidRPr="003A776A">
              <w:rPr>
                <w:b/>
                <w:bCs/>
              </w:rPr>
              <w:t xml:space="preserve"> </w:t>
            </w:r>
            <w:r w:rsidR="00A30B11" w:rsidRPr="003A776A">
              <w:rPr>
                <w:b/>
                <w:bCs/>
              </w:rPr>
              <w:t>Research success/failure f</w:t>
            </w:r>
            <w:r w:rsidRPr="003A776A">
              <w:rPr>
                <w:b/>
                <w:bCs/>
              </w:rPr>
              <w:t>orm</w:t>
            </w:r>
            <w:r w:rsidRPr="003A776A">
              <w:t xml:space="preserve"> to the allocated peer. The peer annotates the form to show where correct, incorrect or incomplete information </w:t>
            </w:r>
            <w:r w:rsidR="00416049">
              <w:t xml:space="preserve">was </w:t>
            </w:r>
            <w:r w:rsidRPr="003A776A">
              <w:t xml:space="preserve">provided. </w:t>
            </w:r>
            <w:r w:rsidR="00B301B2" w:rsidRPr="003A776A">
              <w:t xml:space="preserve">Return </w:t>
            </w:r>
            <w:r w:rsidR="00416049">
              <w:t xml:space="preserve">the </w:t>
            </w:r>
            <w:r w:rsidR="00B301B2" w:rsidRPr="003A776A">
              <w:t xml:space="preserve">annotated </w:t>
            </w:r>
            <w:r w:rsidR="00A30B11" w:rsidRPr="003A776A">
              <w:rPr>
                <w:b/>
                <w:bCs/>
              </w:rPr>
              <w:t xml:space="preserve">Research success/failure </w:t>
            </w:r>
            <w:r w:rsidR="00B301B2" w:rsidRPr="003A776A">
              <w:rPr>
                <w:b/>
                <w:bCs/>
              </w:rPr>
              <w:t>form</w:t>
            </w:r>
            <w:r w:rsidR="00B301B2" w:rsidRPr="003A776A">
              <w:t xml:space="preserve"> to </w:t>
            </w:r>
            <w:r w:rsidR="00416049">
              <w:t xml:space="preserve">the </w:t>
            </w:r>
            <w:r w:rsidR="00B301B2" w:rsidRPr="003A776A">
              <w:t>peer.</w:t>
            </w:r>
          </w:p>
        </w:tc>
      </w:tr>
      <w:tr w:rsidR="00B467B9" w:rsidRPr="003A776A" w14:paraId="0B010825" w14:textId="77777777" w:rsidTr="00A707B9">
        <w:trPr>
          <w:trHeight w:val="567"/>
        </w:trPr>
        <w:tc>
          <w:tcPr>
            <w:tcW w:w="1417" w:type="dxa"/>
            <w:tcBorders>
              <w:top w:val="nil"/>
              <w:bottom w:val="nil"/>
            </w:tcBorders>
            <w:shd w:val="clear" w:color="auto" w:fill="D9D9D9" w:themeFill="background1" w:themeFillShade="D9"/>
          </w:tcPr>
          <w:p w14:paraId="0FF8F2A8" w14:textId="77777777" w:rsidR="00B467B9" w:rsidRPr="003A776A" w:rsidRDefault="00B467B9" w:rsidP="00A707B9"/>
        </w:tc>
        <w:tc>
          <w:tcPr>
            <w:tcW w:w="3756" w:type="dxa"/>
            <w:tcBorders>
              <w:top w:val="nil"/>
              <w:bottom w:val="nil"/>
            </w:tcBorders>
            <w:shd w:val="clear" w:color="auto" w:fill="D9D9D9" w:themeFill="background1" w:themeFillShade="D9"/>
          </w:tcPr>
          <w:p w14:paraId="5C81C017" w14:textId="6A1865FC" w:rsidR="00B467B9" w:rsidRPr="003A776A" w:rsidRDefault="00D31151" w:rsidP="00A707B9">
            <w:r w:rsidRPr="003A776A">
              <w:t>Explain the task.</w:t>
            </w:r>
          </w:p>
        </w:tc>
        <w:tc>
          <w:tcPr>
            <w:tcW w:w="3757" w:type="dxa"/>
            <w:tcBorders>
              <w:top w:val="nil"/>
              <w:bottom w:val="nil"/>
            </w:tcBorders>
            <w:shd w:val="clear" w:color="auto" w:fill="D9D9D9" w:themeFill="background1" w:themeFillShade="D9"/>
          </w:tcPr>
          <w:p w14:paraId="78B320DF" w14:textId="488CE19F" w:rsidR="00B467B9" w:rsidRPr="003A776A" w:rsidRDefault="00D31151" w:rsidP="00A707B9">
            <w:r w:rsidRPr="003A776A">
              <w:t>Listen. Take notes. Ask questions.</w:t>
            </w:r>
          </w:p>
        </w:tc>
      </w:tr>
      <w:tr w:rsidR="00B467B9" w:rsidRPr="003A776A" w14:paraId="6EA2E060" w14:textId="77777777" w:rsidTr="00A707B9">
        <w:trPr>
          <w:trHeight w:val="567"/>
        </w:trPr>
        <w:tc>
          <w:tcPr>
            <w:tcW w:w="1417" w:type="dxa"/>
            <w:tcBorders>
              <w:top w:val="nil"/>
              <w:bottom w:val="nil"/>
            </w:tcBorders>
            <w:shd w:val="clear" w:color="auto" w:fill="D9D9D9" w:themeFill="background1" w:themeFillShade="D9"/>
          </w:tcPr>
          <w:p w14:paraId="28E7B9E1" w14:textId="77777777" w:rsidR="00B467B9" w:rsidRPr="003A776A" w:rsidRDefault="00B467B9" w:rsidP="00A707B9"/>
        </w:tc>
        <w:tc>
          <w:tcPr>
            <w:tcW w:w="3756" w:type="dxa"/>
            <w:tcBorders>
              <w:top w:val="nil"/>
              <w:bottom w:val="nil"/>
            </w:tcBorders>
            <w:shd w:val="clear" w:color="auto" w:fill="D9D9D9" w:themeFill="background1" w:themeFillShade="D9"/>
          </w:tcPr>
          <w:p w14:paraId="5CD2B27F" w14:textId="5FB87F48" w:rsidR="00B467B9" w:rsidRPr="003A776A" w:rsidRDefault="00D035F0" w:rsidP="00A707B9">
            <w:r w:rsidRPr="003A776A">
              <w:t>Circulate to ensure learners understand task requirements</w:t>
            </w:r>
            <w:r w:rsidR="00416049">
              <w:t xml:space="preserve"> and</w:t>
            </w:r>
            <w:r w:rsidR="00416049" w:rsidRPr="003A776A">
              <w:t xml:space="preserve"> </w:t>
            </w:r>
            <w:r w:rsidRPr="003A776A">
              <w:t xml:space="preserve">answer queries.  </w:t>
            </w:r>
          </w:p>
        </w:tc>
        <w:tc>
          <w:tcPr>
            <w:tcW w:w="3757" w:type="dxa"/>
            <w:tcBorders>
              <w:top w:val="nil"/>
              <w:bottom w:val="nil"/>
            </w:tcBorders>
            <w:shd w:val="clear" w:color="auto" w:fill="D9D9D9" w:themeFill="background1" w:themeFillShade="D9"/>
          </w:tcPr>
          <w:p w14:paraId="1A169019" w14:textId="42F047E4" w:rsidR="00B467B9" w:rsidRPr="003A776A" w:rsidRDefault="00D31151" w:rsidP="00A707B9">
            <w:r w:rsidRPr="003A776A">
              <w:t xml:space="preserve">Review comments from </w:t>
            </w:r>
            <w:r w:rsidR="00416049">
              <w:t xml:space="preserve">a </w:t>
            </w:r>
            <w:r w:rsidRPr="003A776A">
              <w:t>peer.  Note any issues highlighted.</w:t>
            </w:r>
          </w:p>
        </w:tc>
      </w:tr>
      <w:tr w:rsidR="00B467B9" w:rsidRPr="003A776A" w14:paraId="0ED3F2E7" w14:textId="77777777" w:rsidTr="00A707B9">
        <w:trPr>
          <w:trHeight w:val="567"/>
        </w:trPr>
        <w:tc>
          <w:tcPr>
            <w:tcW w:w="1417" w:type="dxa"/>
            <w:tcBorders>
              <w:top w:val="nil"/>
              <w:bottom w:val="nil"/>
            </w:tcBorders>
            <w:shd w:val="clear" w:color="auto" w:fill="D9D9D9" w:themeFill="background1" w:themeFillShade="D9"/>
          </w:tcPr>
          <w:p w14:paraId="3EEE632D" w14:textId="77777777" w:rsidR="00B467B9" w:rsidRPr="003A776A" w:rsidRDefault="00B467B9" w:rsidP="00A707B9"/>
        </w:tc>
        <w:tc>
          <w:tcPr>
            <w:tcW w:w="3756" w:type="dxa"/>
            <w:tcBorders>
              <w:top w:val="nil"/>
              <w:bottom w:val="nil"/>
            </w:tcBorders>
            <w:shd w:val="clear" w:color="auto" w:fill="D9D9D9" w:themeFill="background1" w:themeFillShade="D9"/>
          </w:tcPr>
          <w:p w14:paraId="5A5F860B" w14:textId="0A0B02E6" w:rsidR="00B467B9" w:rsidRPr="003A776A" w:rsidRDefault="00FA304A" w:rsidP="00A707B9">
            <w:r w:rsidRPr="003A776A">
              <w:t>Facilitate a class discussion regarding the case study and expectations of key findings.</w:t>
            </w:r>
          </w:p>
        </w:tc>
        <w:tc>
          <w:tcPr>
            <w:tcW w:w="3757" w:type="dxa"/>
            <w:tcBorders>
              <w:top w:val="nil"/>
              <w:bottom w:val="nil"/>
            </w:tcBorders>
            <w:shd w:val="clear" w:color="auto" w:fill="D9D9D9" w:themeFill="background1" w:themeFillShade="D9"/>
          </w:tcPr>
          <w:p w14:paraId="1DA645E4" w14:textId="33BC0CCF" w:rsidR="00B467B9" w:rsidRPr="003A776A" w:rsidRDefault="00D31151" w:rsidP="00A707B9">
            <w:r w:rsidRPr="003A776A">
              <w:t xml:space="preserve">Contribute to </w:t>
            </w:r>
            <w:r w:rsidR="00FA304A" w:rsidRPr="003A776A">
              <w:t>class discussion</w:t>
            </w:r>
            <w:r w:rsidRPr="003A776A">
              <w:t xml:space="preserve"> if confident.  </w:t>
            </w:r>
          </w:p>
        </w:tc>
      </w:tr>
      <w:tr w:rsidR="00B467B9" w:rsidRPr="003A776A" w14:paraId="37827127" w14:textId="77777777" w:rsidTr="00A707B9">
        <w:trPr>
          <w:trHeight w:val="567"/>
        </w:trPr>
        <w:tc>
          <w:tcPr>
            <w:tcW w:w="1417" w:type="dxa"/>
            <w:tcBorders>
              <w:top w:val="nil"/>
              <w:bottom w:val="single" w:sz="4" w:space="0" w:color="auto"/>
            </w:tcBorders>
            <w:shd w:val="clear" w:color="auto" w:fill="D9D9D9" w:themeFill="background1" w:themeFillShade="D9"/>
          </w:tcPr>
          <w:p w14:paraId="3CE423BC" w14:textId="77777777" w:rsidR="00B467B9" w:rsidRPr="003A776A" w:rsidRDefault="00B467B9" w:rsidP="00B467B9"/>
        </w:tc>
        <w:tc>
          <w:tcPr>
            <w:tcW w:w="3756" w:type="dxa"/>
            <w:tcBorders>
              <w:top w:val="nil"/>
              <w:bottom w:val="single" w:sz="4" w:space="0" w:color="auto"/>
            </w:tcBorders>
            <w:shd w:val="clear" w:color="auto" w:fill="D9D9D9" w:themeFill="background1" w:themeFillShade="D9"/>
          </w:tcPr>
          <w:p w14:paraId="173BBDF7" w14:textId="176DD790" w:rsidR="00B467B9" w:rsidRPr="003A776A" w:rsidRDefault="00B467B9" w:rsidP="00B467B9">
            <w:r w:rsidRPr="003A776A">
              <w:t xml:space="preserve">Provide details of </w:t>
            </w:r>
            <w:r w:rsidR="00416049">
              <w:t xml:space="preserve">the </w:t>
            </w:r>
            <w:r w:rsidRPr="003A776A">
              <w:t>homework task.</w:t>
            </w:r>
          </w:p>
        </w:tc>
        <w:tc>
          <w:tcPr>
            <w:tcW w:w="3757" w:type="dxa"/>
            <w:tcBorders>
              <w:top w:val="nil"/>
              <w:bottom w:val="single" w:sz="4" w:space="0" w:color="auto"/>
            </w:tcBorders>
            <w:shd w:val="clear" w:color="auto" w:fill="D9D9D9" w:themeFill="background1" w:themeFillShade="D9"/>
          </w:tcPr>
          <w:p w14:paraId="69F357F6" w14:textId="43F7C3EC" w:rsidR="00B467B9" w:rsidRPr="003A776A" w:rsidRDefault="00B467B9" w:rsidP="00B467B9">
            <w:r w:rsidRPr="003A776A">
              <w:t>Homework: Review notes of the lesson</w:t>
            </w:r>
            <w:r w:rsidR="004A12EA" w:rsidRPr="003A776A">
              <w:t>. I</w:t>
            </w:r>
            <w:r w:rsidRPr="003A776A">
              <w:t>dentify anything that is unclear for the next lesson.</w:t>
            </w:r>
          </w:p>
        </w:tc>
      </w:tr>
    </w:tbl>
    <w:p w14:paraId="223BB784" w14:textId="77777777" w:rsidR="00A30167" w:rsidRPr="003A776A" w:rsidRDefault="00A30167" w:rsidP="00A30167">
      <w:pPr>
        <w:rPr>
          <w:rFonts w:eastAsiaTheme="majorEastAsia" w:cstheme="majorBidi"/>
          <w:b/>
          <w:color w:val="000000" w:themeColor="text1"/>
          <w:sz w:val="28"/>
          <w:szCs w:val="32"/>
        </w:rPr>
      </w:pPr>
      <w:r w:rsidRPr="003A776A">
        <w:br w:type="page"/>
      </w:r>
    </w:p>
    <w:p w14:paraId="3EBB2A95" w14:textId="77777777" w:rsidR="005D5100" w:rsidRPr="003A776A" w:rsidRDefault="005D5100" w:rsidP="005D5100">
      <w:pPr>
        <w:pStyle w:val="Heading2"/>
      </w:pPr>
      <w:r w:rsidRPr="003A776A">
        <w:lastRenderedPageBreak/>
        <w:t>Lesson 2</w:t>
      </w:r>
    </w:p>
    <w:p w14:paraId="2D5D5A64" w14:textId="77777777" w:rsidR="005D5100" w:rsidRPr="003A776A" w:rsidRDefault="005D5100" w:rsidP="005D5100">
      <w:pPr>
        <w:rPr>
          <w:rStyle w:val="Strong"/>
        </w:rPr>
      </w:pPr>
      <w:r w:rsidRPr="003A776A">
        <w:rPr>
          <w:rStyle w:val="Strong"/>
        </w:rPr>
        <w:t xml:space="preserve">Lesson title: </w:t>
      </w:r>
      <w:r w:rsidRPr="003A776A">
        <w:t>Research approaches and methods</w:t>
      </w:r>
    </w:p>
    <w:p w14:paraId="71617402" w14:textId="77777777" w:rsidR="005D5100" w:rsidRPr="003A776A" w:rsidRDefault="005D5100" w:rsidP="005D5100">
      <w:r w:rsidRPr="003A776A">
        <w:rPr>
          <w:rStyle w:val="Strong"/>
        </w:rPr>
        <w:t xml:space="preserve">Lesson time: </w:t>
      </w:r>
      <w:r w:rsidRPr="003A776A">
        <w:t>2 hours</w:t>
      </w:r>
    </w:p>
    <w:p w14:paraId="42AC6E15" w14:textId="77777777" w:rsidR="005D5100" w:rsidRPr="003A776A" w:rsidRDefault="005D5100" w:rsidP="005D5100">
      <w:pPr>
        <w:rPr>
          <w:rStyle w:val="Strong"/>
          <w:color w:val="000000" w:themeColor="text1"/>
        </w:rPr>
      </w:pPr>
      <w:r w:rsidRPr="003A776A">
        <w:rPr>
          <w:b/>
          <w:bCs/>
          <w:color w:val="000000" w:themeColor="text1"/>
        </w:rPr>
        <w:t xml:space="preserve">Targeted content: </w:t>
      </w:r>
      <w:r w:rsidRPr="003A776A">
        <w:rPr>
          <w:color w:val="000000" w:themeColor="text1"/>
        </w:rPr>
        <w:t>6.6, CS5</w:t>
      </w:r>
    </w:p>
    <w:p w14:paraId="6C07F11F" w14:textId="77777777" w:rsidR="005D5100" w:rsidRPr="003A776A" w:rsidRDefault="005D5100" w:rsidP="005D5100">
      <w:pPr>
        <w:rPr>
          <w:rStyle w:val="Strong"/>
          <w:color w:val="000000" w:themeColor="text1"/>
        </w:rPr>
      </w:pPr>
      <w:r w:rsidRPr="003A776A">
        <w:rPr>
          <w:rStyle w:val="Strong"/>
          <w:color w:val="000000" w:themeColor="text1"/>
        </w:rPr>
        <w:t xml:space="preserve">Resources needed: </w:t>
      </w:r>
    </w:p>
    <w:p w14:paraId="07BA15C5" w14:textId="77777777" w:rsidR="005D5100" w:rsidRPr="003A776A" w:rsidRDefault="005D5100" w:rsidP="00D1693E">
      <w:pPr>
        <w:pStyle w:val="ListParagraph"/>
        <w:numPr>
          <w:ilvl w:val="0"/>
          <w:numId w:val="4"/>
        </w:numPr>
        <w:rPr>
          <w:rStyle w:val="Strong"/>
          <w:color w:val="000000" w:themeColor="text1"/>
        </w:rPr>
      </w:pPr>
      <w:r w:rsidRPr="003A776A">
        <w:rPr>
          <w:rStyle w:val="Strong"/>
          <w:color w:val="000000" w:themeColor="text1"/>
        </w:rPr>
        <w:t>Support materials</w:t>
      </w:r>
    </w:p>
    <w:p w14:paraId="08E1E270" w14:textId="53B1C500" w:rsidR="005D5100" w:rsidRPr="003A776A" w:rsidRDefault="008B6534" w:rsidP="00D1693E">
      <w:pPr>
        <w:pStyle w:val="ListParagraph"/>
        <w:numPr>
          <w:ilvl w:val="1"/>
          <w:numId w:val="4"/>
        </w:numPr>
        <w:rPr>
          <w:rStyle w:val="Strong"/>
          <w:b w:val="0"/>
          <w:bCs w:val="0"/>
        </w:rPr>
      </w:pPr>
      <w:r w:rsidRPr="003A776A">
        <w:rPr>
          <w:rStyle w:val="Strong"/>
          <w:b w:val="0"/>
          <w:bCs w:val="0"/>
        </w:rPr>
        <w:t>Research project case studies</w:t>
      </w:r>
      <w:r w:rsidR="005D5100" w:rsidRPr="003A776A">
        <w:rPr>
          <w:rStyle w:val="Strong"/>
          <w:b w:val="0"/>
          <w:bCs w:val="0"/>
        </w:rPr>
        <w:t xml:space="preserve"> (</w:t>
      </w:r>
      <w:r w:rsidRPr="003A776A">
        <w:rPr>
          <w:rStyle w:val="Strong"/>
          <w:b w:val="0"/>
          <w:bCs w:val="0"/>
        </w:rPr>
        <w:t>from Lesson 1</w:t>
      </w:r>
      <w:r w:rsidR="005D5100" w:rsidRPr="003A776A">
        <w:rPr>
          <w:rStyle w:val="Strong"/>
          <w:b w:val="0"/>
          <w:bCs w:val="0"/>
        </w:rPr>
        <w:t>)</w:t>
      </w:r>
      <w:r w:rsidR="00416049">
        <w:rPr>
          <w:rStyle w:val="Strong"/>
          <w:b w:val="0"/>
          <w:bCs w:val="0"/>
        </w:rPr>
        <w:t>.</w:t>
      </w:r>
    </w:p>
    <w:p w14:paraId="5CB89B2F" w14:textId="3447324C" w:rsidR="005D5100" w:rsidRPr="003A776A" w:rsidRDefault="009202D8" w:rsidP="00D1693E">
      <w:pPr>
        <w:pStyle w:val="ListParagraph"/>
        <w:numPr>
          <w:ilvl w:val="1"/>
          <w:numId w:val="4"/>
        </w:numPr>
        <w:rPr>
          <w:rStyle w:val="Strong"/>
          <w:b w:val="0"/>
          <w:bCs w:val="0"/>
        </w:rPr>
      </w:pPr>
      <w:r w:rsidRPr="003A776A">
        <w:rPr>
          <w:rStyle w:val="Strong"/>
          <w:b w:val="0"/>
          <w:bCs w:val="0"/>
        </w:rPr>
        <w:t xml:space="preserve">Examples of </w:t>
      </w:r>
      <w:r w:rsidR="005D5100" w:rsidRPr="003A776A">
        <w:rPr>
          <w:rStyle w:val="Strong"/>
          <w:b w:val="0"/>
          <w:bCs w:val="0"/>
        </w:rPr>
        <w:t>SMART</w:t>
      </w:r>
      <w:r w:rsidRPr="003A776A">
        <w:rPr>
          <w:rStyle w:val="Strong"/>
          <w:b w:val="0"/>
          <w:bCs w:val="0"/>
        </w:rPr>
        <w:t xml:space="preserve"> objectives for the research project case studies</w:t>
      </w:r>
      <w:r w:rsidR="00416049">
        <w:rPr>
          <w:rStyle w:val="Strong"/>
          <w:b w:val="0"/>
          <w:bCs w:val="0"/>
        </w:rPr>
        <w:t>.</w:t>
      </w:r>
    </w:p>
    <w:p w14:paraId="295FECE8" w14:textId="790B5198" w:rsidR="00B86CA3" w:rsidRPr="003A776A" w:rsidRDefault="00B86CA3" w:rsidP="00D1693E">
      <w:pPr>
        <w:pStyle w:val="ListParagraph"/>
        <w:numPr>
          <w:ilvl w:val="1"/>
          <w:numId w:val="4"/>
        </w:numPr>
        <w:rPr>
          <w:rStyle w:val="Strong"/>
          <w:b w:val="0"/>
          <w:bCs w:val="0"/>
        </w:rPr>
      </w:pPr>
      <w:r w:rsidRPr="003A776A">
        <w:rPr>
          <w:rStyle w:val="Strong"/>
          <w:b w:val="0"/>
          <w:bCs w:val="0"/>
        </w:rPr>
        <w:t>Research approaches cue cards</w:t>
      </w:r>
      <w:r w:rsidR="00416049">
        <w:rPr>
          <w:rStyle w:val="Strong"/>
          <w:b w:val="0"/>
          <w:bCs w:val="0"/>
        </w:rPr>
        <w:t>.</w:t>
      </w:r>
    </w:p>
    <w:p w14:paraId="07B807F9" w14:textId="70DAF590" w:rsidR="00143FF3" w:rsidRPr="003A776A" w:rsidRDefault="00143FF3" w:rsidP="00D1693E">
      <w:pPr>
        <w:pStyle w:val="ListParagraph"/>
        <w:numPr>
          <w:ilvl w:val="1"/>
          <w:numId w:val="4"/>
        </w:numPr>
        <w:rPr>
          <w:rStyle w:val="Strong"/>
          <w:b w:val="0"/>
          <w:bCs w:val="0"/>
        </w:rPr>
      </w:pPr>
      <w:r w:rsidRPr="003A776A">
        <w:rPr>
          <w:rStyle w:val="Strong"/>
          <w:b w:val="0"/>
          <w:bCs w:val="0"/>
        </w:rPr>
        <w:t>Matching methods to research approaches activity</w:t>
      </w:r>
      <w:r w:rsidR="00416049">
        <w:rPr>
          <w:rStyle w:val="Strong"/>
          <w:b w:val="0"/>
          <w:bCs w:val="0"/>
        </w:rPr>
        <w:t>.</w:t>
      </w:r>
    </w:p>
    <w:p w14:paraId="3A8160D3" w14:textId="3CA960D7" w:rsidR="000C3776" w:rsidRPr="003A776A" w:rsidRDefault="000C3776" w:rsidP="00D1693E">
      <w:pPr>
        <w:pStyle w:val="ListParagraph"/>
        <w:numPr>
          <w:ilvl w:val="1"/>
          <w:numId w:val="4"/>
        </w:numPr>
        <w:rPr>
          <w:rStyle w:val="Strong"/>
          <w:b w:val="0"/>
          <w:bCs w:val="0"/>
        </w:rPr>
      </w:pPr>
      <w:r w:rsidRPr="003A776A">
        <w:rPr>
          <w:rStyle w:val="Strong"/>
          <w:b w:val="0"/>
          <w:bCs w:val="0"/>
        </w:rPr>
        <w:t>Primary methods case studies</w:t>
      </w:r>
      <w:r w:rsidR="00416049">
        <w:rPr>
          <w:rStyle w:val="Strong"/>
          <w:b w:val="0"/>
          <w:bCs w:val="0"/>
        </w:rPr>
        <w:t>.</w:t>
      </w:r>
    </w:p>
    <w:p w14:paraId="1DCA2AB6" w14:textId="73B0790D" w:rsidR="005D5100" w:rsidRPr="003A776A" w:rsidRDefault="005D5100" w:rsidP="00D1693E">
      <w:pPr>
        <w:pStyle w:val="ListParagraph"/>
        <w:numPr>
          <w:ilvl w:val="1"/>
          <w:numId w:val="4"/>
        </w:numPr>
        <w:rPr>
          <w:rStyle w:val="Strong"/>
          <w:b w:val="0"/>
          <w:bCs w:val="0"/>
        </w:rPr>
      </w:pPr>
      <w:r w:rsidRPr="003A776A">
        <w:rPr>
          <w:rStyle w:val="Strong"/>
          <w:b w:val="0"/>
          <w:bCs w:val="0"/>
        </w:rPr>
        <w:t xml:space="preserve">Primary methods </w:t>
      </w:r>
      <w:r w:rsidR="007A4907" w:rsidRPr="003A776A">
        <w:rPr>
          <w:rStyle w:val="Strong"/>
          <w:b w:val="0"/>
          <w:bCs w:val="0"/>
        </w:rPr>
        <w:t xml:space="preserve">benefits and limitations for </w:t>
      </w:r>
      <w:r w:rsidR="008444AF" w:rsidRPr="003A776A">
        <w:rPr>
          <w:rStyle w:val="Strong"/>
          <w:b w:val="0"/>
          <w:bCs w:val="0"/>
        </w:rPr>
        <w:t>case studies</w:t>
      </w:r>
      <w:r w:rsidR="00025931">
        <w:rPr>
          <w:rStyle w:val="Strong"/>
          <w:b w:val="0"/>
          <w:bCs w:val="0"/>
        </w:rPr>
        <w:t>.</w:t>
      </w:r>
      <w:r w:rsidR="008444AF" w:rsidRPr="003A776A">
        <w:rPr>
          <w:rStyle w:val="Strong"/>
          <w:b w:val="0"/>
          <w:bCs w:val="0"/>
        </w:rPr>
        <w:t xml:space="preserve"> </w:t>
      </w:r>
    </w:p>
    <w:p w14:paraId="76419A35" w14:textId="3DBF1181" w:rsidR="00B6291C" w:rsidRPr="003A776A" w:rsidRDefault="00B6291C" w:rsidP="00D1693E">
      <w:pPr>
        <w:pStyle w:val="ListParagraph"/>
        <w:numPr>
          <w:ilvl w:val="0"/>
          <w:numId w:val="4"/>
        </w:numPr>
        <w:rPr>
          <w:rStyle w:val="Strong"/>
        </w:rPr>
      </w:pPr>
      <w:r w:rsidRPr="003A776A">
        <w:rPr>
          <w:rStyle w:val="Strong"/>
        </w:rPr>
        <w:t>Equipment</w:t>
      </w:r>
    </w:p>
    <w:p w14:paraId="2D2FB573" w14:textId="160D0455" w:rsidR="00B6291C" w:rsidRPr="003A776A" w:rsidRDefault="00B6291C" w:rsidP="00D1693E">
      <w:pPr>
        <w:pStyle w:val="ListParagraph"/>
        <w:numPr>
          <w:ilvl w:val="1"/>
          <w:numId w:val="4"/>
        </w:numPr>
        <w:rPr>
          <w:rStyle w:val="Strong"/>
        </w:rPr>
      </w:pPr>
      <w:r w:rsidRPr="003A776A">
        <w:rPr>
          <w:rStyle w:val="Strong"/>
          <w:b w:val="0"/>
          <w:bCs w:val="0"/>
        </w:rPr>
        <w:t>Mini whiteboards</w:t>
      </w:r>
      <w:r w:rsidR="00025931">
        <w:rPr>
          <w:rStyle w:val="Strong"/>
          <w:b w:val="0"/>
          <w:bCs w:val="0"/>
        </w:rPr>
        <w:t>.</w:t>
      </w:r>
    </w:p>
    <w:p w14:paraId="6FD554C4" w14:textId="7A8FB5E2" w:rsidR="005D5100" w:rsidRPr="003A776A" w:rsidRDefault="005D5100" w:rsidP="00D1693E">
      <w:pPr>
        <w:pStyle w:val="ListParagraph"/>
        <w:numPr>
          <w:ilvl w:val="0"/>
          <w:numId w:val="4"/>
        </w:numPr>
        <w:rPr>
          <w:rStyle w:val="Strong"/>
        </w:rPr>
      </w:pPr>
      <w:r w:rsidRPr="003A776A">
        <w:rPr>
          <w:rStyle w:val="Strong"/>
        </w:rPr>
        <w:t>Weblinks</w:t>
      </w:r>
    </w:p>
    <w:p w14:paraId="3C128AA1" w14:textId="64B05C61" w:rsidR="005D5100" w:rsidRPr="003A776A" w:rsidRDefault="005D5100" w:rsidP="00D1693E">
      <w:pPr>
        <w:pStyle w:val="ListParagraph"/>
        <w:numPr>
          <w:ilvl w:val="1"/>
          <w:numId w:val="4"/>
        </w:numPr>
        <w:ind w:left="1434" w:hanging="357"/>
        <w:contextualSpacing w:val="0"/>
        <w:rPr>
          <w:rStyle w:val="Strong"/>
          <w:b w:val="0"/>
          <w:bCs w:val="0"/>
          <w:color w:val="000000" w:themeColor="text1"/>
        </w:rPr>
      </w:pPr>
      <w:hyperlink r:id="rId19" w:history="1">
        <w:r w:rsidRPr="003A776A">
          <w:rPr>
            <w:rStyle w:val="Hyperlink"/>
            <w:color w:val="EE0000"/>
          </w:rPr>
          <w:t>Padlet</w:t>
        </w:r>
      </w:hyperlink>
      <w:r w:rsidR="00025931">
        <w:t>.</w:t>
      </w:r>
      <w:r w:rsidRPr="003A776A">
        <w:rPr>
          <w:rStyle w:val="Strong"/>
          <w:b w:val="0"/>
          <w:bCs w:val="0"/>
          <w:color w:val="EE0000"/>
        </w:rPr>
        <w:t xml:space="preserve"> </w:t>
      </w:r>
    </w:p>
    <w:p w14:paraId="39BBD24C" w14:textId="77777777" w:rsidR="00301F35" w:rsidRPr="003A776A" w:rsidRDefault="005D5100" w:rsidP="005D5100">
      <w:pPr>
        <w:rPr>
          <w:rStyle w:val="Strong"/>
        </w:rPr>
      </w:pPr>
      <w:r w:rsidRPr="003A776A">
        <w:rPr>
          <w:rStyle w:val="Strong"/>
        </w:rPr>
        <w:t xml:space="preserve">SEND support: </w:t>
      </w:r>
    </w:p>
    <w:p w14:paraId="067B792C" w14:textId="6B441892" w:rsidR="005D5100" w:rsidRPr="003A776A" w:rsidRDefault="005D5100" w:rsidP="005D3842">
      <w:r w:rsidRPr="003A776A">
        <w:rPr>
          <w:rStyle w:val="Strong"/>
          <w:b w:val="0"/>
          <w:bCs w:val="0"/>
        </w:rPr>
        <w:t>Learners are given autonomy to select their own peer to review their work</w:t>
      </w:r>
      <w:r w:rsidR="006B1487" w:rsidRPr="003A776A">
        <w:rPr>
          <w:rStyle w:val="Strong"/>
          <w:b w:val="0"/>
          <w:bCs w:val="0"/>
        </w:rPr>
        <w:t xml:space="preserve"> and to work with</w:t>
      </w:r>
      <w:r w:rsidRPr="003A776A">
        <w:rPr>
          <w:rStyle w:val="Strong"/>
          <w:b w:val="0"/>
          <w:bCs w:val="0"/>
        </w:rPr>
        <w:t xml:space="preserve">. </w:t>
      </w:r>
      <w:r w:rsidR="00C20EAA" w:rsidRPr="003A776A">
        <w:rPr>
          <w:rStyle w:val="Strong"/>
          <w:b w:val="0"/>
          <w:bCs w:val="0"/>
        </w:rPr>
        <w:t xml:space="preserve">Information about example SMART objectives is provided through the slide deck and a handout to support learners </w:t>
      </w:r>
      <w:r w:rsidR="00025931">
        <w:rPr>
          <w:rStyle w:val="Strong"/>
          <w:b w:val="0"/>
          <w:bCs w:val="0"/>
        </w:rPr>
        <w:t>in processing</w:t>
      </w:r>
      <w:r w:rsidR="00916F33" w:rsidRPr="003A776A">
        <w:rPr>
          <w:rStyle w:val="Strong"/>
          <w:b w:val="0"/>
          <w:bCs w:val="0"/>
        </w:rPr>
        <w:t xml:space="preserve"> information at their own pace.</w:t>
      </w:r>
      <w:r w:rsidR="00B6291C" w:rsidRPr="003A776A">
        <w:rPr>
          <w:rStyle w:val="Strong"/>
          <w:b w:val="0"/>
          <w:bCs w:val="0"/>
        </w:rPr>
        <w:t xml:space="preserve"> Learning is scaffolded with teacher modelling prior to the learners carrying out the activities. Lessons use an inclusive approach to engage learners in discussions and feedback using different pedagogical approaches. The use of mini whiteboards </w:t>
      </w:r>
      <w:r w:rsidR="00227894" w:rsidRPr="003A776A">
        <w:rPr>
          <w:rStyle w:val="Strong"/>
          <w:b w:val="0"/>
          <w:bCs w:val="0"/>
        </w:rPr>
        <w:t xml:space="preserve">and Padlet </w:t>
      </w:r>
      <w:r w:rsidR="00B6291C" w:rsidRPr="003A776A">
        <w:rPr>
          <w:rStyle w:val="Strong"/>
          <w:b w:val="0"/>
          <w:bCs w:val="0"/>
        </w:rPr>
        <w:t>allows learners to contribute their thinking in an inclusive way, giving them confidence to share their ideas. The teacher can use this to target probing questions based on</w:t>
      </w:r>
      <w:r w:rsidR="00227894" w:rsidRPr="003A776A">
        <w:rPr>
          <w:rStyle w:val="Strong"/>
          <w:b w:val="0"/>
          <w:bCs w:val="0"/>
        </w:rPr>
        <w:t xml:space="preserve"> any misconceptions evident from the learner</w:t>
      </w:r>
      <w:r w:rsidR="00025931">
        <w:rPr>
          <w:rStyle w:val="Strong"/>
          <w:b w:val="0"/>
          <w:bCs w:val="0"/>
        </w:rPr>
        <w:t>’s</w:t>
      </w:r>
      <w:r w:rsidR="00227894" w:rsidRPr="003A776A">
        <w:rPr>
          <w:rStyle w:val="Strong"/>
          <w:b w:val="0"/>
          <w:bCs w:val="0"/>
        </w:rPr>
        <w:t xml:space="preserve"> input.</w:t>
      </w:r>
    </w:p>
    <w:p w14:paraId="614DE8FC" w14:textId="77777777" w:rsidR="00320A50" w:rsidRPr="003A776A" w:rsidRDefault="00320A50">
      <w:r w:rsidRPr="003A776A">
        <w:br w:type="page"/>
      </w:r>
    </w:p>
    <w:tbl>
      <w:tblPr>
        <w:tblStyle w:val="TableGrid"/>
        <w:tblW w:w="9279" w:type="dxa"/>
        <w:tblInd w:w="-113" w:type="dxa"/>
        <w:tblLook w:val="04A0" w:firstRow="1" w:lastRow="0" w:firstColumn="1" w:lastColumn="0" w:noHBand="0" w:noVBand="1"/>
      </w:tblPr>
      <w:tblGrid>
        <w:gridCol w:w="1668"/>
        <w:gridCol w:w="3854"/>
        <w:gridCol w:w="3757"/>
      </w:tblGrid>
      <w:tr w:rsidR="005D5100" w:rsidRPr="003A776A" w14:paraId="7AAC6DAB" w14:textId="77777777" w:rsidTr="00581637">
        <w:trPr>
          <w:trHeight w:val="567"/>
        </w:trPr>
        <w:tc>
          <w:tcPr>
            <w:tcW w:w="1668" w:type="dxa"/>
            <w:tcBorders>
              <w:bottom w:val="nil"/>
            </w:tcBorders>
          </w:tcPr>
          <w:p w14:paraId="59E80C8F" w14:textId="1F56D59F" w:rsidR="005D5100" w:rsidRPr="003A776A" w:rsidRDefault="005D5100" w:rsidP="00A707B9">
            <w:r w:rsidRPr="003A776A">
              <w:rPr>
                <w:b/>
                <w:bCs/>
              </w:rPr>
              <w:lastRenderedPageBreak/>
              <w:t>Timing</w:t>
            </w:r>
          </w:p>
        </w:tc>
        <w:tc>
          <w:tcPr>
            <w:tcW w:w="3854" w:type="dxa"/>
            <w:tcBorders>
              <w:bottom w:val="nil"/>
            </w:tcBorders>
          </w:tcPr>
          <w:p w14:paraId="3636B0AD" w14:textId="77777777" w:rsidR="005D5100" w:rsidRPr="003A776A" w:rsidRDefault="005D5100" w:rsidP="00A707B9">
            <w:r w:rsidRPr="003A776A">
              <w:rPr>
                <w:b/>
                <w:bCs/>
              </w:rPr>
              <w:t>Teacher activity</w:t>
            </w:r>
          </w:p>
        </w:tc>
        <w:tc>
          <w:tcPr>
            <w:tcW w:w="3757" w:type="dxa"/>
            <w:tcBorders>
              <w:bottom w:val="nil"/>
            </w:tcBorders>
          </w:tcPr>
          <w:p w14:paraId="6B24B7CF" w14:textId="77777777" w:rsidR="005D5100" w:rsidRPr="003A776A" w:rsidRDefault="005D5100" w:rsidP="00A707B9">
            <w:r w:rsidRPr="003A776A">
              <w:rPr>
                <w:b/>
                <w:bCs/>
              </w:rPr>
              <w:t xml:space="preserve">Learner activity </w:t>
            </w:r>
          </w:p>
        </w:tc>
      </w:tr>
      <w:tr w:rsidR="00320A50" w:rsidRPr="003A776A" w14:paraId="2D708ACD" w14:textId="77777777" w:rsidTr="00581637">
        <w:trPr>
          <w:trHeight w:val="60"/>
        </w:trPr>
        <w:tc>
          <w:tcPr>
            <w:tcW w:w="1668" w:type="dxa"/>
            <w:tcBorders>
              <w:top w:val="nil"/>
              <w:bottom w:val="nil"/>
            </w:tcBorders>
            <w:shd w:val="clear" w:color="auto" w:fill="D9D9D9" w:themeFill="background1" w:themeFillShade="D9"/>
          </w:tcPr>
          <w:p w14:paraId="4408063E" w14:textId="3C4137FE" w:rsidR="00320A50" w:rsidRPr="003A776A" w:rsidRDefault="007A0B20" w:rsidP="00320A50">
            <w:r w:rsidRPr="003A776A">
              <w:t>15 minutes</w:t>
            </w:r>
          </w:p>
        </w:tc>
        <w:tc>
          <w:tcPr>
            <w:tcW w:w="3854" w:type="dxa"/>
            <w:tcBorders>
              <w:top w:val="nil"/>
              <w:bottom w:val="nil"/>
            </w:tcBorders>
            <w:shd w:val="clear" w:color="auto" w:fill="D9D9D9" w:themeFill="background1" w:themeFillShade="D9"/>
          </w:tcPr>
          <w:p w14:paraId="02E44E52" w14:textId="0F75F119" w:rsidR="00320A50" w:rsidRPr="003A776A" w:rsidRDefault="00320A50" w:rsidP="00320A50">
            <w:r w:rsidRPr="003A776A">
              <w:t>Explain the task.</w:t>
            </w:r>
          </w:p>
        </w:tc>
        <w:tc>
          <w:tcPr>
            <w:tcW w:w="3757" w:type="dxa"/>
            <w:tcBorders>
              <w:top w:val="nil"/>
              <w:bottom w:val="nil"/>
            </w:tcBorders>
            <w:shd w:val="clear" w:color="auto" w:fill="D9D9D9" w:themeFill="background1" w:themeFillShade="D9"/>
          </w:tcPr>
          <w:p w14:paraId="0B9D5272" w14:textId="03564130" w:rsidR="00320A50" w:rsidRPr="003A776A" w:rsidRDefault="00320A50" w:rsidP="00320A50">
            <w:r w:rsidRPr="003A776A">
              <w:t xml:space="preserve">Listen. Take notes. Ask questions. </w:t>
            </w:r>
          </w:p>
        </w:tc>
      </w:tr>
      <w:tr w:rsidR="00320A50" w:rsidRPr="003A776A" w14:paraId="391970D3" w14:textId="77777777" w:rsidTr="00581637">
        <w:trPr>
          <w:trHeight w:val="60"/>
        </w:trPr>
        <w:tc>
          <w:tcPr>
            <w:tcW w:w="1668" w:type="dxa"/>
            <w:tcBorders>
              <w:top w:val="nil"/>
              <w:bottom w:val="nil"/>
            </w:tcBorders>
            <w:shd w:val="clear" w:color="auto" w:fill="D9D9D9" w:themeFill="background1" w:themeFillShade="D9"/>
          </w:tcPr>
          <w:p w14:paraId="606C4952" w14:textId="77777777" w:rsidR="00320A50" w:rsidRPr="003A776A" w:rsidRDefault="00320A50" w:rsidP="00320A50"/>
        </w:tc>
        <w:tc>
          <w:tcPr>
            <w:tcW w:w="3854" w:type="dxa"/>
            <w:tcBorders>
              <w:top w:val="nil"/>
              <w:bottom w:val="nil"/>
            </w:tcBorders>
            <w:shd w:val="clear" w:color="auto" w:fill="D9D9D9" w:themeFill="background1" w:themeFillShade="D9"/>
          </w:tcPr>
          <w:p w14:paraId="3545B5F7" w14:textId="3FD51230" w:rsidR="00320A50" w:rsidRPr="003A776A" w:rsidRDefault="00320A50" w:rsidP="00320A50">
            <w:r w:rsidRPr="003A776A">
              <w:t xml:space="preserve">Observe learners. Provide support to learners where required. </w:t>
            </w:r>
          </w:p>
        </w:tc>
        <w:tc>
          <w:tcPr>
            <w:tcW w:w="3757" w:type="dxa"/>
            <w:tcBorders>
              <w:top w:val="nil"/>
              <w:bottom w:val="nil"/>
            </w:tcBorders>
            <w:shd w:val="clear" w:color="auto" w:fill="D9D9D9" w:themeFill="background1" w:themeFillShade="D9"/>
          </w:tcPr>
          <w:p w14:paraId="4E62A324" w14:textId="2E6F7E45" w:rsidR="00320A50" w:rsidRPr="003A776A" w:rsidRDefault="00320A50" w:rsidP="00320A50">
            <w:r w:rsidRPr="003A776A">
              <w:t xml:space="preserve">Individually write down three things </w:t>
            </w:r>
            <w:r w:rsidR="00025931">
              <w:t>learned</w:t>
            </w:r>
            <w:r w:rsidR="00025931" w:rsidRPr="003A776A">
              <w:t xml:space="preserve"> </w:t>
            </w:r>
            <w:r w:rsidRPr="003A776A">
              <w:t xml:space="preserve">at the last lesson and one thing to learn more about. Prepare to share. </w:t>
            </w:r>
          </w:p>
        </w:tc>
      </w:tr>
      <w:tr w:rsidR="00320A50" w:rsidRPr="003A776A" w14:paraId="74B5EB75" w14:textId="77777777" w:rsidTr="00581637">
        <w:trPr>
          <w:trHeight w:val="567"/>
        </w:trPr>
        <w:tc>
          <w:tcPr>
            <w:tcW w:w="1668" w:type="dxa"/>
            <w:tcBorders>
              <w:top w:val="nil"/>
              <w:bottom w:val="nil"/>
            </w:tcBorders>
            <w:shd w:val="clear" w:color="auto" w:fill="D9D9D9" w:themeFill="background1" w:themeFillShade="D9"/>
          </w:tcPr>
          <w:p w14:paraId="200A12D7" w14:textId="77777777" w:rsidR="00320A50" w:rsidRPr="003A776A" w:rsidRDefault="00320A50" w:rsidP="00320A50"/>
        </w:tc>
        <w:tc>
          <w:tcPr>
            <w:tcW w:w="3854" w:type="dxa"/>
            <w:tcBorders>
              <w:top w:val="nil"/>
              <w:bottom w:val="nil"/>
            </w:tcBorders>
            <w:shd w:val="clear" w:color="auto" w:fill="D9D9D9" w:themeFill="background1" w:themeFillShade="D9"/>
          </w:tcPr>
          <w:p w14:paraId="3D8180D2" w14:textId="064BDFD5" w:rsidR="00320A50" w:rsidRPr="003A776A" w:rsidRDefault="00320A50" w:rsidP="00320A50">
            <w:r w:rsidRPr="003A776A">
              <w:t xml:space="preserve">Ask a selection of learners to give examples of what they </w:t>
            </w:r>
            <w:r w:rsidR="00025931">
              <w:t>learned</w:t>
            </w:r>
            <w:r w:rsidR="00025931" w:rsidRPr="003A776A">
              <w:t xml:space="preserve"> </w:t>
            </w:r>
            <w:r w:rsidRPr="003A776A">
              <w:t>and what they want to learn more about.  Each learner only mentions one</w:t>
            </w:r>
            <w:r w:rsidR="00025931">
              <w:t>,</w:t>
            </w:r>
            <w:r w:rsidRPr="003A776A">
              <w:t xml:space="preserve"> so that as many as possible can contribute. Note the </w:t>
            </w:r>
            <w:r w:rsidR="00B73FDE" w:rsidRPr="003A776A">
              <w:t>examples</w:t>
            </w:r>
            <w:r w:rsidR="006C4741" w:rsidRPr="003A776A">
              <w:t xml:space="preserve"> </w:t>
            </w:r>
            <w:r w:rsidRPr="003A776A">
              <w:t xml:space="preserve">they mention </w:t>
            </w:r>
            <w:r w:rsidR="00025931">
              <w:t xml:space="preserve">that </w:t>
            </w:r>
            <w:r w:rsidRPr="003A776A">
              <w:t xml:space="preserve">they need to know more about. </w:t>
            </w:r>
          </w:p>
        </w:tc>
        <w:tc>
          <w:tcPr>
            <w:tcW w:w="3757" w:type="dxa"/>
            <w:tcBorders>
              <w:top w:val="nil"/>
              <w:bottom w:val="nil"/>
            </w:tcBorders>
            <w:shd w:val="clear" w:color="auto" w:fill="D9D9D9" w:themeFill="background1" w:themeFillShade="D9"/>
          </w:tcPr>
          <w:p w14:paraId="2C37D367" w14:textId="3D5A4CCB" w:rsidR="00320A50" w:rsidRPr="003A776A" w:rsidRDefault="00320A50" w:rsidP="00320A50">
            <w:r w:rsidRPr="003A776A">
              <w:t>Contribute when asked. Note responses from others and add to their notes.</w:t>
            </w:r>
            <w:r w:rsidR="00EA3056" w:rsidRPr="003A776A">
              <w:t xml:space="preserve"> </w:t>
            </w:r>
            <w:r w:rsidRPr="003A776A">
              <w:t>Contribute to support others where they identify further learning needs.</w:t>
            </w:r>
          </w:p>
        </w:tc>
      </w:tr>
      <w:tr w:rsidR="007A0B20" w:rsidRPr="003A776A" w14:paraId="09FAA7E6" w14:textId="77777777" w:rsidTr="00581637">
        <w:trPr>
          <w:trHeight w:val="567"/>
        </w:trPr>
        <w:tc>
          <w:tcPr>
            <w:tcW w:w="1668" w:type="dxa"/>
            <w:tcBorders>
              <w:top w:val="nil"/>
              <w:bottom w:val="nil"/>
            </w:tcBorders>
            <w:shd w:val="clear" w:color="auto" w:fill="D9D9D9" w:themeFill="background1" w:themeFillShade="D9"/>
          </w:tcPr>
          <w:p w14:paraId="1B4D8A00" w14:textId="77777777" w:rsidR="007A0B20" w:rsidRPr="003A776A" w:rsidRDefault="007A0B20" w:rsidP="00320A50"/>
        </w:tc>
        <w:tc>
          <w:tcPr>
            <w:tcW w:w="3854" w:type="dxa"/>
            <w:tcBorders>
              <w:top w:val="nil"/>
              <w:bottom w:val="nil"/>
            </w:tcBorders>
            <w:shd w:val="clear" w:color="auto" w:fill="D9D9D9" w:themeFill="background1" w:themeFillShade="D9"/>
          </w:tcPr>
          <w:p w14:paraId="08B3D135" w14:textId="69D34284" w:rsidR="007A0B20" w:rsidRPr="003A776A" w:rsidRDefault="00D96FBD" w:rsidP="00320A50">
            <w:r w:rsidRPr="003A776A">
              <w:t>I</w:t>
            </w:r>
            <w:r w:rsidR="007A0B20" w:rsidRPr="003A776A">
              <w:t xml:space="preserve">ntroduce </w:t>
            </w:r>
            <w:r w:rsidR="00EA3056" w:rsidRPr="003A776A">
              <w:t xml:space="preserve">the </w:t>
            </w:r>
            <w:r w:rsidR="007A0B20" w:rsidRPr="003A776A">
              <w:t xml:space="preserve">lesson aim using the slide deck.  </w:t>
            </w:r>
          </w:p>
        </w:tc>
        <w:tc>
          <w:tcPr>
            <w:tcW w:w="3757" w:type="dxa"/>
            <w:tcBorders>
              <w:top w:val="nil"/>
              <w:bottom w:val="nil"/>
            </w:tcBorders>
            <w:shd w:val="clear" w:color="auto" w:fill="D9D9D9" w:themeFill="background1" w:themeFillShade="D9"/>
          </w:tcPr>
          <w:p w14:paraId="756DA25C" w14:textId="3B8C7B20" w:rsidR="007A0B20" w:rsidRPr="003A776A" w:rsidRDefault="007A0B20" w:rsidP="00320A50">
            <w:r w:rsidRPr="003A776A">
              <w:t>Listen. Take notes. Ask questions.</w:t>
            </w:r>
          </w:p>
        </w:tc>
      </w:tr>
      <w:tr w:rsidR="00320A50" w:rsidRPr="003A776A" w14:paraId="2A1F15C0" w14:textId="77777777" w:rsidTr="00581637">
        <w:trPr>
          <w:trHeight w:val="567"/>
        </w:trPr>
        <w:tc>
          <w:tcPr>
            <w:tcW w:w="1668" w:type="dxa"/>
            <w:tcBorders>
              <w:top w:val="nil"/>
              <w:bottom w:val="single" w:sz="4" w:space="0" w:color="auto"/>
            </w:tcBorders>
            <w:shd w:val="clear" w:color="auto" w:fill="D9D9D9" w:themeFill="background1" w:themeFillShade="D9"/>
          </w:tcPr>
          <w:p w14:paraId="0216EDEE" w14:textId="77777777" w:rsidR="00320A50" w:rsidRPr="003A776A" w:rsidRDefault="00320A50" w:rsidP="00320A50"/>
        </w:tc>
        <w:tc>
          <w:tcPr>
            <w:tcW w:w="3854" w:type="dxa"/>
            <w:tcBorders>
              <w:top w:val="nil"/>
              <w:bottom w:val="single" w:sz="4" w:space="0" w:color="auto"/>
            </w:tcBorders>
            <w:shd w:val="clear" w:color="auto" w:fill="D9D9D9" w:themeFill="background1" w:themeFillShade="D9"/>
          </w:tcPr>
          <w:p w14:paraId="44B271D7" w14:textId="03201ADE" w:rsidR="00320A50" w:rsidRPr="003A776A" w:rsidRDefault="00320A50" w:rsidP="00320A50">
            <w:r w:rsidRPr="003A776A">
              <w:t xml:space="preserve">Introduce </w:t>
            </w:r>
            <w:r w:rsidR="009B111F" w:rsidRPr="003A776A">
              <w:t>an</w:t>
            </w:r>
            <w:r w:rsidRPr="003A776A">
              <w:t xml:space="preserve"> overview of the lesson.</w:t>
            </w:r>
          </w:p>
        </w:tc>
        <w:tc>
          <w:tcPr>
            <w:tcW w:w="3757" w:type="dxa"/>
            <w:tcBorders>
              <w:top w:val="nil"/>
              <w:bottom w:val="single" w:sz="4" w:space="0" w:color="auto"/>
            </w:tcBorders>
            <w:shd w:val="clear" w:color="auto" w:fill="D9D9D9" w:themeFill="background1" w:themeFillShade="D9"/>
          </w:tcPr>
          <w:p w14:paraId="0CC62FA9" w14:textId="77777777" w:rsidR="00320A50" w:rsidRPr="003A776A" w:rsidRDefault="00320A50" w:rsidP="00320A50">
            <w:r w:rsidRPr="003A776A">
              <w:t xml:space="preserve">Listen. Take notes. Ask questions. </w:t>
            </w:r>
          </w:p>
        </w:tc>
      </w:tr>
      <w:tr w:rsidR="00320A50" w:rsidRPr="003A776A" w14:paraId="2DF2E177" w14:textId="77777777" w:rsidTr="00581637">
        <w:trPr>
          <w:trHeight w:val="567"/>
        </w:trPr>
        <w:tc>
          <w:tcPr>
            <w:tcW w:w="1668" w:type="dxa"/>
            <w:tcBorders>
              <w:bottom w:val="nil"/>
            </w:tcBorders>
          </w:tcPr>
          <w:p w14:paraId="059238CD" w14:textId="77777777" w:rsidR="00320A50" w:rsidRPr="003A776A" w:rsidRDefault="00320A50" w:rsidP="00320A50">
            <w:r w:rsidRPr="003A776A">
              <w:t>45 minutes</w:t>
            </w:r>
          </w:p>
        </w:tc>
        <w:tc>
          <w:tcPr>
            <w:tcW w:w="3854" w:type="dxa"/>
            <w:tcBorders>
              <w:bottom w:val="nil"/>
            </w:tcBorders>
          </w:tcPr>
          <w:p w14:paraId="5599BFFA" w14:textId="0FE7D99E" w:rsidR="00320A50" w:rsidRPr="003A776A" w:rsidRDefault="00957336" w:rsidP="00320A50">
            <w:r w:rsidRPr="003A776A">
              <w:t xml:space="preserve">Show </w:t>
            </w:r>
            <w:r w:rsidR="00320A50" w:rsidRPr="003A776A">
              <w:t>information on SMART objectives.</w:t>
            </w:r>
          </w:p>
        </w:tc>
        <w:tc>
          <w:tcPr>
            <w:tcW w:w="3757" w:type="dxa"/>
            <w:tcBorders>
              <w:bottom w:val="nil"/>
            </w:tcBorders>
          </w:tcPr>
          <w:p w14:paraId="0666B9CF" w14:textId="77777777" w:rsidR="00320A50" w:rsidRPr="003A776A" w:rsidRDefault="00320A50" w:rsidP="00320A50">
            <w:r w:rsidRPr="003A776A">
              <w:t>Listen. Take notes. Ask questions.</w:t>
            </w:r>
          </w:p>
        </w:tc>
      </w:tr>
      <w:tr w:rsidR="00320A50" w:rsidRPr="003A776A" w14:paraId="6CFFD2CA" w14:textId="77777777" w:rsidTr="00581637">
        <w:trPr>
          <w:trHeight w:val="567"/>
        </w:trPr>
        <w:tc>
          <w:tcPr>
            <w:tcW w:w="1668" w:type="dxa"/>
            <w:tcBorders>
              <w:top w:val="nil"/>
              <w:bottom w:val="nil"/>
            </w:tcBorders>
          </w:tcPr>
          <w:p w14:paraId="59C04C99" w14:textId="77777777" w:rsidR="00320A50" w:rsidRPr="003A776A" w:rsidRDefault="00320A50" w:rsidP="00320A50"/>
        </w:tc>
        <w:tc>
          <w:tcPr>
            <w:tcW w:w="3854" w:type="dxa"/>
            <w:tcBorders>
              <w:top w:val="nil"/>
              <w:bottom w:val="nil"/>
            </w:tcBorders>
          </w:tcPr>
          <w:p w14:paraId="41477687" w14:textId="5E4704EF" w:rsidR="00320A50" w:rsidRPr="003A776A" w:rsidRDefault="00320A50" w:rsidP="001D298F">
            <w:r w:rsidRPr="003A776A">
              <w:t xml:space="preserve">Explain the task. Refer learners to </w:t>
            </w:r>
            <w:r w:rsidR="00025931">
              <w:t xml:space="preserve">the </w:t>
            </w:r>
            <w:r w:rsidR="001D298F" w:rsidRPr="003A776A">
              <w:rPr>
                <w:rStyle w:val="Strong"/>
              </w:rPr>
              <w:t>Research project case studies</w:t>
            </w:r>
            <w:r w:rsidR="001D298F" w:rsidRPr="003A776A">
              <w:rPr>
                <w:rStyle w:val="Strong"/>
                <w:b w:val="0"/>
                <w:bCs w:val="0"/>
              </w:rPr>
              <w:t xml:space="preserve"> (from Lesson 1). </w:t>
            </w:r>
          </w:p>
        </w:tc>
        <w:tc>
          <w:tcPr>
            <w:tcW w:w="3757" w:type="dxa"/>
            <w:tcBorders>
              <w:top w:val="nil"/>
              <w:bottom w:val="nil"/>
            </w:tcBorders>
          </w:tcPr>
          <w:p w14:paraId="6D9AF6ED" w14:textId="0BA1D8F1" w:rsidR="00320A50" w:rsidRPr="003A776A" w:rsidRDefault="00320A50" w:rsidP="00320A50">
            <w:r w:rsidRPr="003A776A">
              <w:t xml:space="preserve">Listen. Ask questions if required.  </w:t>
            </w:r>
          </w:p>
        </w:tc>
      </w:tr>
      <w:tr w:rsidR="00320A50" w:rsidRPr="003A776A" w14:paraId="4BA14F12" w14:textId="77777777" w:rsidTr="00581637">
        <w:trPr>
          <w:trHeight w:val="567"/>
        </w:trPr>
        <w:tc>
          <w:tcPr>
            <w:tcW w:w="1668" w:type="dxa"/>
            <w:tcBorders>
              <w:top w:val="nil"/>
              <w:bottom w:val="nil"/>
            </w:tcBorders>
          </w:tcPr>
          <w:p w14:paraId="2D46706B" w14:textId="77777777" w:rsidR="00320A50" w:rsidRPr="003A776A" w:rsidRDefault="00320A50" w:rsidP="00320A50"/>
        </w:tc>
        <w:tc>
          <w:tcPr>
            <w:tcW w:w="3854" w:type="dxa"/>
            <w:tcBorders>
              <w:top w:val="nil"/>
              <w:bottom w:val="nil"/>
            </w:tcBorders>
          </w:tcPr>
          <w:p w14:paraId="0253750B" w14:textId="27D69BCA" w:rsidR="00320A50" w:rsidRPr="003A776A" w:rsidRDefault="00320A50" w:rsidP="00320A50">
            <w:r w:rsidRPr="003A776A">
              <w:t>Observe learners. Circulate to ensure learners understand task requirements</w:t>
            </w:r>
            <w:r w:rsidR="00FD4AD1">
              <w:t xml:space="preserve"> </w:t>
            </w:r>
            <w:r w:rsidR="00025931">
              <w:t>and</w:t>
            </w:r>
            <w:r w:rsidR="00025931" w:rsidRPr="003A776A">
              <w:t xml:space="preserve"> </w:t>
            </w:r>
            <w:r w:rsidRPr="003A776A">
              <w:t xml:space="preserve">answer queries. </w:t>
            </w:r>
            <w:r w:rsidR="002D0DCF" w:rsidRPr="003A776A">
              <w:t xml:space="preserve">Provide support if required. </w:t>
            </w:r>
            <w:r w:rsidRPr="003A776A">
              <w:t>Ask probing questions if appropriate.</w:t>
            </w:r>
          </w:p>
        </w:tc>
        <w:tc>
          <w:tcPr>
            <w:tcW w:w="3757" w:type="dxa"/>
            <w:tcBorders>
              <w:top w:val="nil"/>
              <w:bottom w:val="nil"/>
            </w:tcBorders>
          </w:tcPr>
          <w:p w14:paraId="56BDD500" w14:textId="6F234AB4" w:rsidR="00320A50" w:rsidRPr="003A776A" w:rsidRDefault="002D0DCF" w:rsidP="00320A50">
            <w:r w:rsidRPr="003A776A">
              <w:t>Individually, f</w:t>
            </w:r>
            <w:r w:rsidR="00320A50" w:rsidRPr="003A776A">
              <w:t>or each of the case studies</w:t>
            </w:r>
            <w:r w:rsidRPr="003A776A">
              <w:t xml:space="preserve"> in the </w:t>
            </w:r>
            <w:r w:rsidRPr="003A776A">
              <w:rPr>
                <w:rStyle w:val="Strong"/>
              </w:rPr>
              <w:t>Research project case studies</w:t>
            </w:r>
            <w:r w:rsidRPr="003A776A">
              <w:rPr>
                <w:rStyle w:val="Strong"/>
                <w:b w:val="0"/>
                <w:bCs w:val="0"/>
              </w:rPr>
              <w:t xml:space="preserve"> (from Lesson 1)</w:t>
            </w:r>
            <w:r w:rsidR="00320A50" w:rsidRPr="003A776A">
              <w:t xml:space="preserve">, write </w:t>
            </w:r>
            <w:r w:rsidR="006B2210" w:rsidRPr="003A776A">
              <w:t>two</w:t>
            </w:r>
            <w:r w:rsidR="00320A50" w:rsidRPr="003A776A">
              <w:t xml:space="preserve"> SMART research objectives that </w:t>
            </w:r>
            <w:r w:rsidR="007B48FF" w:rsidRPr="003A776A">
              <w:t>c</w:t>
            </w:r>
            <w:r w:rsidR="00320A50" w:rsidRPr="003A776A">
              <w:t>ould have been set.</w:t>
            </w:r>
          </w:p>
        </w:tc>
      </w:tr>
      <w:tr w:rsidR="00320A50" w:rsidRPr="003A776A" w14:paraId="1E292D1B" w14:textId="77777777" w:rsidTr="00581637">
        <w:trPr>
          <w:trHeight w:val="567"/>
        </w:trPr>
        <w:tc>
          <w:tcPr>
            <w:tcW w:w="1668" w:type="dxa"/>
            <w:tcBorders>
              <w:top w:val="nil"/>
              <w:bottom w:val="nil"/>
            </w:tcBorders>
          </w:tcPr>
          <w:p w14:paraId="06634FDE" w14:textId="77777777" w:rsidR="00320A50" w:rsidRPr="003A776A" w:rsidRDefault="00320A50" w:rsidP="00320A50"/>
        </w:tc>
        <w:tc>
          <w:tcPr>
            <w:tcW w:w="3854" w:type="dxa"/>
            <w:tcBorders>
              <w:top w:val="nil"/>
              <w:bottom w:val="nil"/>
            </w:tcBorders>
          </w:tcPr>
          <w:p w14:paraId="2AFBA176" w14:textId="646681DC" w:rsidR="00320A50" w:rsidRPr="003A776A" w:rsidRDefault="00286F2A" w:rsidP="00320A50">
            <w:r w:rsidRPr="003A776A">
              <w:t xml:space="preserve">Show </w:t>
            </w:r>
            <w:r w:rsidR="00320A50" w:rsidRPr="003A776A">
              <w:t>examples of SMART research objectives for the case studies, using the slide deck</w:t>
            </w:r>
            <w:r w:rsidR="00D9530B" w:rsidRPr="003A776A">
              <w:t xml:space="preserve">.  </w:t>
            </w:r>
            <w:r w:rsidR="003A0572" w:rsidRPr="003A776A">
              <w:t>Distribute</w:t>
            </w:r>
            <w:r w:rsidR="00320A50" w:rsidRPr="003A776A">
              <w:t xml:space="preserve"> </w:t>
            </w:r>
            <w:r w:rsidR="006B2210" w:rsidRPr="003A776A">
              <w:rPr>
                <w:rStyle w:val="Strong"/>
              </w:rPr>
              <w:t>Examples of SMART objectives for the research project case studies</w:t>
            </w:r>
          </w:p>
        </w:tc>
        <w:tc>
          <w:tcPr>
            <w:tcW w:w="3757" w:type="dxa"/>
            <w:tcBorders>
              <w:top w:val="nil"/>
              <w:bottom w:val="nil"/>
            </w:tcBorders>
          </w:tcPr>
          <w:p w14:paraId="126DECFC" w14:textId="3C386026" w:rsidR="00320A50" w:rsidRPr="003A776A" w:rsidRDefault="00320A50" w:rsidP="00320A50">
            <w:r w:rsidRPr="003A776A">
              <w:t xml:space="preserve">Listen. Take notes. Review own SMART research objectives against those shown in the </w:t>
            </w:r>
            <w:r w:rsidR="00B05AA8" w:rsidRPr="003A776A">
              <w:rPr>
                <w:rStyle w:val="Strong"/>
              </w:rPr>
              <w:t>Examples of SMART objectives for the research project case studies</w:t>
            </w:r>
            <w:r w:rsidRPr="003A776A">
              <w:t xml:space="preserve">. </w:t>
            </w:r>
          </w:p>
        </w:tc>
      </w:tr>
      <w:tr w:rsidR="00B05AA8" w:rsidRPr="003A776A" w14:paraId="3E8A17CF" w14:textId="77777777" w:rsidTr="00581637">
        <w:trPr>
          <w:trHeight w:val="567"/>
        </w:trPr>
        <w:tc>
          <w:tcPr>
            <w:tcW w:w="1668" w:type="dxa"/>
            <w:tcBorders>
              <w:top w:val="nil"/>
              <w:bottom w:val="nil"/>
            </w:tcBorders>
          </w:tcPr>
          <w:p w14:paraId="1D26C569" w14:textId="77777777" w:rsidR="00B05AA8" w:rsidRPr="003A776A" w:rsidRDefault="00B05AA8" w:rsidP="00320A50"/>
        </w:tc>
        <w:tc>
          <w:tcPr>
            <w:tcW w:w="3854" w:type="dxa"/>
            <w:tcBorders>
              <w:top w:val="nil"/>
              <w:bottom w:val="nil"/>
            </w:tcBorders>
          </w:tcPr>
          <w:p w14:paraId="73700AE2" w14:textId="37F5CFAE" w:rsidR="00B05AA8" w:rsidRPr="003A776A" w:rsidRDefault="00B05AA8" w:rsidP="006B2210">
            <w:r w:rsidRPr="003A776A">
              <w:t xml:space="preserve">Ask </w:t>
            </w:r>
            <w:r w:rsidR="00DA3ABF" w:rsidRPr="003A776A">
              <w:t xml:space="preserve">one learner </w:t>
            </w:r>
            <w:r w:rsidR="001628B9" w:rsidRPr="003A776A">
              <w:t xml:space="preserve">to state how their objective was </w:t>
            </w:r>
            <w:r w:rsidR="00824AFD" w:rsidRPr="003A776A">
              <w:t>s</w:t>
            </w:r>
            <w:r w:rsidR="001628B9" w:rsidRPr="003A776A">
              <w:t>pecific. Ask another learner to explain whether it was specific</w:t>
            </w:r>
            <w:r w:rsidR="001C7B1A" w:rsidRPr="003A776A">
              <w:t xml:space="preserve">. Ask another learner to see if they think </w:t>
            </w:r>
            <w:r w:rsidR="001C7B1A" w:rsidRPr="003A776A">
              <w:lastRenderedPageBreak/>
              <w:t>it can be improved.  Continue this approach</w:t>
            </w:r>
            <w:r w:rsidR="00025931">
              <w:t>,</w:t>
            </w:r>
            <w:r w:rsidR="001C7B1A" w:rsidRPr="003A776A">
              <w:t xml:space="preserve"> covering each aspect of the SMART acronym, ensuring all learners are engaged in the process. </w:t>
            </w:r>
          </w:p>
        </w:tc>
        <w:tc>
          <w:tcPr>
            <w:tcW w:w="3757" w:type="dxa"/>
            <w:tcBorders>
              <w:top w:val="nil"/>
              <w:bottom w:val="nil"/>
            </w:tcBorders>
          </w:tcPr>
          <w:p w14:paraId="2C5E73B8" w14:textId="1E499127" w:rsidR="00B05AA8" w:rsidRPr="003A776A" w:rsidRDefault="00B05AA8" w:rsidP="00320A50">
            <w:r w:rsidRPr="003A776A">
              <w:lastRenderedPageBreak/>
              <w:t>Respond to questions posed.</w:t>
            </w:r>
            <w:r w:rsidR="00DD6A45" w:rsidRPr="003A776A">
              <w:t xml:space="preserve">  Take notes.</w:t>
            </w:r>
          </w:p>
        </w:tc>
      </w:tr>
      <w:tr w:rsidR="00320A50" w:rsidRPr="003A776A" w14:paraId="1B6C012C" w14:textId="77777777" w:rsidTr="00581637">
        <w:trPr>
          <w:trHeight w:val="567"/>
        </w:trPr>
        <w:tc>
          <w:tcPr>
            <w:tcW w:w="1668" w:type="dxa"/>
            <w:tcBorders>
              <w:top w:val="nil"/>
              <w:bottom w:val="nil"/>
            </w:tcBorders>
          </w:tcPr>
          <w:p w14:paraId="2CB42912" w14:textId="77777777" w:rsidR="00320A50" w:rsidRPr="003A776A" w:rsidRDefault="00320A50" w:rsidP="00320A50"/>
        </w:tc>
        <w:tc>
          <w:tcPr>
            <w:tcW w:w="3854" w:type="dxa"/>
            <w:tcBorders>
              <w:top w:val="nil"/>
              <w:bottom w:val="nil"/>
            </w:tcBorders>
          </w:tcPr>
          <w:p w14:paraId="6E3D2AB2" w14:textId="12382FCD" w:rsidR="00320A50" w:rsidRPr="003A776A" w:rsidRDefault="00286F2A" w:rsidP="00320A50">
            <w:r w:rsidRPr="003A776A">
              <w:t xml:space="preserve">Show </w:t>
            </w:r>
            <w:r w:rsidR="00320A50" w:rsidRPr="003A776A">
              <w:t xml:space="preserve">information on research approaches. </w:t>
            </w:r>
          </w:p>
        </w:tc>
        <w:tc>
          <w:tcPr>
            <w:tcW w:w="3757" w:type="dxa"/>
            <w:tcBorders>
              <w:top w:val="nil"/>
              <w:bottom w:val="nil"/>
            </w:tcBorders>
          </w:tcPr>
          <w:p w14:paraId="5939D9F9" w14:textId="31397B8E" w:rsidR="00320A50" w:rsidRPr="003A776A" w:rsidRDefault="00320A50" w:rsidP="00320A50">
            <w:r w:rsidRPr="003A776A">
              <w:t xml:space="preserve">Listen. Take notes. </w:t>
            </w:r>
          </w:p>
        </w:tc>
      </w:tr>
      <w:tr w:rsidR="00A900B1" w:rsidRPr="003A776A" w14:paraId="55F8FA71" w14:textId="77777777" w:rsidTr="00581637">
        <w:trPr>
          <w:trHeight w:val="567"/>
        </w:trPr>
        <w:tc>
          <w:tcPr>
            <w:tcW w:w="1668" w:type="dxa"/>
            <w:tcBorders>
              <w:top w:val="nil"/>
              <w:bottom w:val="nil"/>
            </w:tcBorders>
          </w:tcPr>
          <w:p w14:paraId="31075AA4" w14:textId="77777777" w:rsidR="00A900B1" w:rsidRPr="003A776A" w:rsidRDefault="00A900B1" w:rsidP="00320A50"/>
        </w:tc>
        <w:tc>
          <w:tcPr>
            <w:tcW w:w="3854" w:type="dxa"/>
            <w:tcBorders>
              <w:top w:val="nil"/>
              <w:bottom w:val="nil"/>
            </w:tcBorders>
          </w:tcPr>
          <w:p w14:paraId="022D0C8A" w14:textId="6C2D1C73" w:rsidR="00A900B1" w:rsidRPr="003A776A" w:rsidRDefault="00B57E77" w:rsidP="00320A50">
            <w:r w:rsidRPr="003A776A">
              <w:t xml:space="preserve">Explain the task. Ask learners to move into small groups.  </w:t>
            </w:r>
          </w:p>
        </w:tc>
        <w:tc>
          <w:tcPr>
            <w:tcW w:w="3757" w:type="dxa"/>
            <w:tcBorders>
              <w:top w:val="nil"/>
              <w:bottom w:val="nil"/>
            </w:tcBorders>
          </w:tcPr>
          <w:p w14:paraId="1546BE23" w14:textId="1E57E415" w:rsidR="00A900B1" w:rsidRPr="003A776A" w:rsidRDefault="00A906F7" w:rsidP="00320A50">
            <w:r w:rsidRPr="003A776A">
              <w:t>Discuss the two terms qualitative and quantitative</w:t>
            </w:r>
            <w:r w:rsidR="00025931">
              <w:t>,</w:t>
            </w:r>
            <w:r w:rsidRPr="003A776A">
              <w:t xml:space="preserve"> and what they might mean in terms of research.</w:t>
            </w:r>
            <w:r w:rsidR="00453FC7" w:rsidRPr="003A776A">
              <w:t xml:space="preserve">  Write key points on a mini whiteboard.</w:t>
            </w:r>
          </w:p>
        </w:tc>
      </w:tr>
      <w:tr w:rsidR="00A906F7" w:rsidRPr="003A776A" w14:paraId="0EEE059D" w14:textId="77777777" w:rsidTr="00581637">
        <w:trPr>
          <w:trHeight w:val="567"/>
        </w:trPr>
        <w:tc>
          <w:tcPr>
            <w:tcW w:w="1668" w:type="dxa"/>
            <w:tcBorders>
              <w:top w:val="nil"/>
              <w:bottom w:val="nil"/>
            </w:tcBorders>
          </w:tcPr>
          <w:p w14:paraId="76D65E59" w14:textId="77777777" w:rsidR="00A906F7" w:rsidRPr="003A776A" w:rsidRDefault="00A906F7" w:rsidP="00320A50"/>
        </w:tc>
        <w:tc>
          <w:tcPr>
            <w:tcW w:w="3854" w:type="dxa"/>
            <w:tcBorders>
              <w:top w:val="nil"/>
              <w:bottom w:val="nil"/>
            </w:tcBorders>
          </w:tcPr>
          <w:p w14:paraId="18EE63A9" w14:textId="19A96A9B" w:rsidR="00A906F7" w:rsidRPr="003A776A" w:rsidRDefault="00453FC7" w:rsidP="00320A50">
            <w:r w:rsidRPr="003A776A">
              <w:t xml:space="preserve">Review the content of the mini whiteboards. Use this to target groups for probing questions to </w:t>
            </w:r>
            <w:r w:rsidR="000C03B1" w:rsidRPr="003A776A">
              <w:t>explore and enhance understanding.</w:t>
            </w:r>
          </w:p>
        </w:tc>
        <w:tc>
          <w:tcPr>
            <w:tcW w:w="3757" w:type="dxa"/>
            <w:tcBorders>
              <w:top w:val="nil"/>
              <w:bottom w:val="nil"/>
            </w:tcBorders>
          </w:tcPr>
          <w:p w14:paraId="0C721075" w14:textId="1097A9B4" w:rsidR="00A906F7" w:rsidRPr="003A776A" w:rsidRDefault="00453FC7" w:rsidP="00320A50">
            <w:r w:rsidRPr="003A776A">
              <w:t>Show mini whiteboards when asked.</w:t>
            </w:r>
          </w:p>
        </w:tc>
      </w:tr>
      <w:tr w:rsidR="00231C88" w:rsidRPr="003A776A" w14:paraId="15F66126" w14:textId="77777777" w:rsidTr="00581637">
        <w:trPr>
          <w:trHeight w:val="567"/>
        </w:trPr>
        <w:tc>
          <w:tcPr>
            <w:tcW w:w="1668" w:type="dxa"/>
            <w:tcBorders>
              <w:top w:val="nil"/>
              <w:bottom w:val="nil"/>
            </w:tcBorders>
          </w:tcPr>
          <w:p w14:paraId="0634B680" w14:textId="77777777" w:rsidR="00231C88" w:rsidRPr="003A776A" w:rsidRDefault="00231C88" w:rsidP="00320A50"/>
        </w:tc>
        <w:tc>
          <w:tcPr>
            <w:tcW w:w="3854" w:type="dxa"/>
            <w:tcBorders>
              <w:top w:val="nil"/>
              <w:bottom w:val="nil"/>
            </w:tcBorders>
          </w:tcPr>
          <w:p w14:paraId="2F49FF4D" w14:textId="71FF8A88" w:rsidR="00231C88" w:rsidRPr="003A776A" w:rsidRDefault="00231C88" w:rsidP="00320A50">
            <w:pPr>
              <w:rPr>
                <w:b/>
                <w:bCs/>
              </w:rPr>
            </w:pPr>
            <w:r w:rsidRPr="003A776A">
              <w:t>Explain the task. Organise learners into small groups (3-4 learners). Allow learners to work in pairs if preferred.</w:t>
            </w:r>
            <w:r w:rsidR="006C3804" w:rsidRPr="003A776A">
              <w:t xml:space="preserve"> Distribute the </w:t>
            </w:r>
            <w:r w:rsidR="00DF60A3" w:rsidRPr="003A776A">
              <w:rPr>
                <w:b/>
                <w:bCs/>
              </w:rPr>
              <w:t>Research approaches cue cards</w:t>
            </w:r>
            <w:r w:rsidR="006C3804" w:rsidRPr="003A776A">
              <w:rPr>
                <w:b/>
                <w:bCs/>
              </w:rPr>
              <w:t>.</w:t>
            </w:r>
          </w:p>
        </w:tc>
        <w:tc>
          <w:tcPr>
            <w:tcW w:w="3757" w:type="dxa"/>
            <w:tcBorders>
              <w:top w:val="nil"/>
              <w:bottom w:val="nil"/>
            </w:tcBorders>
          </w:tcPr>
          <w:p w14:paraId="44D40CA8" w14:textId="520702B4" w:rsidR="00231C88" w:rsidRPr="003A776A" w:rsidRDefault="00231C88" w:rsidP="00320A50">
            <w:r w:rsidRPr="003A776A">
              <w:t>Listen. Ask questions if required. Organise into groups (or pairs).</w:t>
            </w:r>
          </w:p>
        </w:tc>
      </w:tr>
      <w:tr w:rsidR="00320A50" w:rsidRPr="003A776A" w14:paraId="4C6C57F8" w14:textId="77777777" w:rsidTr="00581637">
        <w:trPr>
          <w:trHeight w:val="567"/>
        </w:trPr>
        <w:tc>
          <w:tcPr>
            <w:tcW w:w="1668" w:type="dxa"/>
            <w:tcBorders>
              <w:top w:val="nil"/>
              <w:bottom w:val="nil"/>
            </w:tcBorders>
          </w:tcPr>
          <w:p w14:paraId="1975B50D" w14:textId="77777777" w:rsidR="00320A50" w:rsidRPr="003A776A" w:rsidRDefault="00320A50" w:rsidP="00320A50"/>
        </w:tc>
        <w:tc>
          <w:tcPr>
            <w:tcW w:w="3854" w:type="dxa"/>
            <w:tcBorders>
              <w:top w:val="nil"/>
              <w:bottom w:val="nil"/>
            </w:tcBorders>
          </w:tcPr>
          <w:p w14:paraId="53AF72D0" w14:textId="136B757B" w:rsidR="00320A50" w:rsidRPr="003A776A" w:rsidRDefault="00320A50" w:rsidP="00320A50">
            <w:r w:rsidRPr="003A776A">
              <w:t xml:space="preserve">Observe learners. </w:t>
            </w:r>
            <w:r w:rsidR="002009EC" w:rsidRPr="003A776A">
              <w:t>Make notes of any errors or misconceptions observed</w:t>
            </w:r>
            <w:r w:rsidR="00462AE6" w:rsidRPr="003A776A">
              <w:t xml:space="preserve"> for use at the next point in the lesson. </w:t>
            </w:r>
            <w:r w:rsidRPr="003A776A">
              <w:t xml:space="preserve">Circulate to ensure learners understand task requirements. </w:t>
            </w:r>
            <w:r w:rsidR="006C3804" w:rsidRPr="003A776A">
              <w:t xml:space="preserve">Provide support if required. </w:t>
            </w:r>
            <w:r w:rsidRPr="003A776A">
              <w:t>Note any errors when circulating.</w:t>
            </w:r>
          </w:p>
        </w:tc>
        <w:tc>
          <w:tcPr>
            <w:tcW w:w="3757" w:type="dxa"/>
            <w:tcBorders>
              <w:top w:val="nil"/>
              <w:bottom w:val="nil"/>
            </w:tcBorders>
          </w:tcPr>
          <w:p w14:paraId="0CD46D28" w14:textId="1C86B9DD" w:rsidR="00320A50" w:rsidRPr="003A776A" w:rsidRDefault="00320A50" w:rsidP="004B189E">
            <w:r w:rsidRPr="003A776A">
              <w:t xml:space="preserve">Read through each of the </w:t>
            </w:r>
            <w:r w:rsidR="00DF60A3" w:rsidRPr="003A776A">
              <w:rPr>
                <w:b/>
                <w:bCs/>
              </w:rPr>
              <w:t>Research approaches cue cards</w:t>
            </w:r>
            <w:r w:rsidR="004B189E" w:rsidRPr="003A776A">
              <w:rPr>
                <w:b/>
                <w:bCs/>
              </w:rPr>
              <w:t>.</w:t>
            </w:r>
            <w:r w:rsidRPr="003A776A">
              <w:t xml:space="preserve"> Allocate each card as either </w:t>
            </w:r>
            <w:r w:rsidR="00025931">
              <w:t xml:space="preserve">a </w:t>
            </w:r>
            <w:r w:rsidR="00392949" w:rsidRPr="003A776A">
              <w:t>q</w:t>
            </w:r>
            <w:r w:rsidRPr="003A776A">
              <w:t xml:space="preserve">ualitative or </w:t>
            </w:r>
            <w:r w:rsidR="00025931">
              <w:t xml:space="preserve">a </w:t>
            </w:r>
            <w:r w:rsidR="00392949" w:rsidRPr="003A776A">
              <w:t>q</w:t>
            </w:r>
            <w:r w:rsidRPr="003A776A">
              <w:t>uantitative approach.</w:t>
            </w:r>
          </w:p>
        </w:tc>
      </w:tr>
      <w:tr w:rsidR="00320A50" w:rsidRPr="003A776A" w14:paraId="63007691" w14:textId="77777777" w:rsidTr="00581637">
        <w:trPr>
          <w:trHeight w:val="567"/>
        </w:trPr>
        <w:tc>
          <w:tcPr>
            <w:tcW w:w="1668" w:type="dxa"/>
            <w:tcBorders>
              <w:top w:val="nil"/>
              <w:bottom w:val="nil"/>
            </w:tcBorders>
          </w:tcPr>
          <w:p w14:paraId="7377A706" w14:textId="77777777" w:rsidR="00320A50" w:rsidRPr="003A776A" w:rsidRDefault="00320A50" w:rsidP="00320A50"/>
        </w:tc>
        <w:tc>
          <w:tcPr>
            <w:tcW w:w="3854" w:type="dxa"/>
            <w:tcBorders>
              <w:top w:val="nil"/>
              <w:bottom w:val="nil"/>
            </w:tcBorders>
          </w:tcPr>
          <w:p w14:paraId="22E2A3E9" w14:textId="626460D6" w:rsidR="00320A50" w:rsidRPr="003A776A" w:rsidRDefault="00B73493" w:rsidP="00320A50">
            <w:r w:rsidRPr="003A776A">
              <w:t xml:space="preserve">Give the correct answers for the activity. </w:t>
            </w:r>
            <w:r w:rsidR="00320A50" w:rsidRPr="003A776A">
              <w:t xml:space="preserve">Highlight any errors observed </w:t>
            </w:r>
            <w:r w:rsidR="00462AE6" w:rsidRPr="003A776A">
              <w:t xml:space="preserve">and noted. Ask </w:t>
            </w:r>
            <w:r w:rsidR="005B658C" w:rsidRPr="003A776A">
              <w:t>peers to contribute and assist with clarifying misconceptions.</w:t>
            </w:r>
          </w:p>
        </w:tc>
        <w:tc>
          <w:tcPr>
            <w:tcW w:w="3757" w:type="dxa"/>
            <w:tcBorders>
              <w:top w:val="nil"/>
              <w:bottom w:val="nil"/>
            </w:tcBorders>
          </w:tcPr>
          <w:p w14:paraId="6BB6E873" w14:textId="3FE3EAFA" w:rsidR="00320A50" w:rsidRPr="003A776A" w:rsidRDefault="00320A50" w:rsidP="00320A50">
            <w:r w:rsidRPr="003A776A">
              <w:t xml:space="preserve">Review allocation of cue cards made by </w:t>
            </w:r>
            <w:r w:rsidR="00025931">
              <w:t xml:space="preserve">the </w:t>
            </w:r>
            <w:r w:rsidRPr="003A776A">
              <w:t>group (or pair) and note if there were any errors as identified by the teacher. Clarify any misconceptions or misunderstandings by asking questions of the teacher.</w:t>
            </w:r>
          </w:p>
        </w:tc>
      </w:tr>
      <w:tr w:rsidR="00320A50" w:rsidRPr="003A776A" w14:paraId="0B437492" w14:textId="77777777" w:rsidTr="00581637">
        <w:trPr>
          <w:trHeight w:val="567"/>
        </w:trPr>
        <w:tc>
          <w:tcPr>
            <w:tcW w:w="1668" w:type="dxa"/>
            <w:tcBorders>
              <w:top w:val="nil"/>
              <w:bottom w:val="nil"/>
            </w:tcBorders>
          </w:tcPr>
          <w:p w14:paraId="23D17D02" w14:textId="77777777" w:rsidR="00320A50" w:rsidRPr="003A776A" w:rsidRDefault="00320A50" w:rsidP="00320A50"/>
        </w:tc>
        <w:tc>
          <w:tcPr>
            <w:tcW w:w="3854" w:type="dxa"/>
            <w:tcBorders>
              <w:top w:val="nil"/>
              <w:bottom w:val="nil"/>
            </w:tcBorders>
          </w:tcPr>
          <w:p w14:paraId="36B57185" w14:textId="25BA4E9D" w:rsidR="00320A50" w:rsidRPr="003A776A" w:rsidRDefault="00320A50" w:rsidP="00320A50">
            <w:r w:rsidRPr="003A776A">
              <w:t>Direct learners to the</w:t>
            </w:r>
            <w:r w:rsidR="00CA01BC" w:rsidRPr="003A776A">
              <w:t xml:space="preserve"> </w:t>
            </w:r>
            <w:hyperlink r:id="rId20" w:history="1">
              <w:r w:rsidR="00D762FA" w:rsidRPr="003A776A">
                <w:rPr>
                  <w:rStyle w:val="Hyperlink"/>
                  <w:b/>
                  <w:bCs/>
                  <w:color w:val="EE0000"/>
                </w:rPr>
                <w:t>Padlet</w:t>
              </w:r>
            </w:hyperlink>
            <w:r w:rsidR="00D762FA" w:rsidRPr="003A776A">
              <w:t xml:space="preserve"> </w:t>
            </w:r>
            <w:r w:rsidRPr="003A776A">
              <w:t xml:space="preserve">link. Demonstrate how to add comments to </w:t>
            </w:r>
            <w:hyperlink r:id="rId21" w:history="1">
              <w:r w:rsidR="00D762FA" w:rsidRPr="003A776A">
                <w:rPr>
                  <w:rStyle w:val="Hyperlink"/>
                  <w:b/>
                  <w:bCs/>
                  <w:color w:val="EE0000"/>
                </w:rPr>
                <w:t>Padlet</w:t>
              </w:r>
            </w:hyperlink>
            <w:r w:rsidR="00D762FA" w:rsidRPr="003A776A">
              <w:t xml:space="preserve">.  </w:t>
            </w:r>
          </w:p>
        </w:tc>
        <w:tc>
          <w:tcPr>
            <w:tcW w:w="3757" w:type="dxa"/>
            <w:tcBorders>
              <w:top w:val="nil"/>
              <w:bottom w:val="nil"/>
            </w:tcBorders>
          </w:tcPr>
          <w:p w14:paraId="69D0D334" w14:textId="76EC06FF" w:rsidR="00320A50" w:rsidRPr="003A776A" w:rsidRDefault="00320A50" w:rsidP="00320A50">
            <w:r w:rsidRPr="003A776A">
              <w:t xml:space="preserve">Access the </w:t>
            </w:r>
            <w:hyperlink r:id="rId22" w:history="1">
              <w:r w:rsidR="00D762FA" w:rsidRPr="003A776A">
                <w:rPr>
                  <w:rStyle w:val="Hyperlink"/>
                  <w:b/>
                  <w:bCs/>
                  <w:color w:val="EE0000"/>
                </w:rPr>
                <w:t>Padlet</w:t>
              </w:r>
            </w:hyperlink>
            <w:r w:rsidR="00D762FA" w:rsidRPr="003A776A">
              <w:rPr>
                <w:b/>
                <w:bCs/>
                <w:color w:val="EE0000"/>
              </w:rPr>
              <w:t xml:space="preserve"> </w:t>
            </w:r>
            <w:r w:rsidRPr="003A776A">
              <w:t>link provided by the teacher. Follow the teacher</w:t>
            </w:r>
            <w:r w:rsidR="00025931">
              <w:t>’s</w:t>
            </w:r>
            <w:r w:rsidRPr="003A776A">
              <w:t xml:space="preserve"> demonstration</w:t>
            </w:r>
            <w:r w:rsidR="009246EA" w:rsidRPr="003A776A">
              <w:t xml:space="preserve">.  </w:t>
            </w:r>
          </w:p>
        </w:tc>
      </w:tr>
      <w:tr w:rsidR="00E325C8" w:rsidRPr="003A776A" w14:paraId="4CD70234" w14:textId="77777777" w:rsidTr="00581637">
        <w:trPr>
          <w:trHeight w:val="567"/>
        </w:trPr>
        <w:tc>
          <w:tcPr>
            <w:tcW w:w="1668" w:type="dxa"/>
            <w:tcBorders>
              <w:top w:val="nil"/>
              <w:bottom w:val="nil"/>
            </w:tcBorders>
          </w:tcPr>
          <w:p w14:paraId="36FAA9AB" w14:textId="77777777" w:rsidR="00E325C8" w:rsidRPr="003A776A" w:rsidRDefault="00E325C8" w:rsidP="00320A50"/>
        </w:tc>
        <w:tc>
          <w:tcPr>
            <w:tcW w:w="3854" w:type="dxa"/>
            <w:tcBorders>
              <w:top w:val="nil"/>
              <w:bottom w:val="nil"/>
            </w:tcBorders>
          </w:tcPr>
          <w:p w14:paraId="494BD3DF" w14:textId="2DD0B067" w:rsidR="00E325C8" w:rsidRPr="003A776A" w:rsidDel="009246EA" w:rsidRDefault="00E325C8" w:rsidP="00320A50">
            <w:r w:rsidRPr="003A776A">
              <w:t>Explain the task.</w:t>
            </w:r>
          </w:p>
        </w:tc>
        <w:tc>
          <w:tcPr>
            <w:tcW w:w="3757" w:type="dxa"/>
            <w:tcBorders>
              <w:top w:val="nil"/>
              <w:bottom w:val="nil"/>
            </w:tcBorders>
          </w:tcPr>
          <w:p w14:paraId="7D0BE82D" w14:textId="57250039" w:rsidR="00E325C8" w:rsidRPr="003A776A" w:rsidRDefault="00E325C8" w:rsidP="00320A50">
            <w:r w:rsidRPr="003A776A">
              <w:t xml:space="preserve">Listen. </w:t>
            </w:r>
          </w:p>
        </w:tc>
      </w:tr>
      <w:tr w:rsidR="009246EA" w:rsidRPr="003A776A" w14:paraId="4DBC5758" w14:textId="77777777" w:rsidTr="00581637">
        <w:trPr>
          <w:trHeight w:val="567"/>
        </w:trPr>
        <w:tc>
          <w:tcPr>
            <w:tcW w:w="1668" w:type="dxa"/>
            <w:tcBorders>
              <w:top w:val="nil"/>
              <w:bottom w:val="nil"/>
            </w:tcBorders>
          </w:tcPr>
          <w:p w14:paraId="161725BB" w14:textId="77777777" w:rsidR="009246EA" w:rsidRPr="003A776A" w:rsidRDefault="009246EA" w:rsidP="00320A50"/>
        </w:tc>
        <w:tc>
          <w:tcPr>
            <w:tcW w:w="3854" w:type="dxa"/>
            <w:tcBorders>
              <w:top w:val="nil"/>
              <w:bottom w:val="nil"/>
            </w:tcBorders>
          </w:tcPr>
          <w:p w14:paraId="110F26F7" w14:textId="2D87B0CF" w:rsidR="009246EA" w:rsidRPr="003A776A" w:rsidRDefault="00E325C8" w:rsidP="00320A50">
            <w:r w:rsidRPr="003A776A">
              <w:t>Observe learners. Circulate to ensure learners understand task requirements. Provide support if required. Note any errors when circulating.</w:t>
            </w:r>
          </w:p>
        </w:tc>
        <w:tc>
          <w:tcPr>
            <w:tcW w:w="3757" w:type="dxa"/>
            <w:tcBorders>
              <w:top w:val="nil"/>
              <w:bottom w:val="nil"/>
            </w:tcBorders>
          </w:tcPr>
          <w:p w14:paraId="0D5695C5" w14:textId="1E487BD2" w:rsidR="009246EA" w:rsidRPr="003A776A" w:rsidRDefault="00E325C8" w:rsidP="00320A50">
            <w:r w:rsidRPr="003A776A">
              <w:t xml:space="preserve">Discuss </w:t>
            </w:r>
            <w:r w:rsidR="00714577" w:rsidRPr="003A776A">
              <w:t xml:space="preserve">the benefits and limitations of each of </w:t>
            </w:r>
            <w:r w:rsidRPr="003A776A">
              <w:t>the two approaches</w:t>
            </w:r>
            <w:r w:rsidR="00714577" w:rsidRPr="003A776A">
              <w:t>. Upload these to</w:t>
            </w:r>
            <w:r w:rsidRPr="003A776A">
              <w:t xml:space="preserve"> </w:t>
            </w:r>
            <w:hyperlink r:id="rId23" w:history="1">
              <w:r w:rsidR="00D762FA" w:rsidRPr="003A776A">
                <w:rPr>
                  <w:rStyle w:val="Hyperlink"/>
                  <w:b/>
                  <w:bCs/>
                  <w:color w:val="EE0000"/>
                </w:rPr>
                <w:t>Padlet</w:t>
              </w:r>
            </w:hyperlink>
            <w:r w:rsidR="00D762FA" w:rsidRPr="003A776A">
              <w:t xml:space="preserve">.  </w:t>
            </w:r>
          </w:p>
        </w:tc>
      </w:tr>
      <w:tr w:rsidR="00320A50" w:rsidRPr="003A776A" w14:paraId="5F07DF78" w14:textId="77777777" w:rsidTr="00581637">
        <w:trPr>
          <w:trHeight w:val="567"/>
        </w:trPr>
        <w:tc>
          <w:tcPr>
            <w:tcW w:w="1668" w:type="dxa"/>
            <w:tcBorders>
              <w:top w:val="nil"/>
              <w:bottom w:val="nil"/>
            </w:tcBorders>
          </w:tcPr>
          <w:p w14:paraId="35DBB020" w14:textId="77777777" w:rsidR="00320A50" w:rsidRPr="003A776A" w:rsidRDefault="00320A50" w:rsidP="00320A50"/>
        </w:tc>
        <w:tc>
          <w:tcPr>
            <w:tcW w:w="3854" w:type="dxa"/>
            <w:tcBorders>
              <w:top w:val="nil"/>
              <w:bottom w:val="nil"/>
            </w:tcBorders>
          </w:tcPr>
          <w:p w14:paraId="4800801C" w14:textId="19F59D11" w:rsidR="00320A50" w:rsidRPr="003A776A" w:rsidRDefault="00286F2A" w:rsidP="00320A50">
            <w:r w:rsidRPr="003A776A">
              <w:t>Show</w:t>
            </w:r>
            <w:r w:rsidR="00320A50" w:rsidRPr="003A776A">
              <w:t xml:space="preserve"> the meaning of primary and secondary (desk) research.</w:t>
            </w:r>
          </w:p>
        </w:tc>
        <w:tc>
          <w:tcPr>
            <w:tcW w:w="3757" w:type="dxa"/>
            <w:tcBorders>
              <w:top w:val="nil"/>
              <w:bottom w:val="nil"/>
            </w:tcBorders>
          </w:tcPr>
          <w:p w14:paraId="563F8CC2" w14:textId="7766B60C" w:rsidR="00320A50" w:rsidRPr="003A776A" w:rsidRDefault="00320A50" w:rsidP="00320A50">
            <w:r w:rsidRPr="003A776A">
              <w:t>Listen. Ask questions if required.</w:t>
            </w:r>
          </w:p>
        </w:tc>
      </w:tr>
      <w:tr w:rsidR="00320A50" w:rsidRPr="003A776A" w14:paraId="220B64D9" w14:textId="77777777" w:rsidTr="00581637">
        <w:trPr>
          <w:trHeight w:val="567"/>
        </w:trPr>
        <w:tc>
          <w:tcPr>
            <w:tcW w:w="1668" w:type="dxa"/>
            <w:tcBorders>
              <w:top w:val="nil"/>
              <w:bottom w:val="nil"/>
            </w:tcBorders>
          </w:tcPr>
          <w:p w14:paraId="4C14D523" w14:textId="77777777" w:rsidR="00320A50" w:rsidRPr="003A776A" w:rsidRDefault="00320A50" w:rsidP="00320A50"/>
        </w:tc>
        <w:tc>
          <w:tcPr>
            <w:tcW w:w="3854" w:type="dxa"/>
            <w:tcBorders>
              <w:top w:val="nil"/>
              <w:bottom w:val="nil"/>
            </w:tcBorders>
          </w:tcPr>
          <w:p w14:paraId="564171AF" w14:textId="3A62E278" w:rsidR="00320A50" w:rsidRPr="003A776A" w:rsidRDefault="00320A50" w:rsidP="00320A50">
            <w:r w:rsidRPr="003A776A">
              <w:t xml:space="preserve">Explain the task. Distribute </w:t>
            </w:r>
            <w:r w:rsidR="00DF60A3" w:rsidRPr="003A776A">
              <w:rPr>
                <w:b/>
                <w:bCs/>
              </w:rPr>
              <w:t>Matching methods to</w:t>
            </w:r>
            <w:r w:rsidR="00025931">
              <w:rPr>
                <w:b/>
                <w:bCs/>
              </w:rPr>
              <w:t xml:space="preserve"> </w:t>
            </w:r>
            <w:r w:rsidR="00DF60A3" w:rsidRPr="003A776A">
              <w:rPr>
                <w:b/>
                <w:bCs/>
              </w:rPr>
              <w:t>research approaches activity</w:t>
            </w:r>
            <w:r w:rsidRPr="003A776A">
              <w:t>. Learners continue to work in the same groups (pairs).</w:t>
            </w:r>
            <w:r w:rsidR="00E00798" w:rsidRPr="003A776A">
              <w:t xml:space="preserve"> Allow learners to move to another group if preferred.</w:t>
            </w:r>
          </w:p>
        </w:tc>
        <w:tc>
          <w:tcPr>
            <w:tcW w:w="3757" w:type="dxa"/>
            <w:tcBorders>
              <w:top w:val="nil"/>
              <w:bottom w:val="nil"/>
            </w:tcBorders>
          </w:tcPr>
          <w:p w14:paraId="27B33BD7" w14:textId="7E96F606" w:rsidR="00320A50" w:rsidRPr="003A776A" w:rsidRDefault="00320A50" w:rsidP="00320A50">
            <w:r w:rsidRPr="003A776A">
              <w:t>Listen. Ask questions if required.</w:t>
            </w:r>
          </w:p>
        </w:tc>
      </w:tr>
      <w:tr w:rsidR="00320A50" w:rsidRPr="003A776A" w14:paraId="1E3E76F9" w14:textId="77777777" w:rsidTr="00581637">
        <w:trPr>
          <w:trHeight w:val="567"/>
        </w:trPr>
        <w:tc>
          <w:tcPr>
            <w:tcW w:w="1668" w:type="dxa"/>
            <w:tcBorders>
              <w:top w:val="nil"/>
              <w:bottom w:val="nil"/>
            </w:tcBorders>
          </w:tcPr>
          <w:p w14:paraId="2A28A616" w14:textId="77777777" w:rsidR="00320A50" w:rsidRPr="003A776A" w:rsidRDefault="00320A50" w:rsidP="00320A50"/>
        </w:tc>
        <w:tc>
          <w:tcPr>
            <w:tcW w:w="3854" w:type="dxa"/>
            <w:tcBorders>
              <w:top w:val="nil"/>
              <w:bottom w:val="nil"/>
            </w:tcBorders>
          </w:tcPr>
          <w:p w14:paraId="747857E1" w14:textId="00693B9F" w:rsidR="00320A50" w:rsidRPr="003A776A" w:rsidRDefault="00320A50" w:rsidP="00320A50">
            <w:r w:rsidRPr="003A776A">
              <w:t>Observe learners. Circulate to ensure learners understand task requirements</w:t>
            </w:r>
            <w:r w:rsidR="004B4C9B">
              <w:t xml:space="preserve"> </w:t>
            </w:r>
            <w:r w:rsidR="00025931">
              <w:t>and</w:t>
            </w:r>
            <w:r w:rsidR="00025931" w:rsidRPr="003A776A">
              <w:t xml:space="preserve"> </w:t>
            </w:r>
            <w:r w:rsidRPr="003A776A">
              <w:t xml:space="preserve">answer queries.  </w:t>
            </w:r>
            <w:r w:rsidR="0089222E" w:rsidRPr="003A776A">
              <w:t xml:space="preserve">Provide support if required. </w:t>
            </w:r>
            <w:r w:rsidRPr="003A776A">
              <w:t>Ask probing questions if appropriate.</w:t>
            </w:r>
          </w:p>
        </w:tc>
        <w:tc>
          <w:tcPr>
            <w:tcW w:w="3757" w:type="dxa"/>
            <w:tcBorders>
              <w:top w:val="nil"/>
              <w:bottom w:val="nil"/>
            </w:tcBorders>
          </w:tcPr>
          <w:p w14:paraId="47D0544A" w14:textId="17838C34" w:rsidR="00320A50" w:rsidRPr="003A776A" w:rsidRDefault="006A40F2" w:rsidP="00320A50">
            <w:r w:rsidRPr="003A776A">
              <w:t>Individually, refer to the</w:t>
            </w:r>
            <w:r w:rsidRPr="003A776A">
              <w:rPr>
                <w:b/>
                <w:bCs/>
              </w:rPr>
              <w:t xml:space="preserve"> </w:t>
            </w:r>
            <w:r w:rsidR="0089222E" w:rsidRPr="003A776A">
              <w:rPr>
                <w:b/>
                <w:bCs/>
              </w:rPr>
              <w:t>Matching methods to research approaches activity</w:t>
            </w:r>
            <w:r w:rsidR="00320A50" w:rsidRPr="003A776A">
              <w:t>. Select whether the methods listed are primary or secondary. Highlight</w:t>
            </w:r>
            <w:r w:rsidR="0089222E" w:rsidRPr="003A776A">
              <w:t xml:space="preserve"> or </w:t>
            </w:r>
            <w:r w:rsidR="00320A50" w:rsidRPr="003A776A">
              <w:t xml:space="preserve">tick their choices and prepare to </w:t>
            </w:r>
            <w:r w:rsidR="004B4C9B">
              <w:t xml:space="preserve">provide </w:t>
            </w:r>
            <w:r w:rsidR="00320A50" w:rsidRPr="003A776A">
              <w:t>feedback as to why they made those specific choices.</w:t>
            </w:r>
          </w:p>
        </w:tc>
      </w:tr>
      <w:tr w:rsidR="001556D8" w:rsidRPr="003A776A" w14:paraId="7F4E82E8" w14:textId="77777777" w:rsidTr="00581637">
        <w:trPr>
          <w:trHeight w:val="567"/>
        </w:trPr>
        <w:tc>
          <w:tcPr>
            <w:tcW w:w="1668" w:type="dxa"/>
            <w:tcBorders>
              <w:top w:val="nil"/>
              <w:bottom w:val="single" w:sz="4" w:space="0" w:color="auto"/>
            </w:tcBorders>
          </w:tcPr>
          <w:p w14:paraId="059FB78C" w14:textId="77777777" w:rsidR="001556D8" w:rsidRPr="003A776A" w:rsidRDefault="001556D8" w:rsidP="001556D8"/>
        </w:tc>
        <w:tc>
          <w:tcPr>
            <w:tcW w:w="3854" w:type="dxa"/>
            <w:tcBorders>
              <w:top w:val="nil"/>
              <w:bottom w:val="single" w:sz="4" w:space="0" w:color="auto"/>
            </w:tcBorders>
          </w:tcPr>
          <w:p w14:paraId="5B5122D1" w14:textId="6060B6A1" w:rsidR="001556D8" w:rsidRPr="003A776A" w:rsidRDefault="001556D8" w:rsidP="001556D8">
            <w:r w:rsidRPr="003A776A">
              <w:t xml:space="preserve">Ask a selection of learners to disclose their choices and explain these. Challenge others to agree or disagree with </w:t>
            </w:r>
            <w:r w:rsidR="00550A81">
              <w:t xml:space="preserve">the </w:t>
            </w:r>
            <w:r w:rsidRPr="003A776A">
              <w:t>input.</w:t>
            </w:r>
          </w:p>
        </w:tc>
        <w:tc>
          <w:tcPr>
            <w:tcW w:w="3757" w:type="dxa"/>
            <w:tcBorders>
              <w:top w:val="nil"/>
              <w:bottom w:val="single" w:sz="4" w:space="0" w:color="auto"/>
            </w:tcBorders>
          </w:tcPr>
          <w:p w14:paraId="52B1852A" w14:textId="18F60DDB" w:rsidR="001556D8" w:rsidRPr="003A776A" w:rsidRDefault="001556D8" w:rsidP="001556D8">
            <w:r w:rsidRPr="003A776A">
              <w:t>Contribute when asked. Note responses from others and add to their notes. Challenge where they feel it is applicable.</w:t>
            </w:r>
          </w:p>
        </w:tc>
      </w:tr>
      <w:tr w:rsidR="001556D8" w:rsidRPr="003A776A" w14:paraId="243D252D" w14:textId="77777777" w:rsidTr="00581637">
        <w:trPr>
          <w:trHeight w:val="567"/>
        </w:trPr>
        <w:tc>
          <w:tcPr>
            <w:tcW w:w="1668" w:type="dxa"/>
            <w:tcBorders>
              <w:bottom w:val="nil"/>
            </w:tcBorders>
            <w:shd w:val="clear" w:color="auto" w:fill="D9D9D9" w:themeFill="background1" w:themeFillShade="D9"/>
          </w:tcPr>
          <w:p w14:paraId="0200F8A5" w14:textId="77777777" w:rsidR="001556D8" w:rsidRPr="003A776A" w:rsidRDefault="001556D8" w:rsidP="001556D8">
            <w:r w:rsidRPr="003A776A">
              <w:t>45 minutes</w:t>
            </w:r>
          </w:p>
        </w:tc>
        <w:tc>
          <w:tcPr>
            <w:tcW w:w="3854" w:type="dxa"/>
            <w:tcBorders>
              <w:bottom w:val="nil"/>
            </w:tcBorders>
            <w:shd w:val="clear" w:color="auto" w:fill="D9D9D9" w:themeFill="background1" w:themeFillShade="D9"/>
          </w:tcPr>
          <w:p w14:paraId="7A4F76E1" w14:textId="4AD5A413" w:rsidR="001556D8" w:rsidRPr="003A776A" w:rsidRDefault="001556D8" w:rsidP="001556D8">
            <w:r w:rsidRPr="003A776A">
              <w:t>Show information on different methods of primary research</w:t>
            </w:r>
            <w:r w:rsidR="00FB6E7D" w:rsidRPr="003A776A">
              <w:t>.  Describe each and give example</w:t>
            </w:r>
            <w:r w:rsidR="00025931">
              <w:t>s</w:t>
            </w:r>
            <w:r w:rsidRPr="003A776A">
              <w:t xml:space="preserve"> and applications.</w:t>
            </w:r>
          </w:p>
        </w:tc>
        <w:tc>
          <w:tcPr>
            <w:tcW w:w="3757" w:type="dxa"/>
            <w:tcBorders>
              <w:bottom w:val="nil"/>
            </w:tcBorders>
            <w:shd w:val="clear" w:color="auto" w:fill="D9D9D9" w:themeFill="background1" w:themeFillShade="D9"/>
          </w:tcPr>
          <w:p w14:paraId="559084A2" w14:textId="6020E48E" w:rsidR="001556D8" w:rsidRPr="003A776A" w:rsidRDefault="001556D8" w:rsidP="001556D8">
            <w:r w:rsidRPr="003A776A">
              <w:t>Listen. Take notes. Ask questions if required.</w:t>
            </w:r>
          </w:p>
        </w:tc>
      </w:tr>
      <w:tr w:rsidR="001556D8" w:rsidRPr="003A776A" w14:paraId="025E7F63" w14:textId="77777777" w:rsidTr="00581637">
        <w:trPr>
          <w:trHeight w:val="567"/>
        </w:trPr>
        <w:tc>
          <w:tcPr>
            <w:tcW w:w="1668" w:type="dxa"/>
            <w:tcBorders>
              <w:top w:val="nil"/>
              <w:bottom w:val="nil"/>
            </w:tcBorders>
            <w:shd w:val="clear" w:color="auto" w:fill="D9D9D9" w:themeFill="background1" w:themeFillShade="D9"/>
          </w:tcPr>
          <w:p w14:paraId="58C7FF85" w14:textId="77777777" w:rsidR="001556D8" w:rsidRPr="003A776A" w:rsidRDefault="001556D8" w:rsidP="001556D8"/>
        </w:tc>
        <w:tc>
          <w:tcPr>
            <w:tcW w:w="3854" w:type="dxa"/>
            <w:tcBorders>
              <w:top w:val="nil"/>
              <w:bottom w:val="nil"/>
            </w:tcBorders>
            <w:shd w:val="clear" w:color="auto" w:fill="D9D9D9" w:themeFill="background1" w:themeFillShade="D9"/>
          </w:tcPr>
          <w:p w14:paraId="0BA278CC" w14:textId="68ECF25A" w:rsidR="001556D8" w:rsidRPr="003A776A" w:rsidRDefault="001556D8" w:rsidP="001556D8">
            <w:r w:rsidRPr="003A776A">
              <w:t xml:space="preserve">Explain the task. Organise learners into four groups.  Allocate each group one method of primary research (interview, focus group, survey, observation). Distribute the </w:t>
            </w:r>
            <w:r w:rsidRPr="003A776A">
              <w:rPr>
                <w:b/>
                <w:bCs/>
              </w:rPr>
              <w:t>Primary methods case studies</w:t>
            </w:r>
            <w:r w:rsidRPr="003A776A">
              <w:t xml:space="preserve">. </w:t>
            </w:r>
          </w:p>
        </w:tc>
        <w:tc>
          <w:tcPr>
            <w:tcW w:w="3757" w:type="dxa"/>
            <w:tcBorders>
              <w:top w:val="nil"/>
              <w:bottom w:val="nil"/>
            </w:tcBorders>
            <w:shd w:val="clear" w:color="auto" w:fill="D9D9D9" w:themeFill="background1" w:themeFillShade="D9"/>
          </w:tcPr>
          <w:p w14:paraId="7300D7AA" w14:textId="651A5BF5" w:rsidR="001556D8" w:rsidRPr="003A776A" w:rsidRDefault="001556D8" w:rsidP="001556D8">
            <w:r w:rsidRPr="003A776A">
              <w:t>Listen. Ask questions if required.  Organise into groups.</w:t>
            </w:r>
          </w:p>
        </w:tc>
      </w:tr>
      <w:tr w:rsidR="001556D8" w:rsidRPr="003A776A" w14:paraId="590A43A2" w14:textId="77777777" w:rsidTr="00581637">
        <w:trPr>
          <w:trHeight w:val="567"/>
        </w:trPr>
        <w:tc>
          <w:tcPr>
            <w:tcW w:w="1668" w:type="dxa"/>
            <w:tcBorders>
              <w:top w:val="nil"/>
              <w:bottom w:val="nil"/>
            </w:tcBorders>
            <w:shd w:val="clear" w:color="auto" w:fill="D9D9D9" w:themeFill="background1" w:themeFillShade="D9"/>
          </w:tcPr>
          <w:p w14:paraId="7E49985B" w14:textId="77777777" w:rsidR="001556D8" w:rsidRPr="003A776A" w:rsidRDefault="001556D8" w:rsidP="001556D8"/>
        </w:tc>
        <w:tc>
          <w:tcPr>
            <w:tcW w:w="3854" w:type="dxa"/>
            <w:tcBorders>
              <w:top w:val="nil"/>
              <w:bottom w:val="nil"/>
            </w:tcBorders>
            <w:shd w:val="clear" w:color="auto" w:fill="D9D9D9" w:themeFill="background1" w:themeFillShade="D9"/>
          </w:tcPr>
          <w:p w14:paraId="6866DF62" w14:textId="2621307E" w:rsidR="001556D8" w:rsidRPr="003A776A" w:rsidRDefault="001556D8" w:rsidP="001556D8">
            <w:r w:rsidRPr="003A776A">
              <w:t>Observe learners. Circulate to ensure learners understand task requirements</w:t>
            </w:r>
            <w:r w:rsidR="00025931">
              <w:t xml:space="preserve"> and</w:t>
            </w:r>
            <w:r w:rsidR="00025931" w:rsidRPr="003A776A">
              <w:t xml:space="preserve"> </w:t>
            </w:r>
            <w:r w:rsidRPr="003A776A">
              <w:t xml:space="preserve">answer queries. </w:t>
            </w:r>
            <w:r w:rsidRPr="003A776A">
              <w:lastRenderedPageBreak/>
              <w:t>Provide support if required. Ask probing questions if appropriate.</w:t>
            </w:r>
          </w:p>
        </w:tc>
        <w:tc>
          <w:tcPr>
            <w:tcW w:w="3757" w:type="dxa"/>
            <w:tcBorders>
              <w:top w:val="nil"/>
              <w:bottom w:val="nil"/>
            </w:tcBorders>
            <w:shd w:val="clear" w:color="auto" w:fill="D9D9D9" w:themeFill="background1" w:themeFillShade="D9"/>
          </w:tcPr>
          <w:p w14:paraId="4D949AFA" w14:textId="624E0699" w:rsidR="001556D8" w:rsidRPr="003A776A" w:rsidRDefault="001556D8" w:rsidP="001556D8">
            <w:r w:rsidRPr="003A776A">
              <w:lastRenderedPageBreak/>
              <w:t xml:space="preserve">Read through the </w:t>
            </w:r>
            <w:r w:rsidRPr="003A776A">
              <w:rPr>
                <w:b/>
                <w:bCs/>
              </w:rPr>
              <w:t>Primary methods case studies</w:t>
            </w:r>
            <w:r w:rsidRPr="003A776A">
              <w:t xml:space="preserve">. Agree </w:t>
            </w:r>
            <w:r w:rsidR="00025931">
              <w:t xml:space="preserve">on </w:t>
            </w:r>
            <w:r w:rsidRPr="003A776A">
              <w:t xml:space="preserve">the benefits and limitations of </w:t>
            </w:r>
            <w:r w:rsidRPr="003A776A">
              <w:lastRenderedPageBreak/>
              <w:t>using the allocated primary research method for each of the case studies. Complete the table provided with the case studies</w:t>
            </w:r>
            <w:r w:rsidR="00025931">
              <w:t>,</w:t>
            </w:r>
            <w:r w:rsidRPr="003A776A">
              <w:t xml:space="preserve"> focusing on how the method may be of benefit or not.</w:t>
            </w:r>
          </w:p>
        </w:tc>
      </w:tr>
      <w:tr w:rsidR="001556D8" w:rsidRPr="003A776A" w14:paraId="166EE0E6" w14:textId="77777777" w:rsidTr="00581637">
        <w:trPr>
          <w:trHeight w:val="567"/>
        </w:trPr>
        <w:tc>
          <w:tcPr>
            <w:tcW w:w="1668" w:type="dxa"/>
            <w:tcBorders>
              <w:top w:val="nil"/>
              <w:bottom w:val="nil"/>
            </w:tcBorders>
            <w:shd w:val="clear" w:color="auto" w:fill="D9D9D9" w:themeFill="background1" w:themeFillShade="D9"/>
          </w:tcPr>
          <w:p w14:paraId="79D17D62" w14:textId="77777777" w:rsidR="001556D8" w:rsidRPr="003A776A" w:rsidRDefault="001556D8" w:rsidP="001556D8"/>
        </w:tc>
        <w:tc>
          <w:tcPr>
            <w:tcW w:w="3854" w:type="dxa"/>
            <w:tcBorders>
              <w:top w:val="nil"/>
              <w:bottom w:val="nil"/>
            </w:tcBorders>
            <w:shd w:val="clear" w:color="auto" w:fill="D9D9D9" w:themeFill="background1" w:themeFillShade="D9"/>
          </w:tcPr>
          <w:p w14:paraId="74C40924" w14:textId="7122D09F" w:rsidR="001556D8" w:rsidRPr="003A776A" w:rsidRDefault="001556D8" w:rsidP="001556D8">
            <w:r w:rsidRPr="003A776A">
              <w:t xml:space="preserve">Ask a selection of learners to disclose their choices and explain these. Check group understanding, challenge others to agree or disagree with </w:t>
            </w:r>
            <w:r w:rsidR="00025931">
              <w:t xml:space="preserve">the </w:t>
            </w:r>
            <w:r w:rsidRPr="003A776A">
              <w:t>input.</w:t>
            </w:r>
          </w:p>
        </w:tc>
        <w:tc>
          <w:tcPr>
            <w:tcW w:w="3757" w:type="dxa"/>
            <w:tcBorders>
              <w:top w:val="nil"/>
              <w:bottom w:val="nil"/>
            </w:tcBorders>
            <w:shd w:val="clear" w:color="auto" w:fill="D9D9D9" w:themeFill="background1" w:themeFillShade="D9"/>
          </w:tcPr>
          <w:p w14:paraId="4A576949" w14:textId="31BF3DBF" w:rsidR="001556D8" w:rsidRPr="003A776A" w:rsidRDefault="001556D8" w:rsidP="001556D8">
            <w:r w:rsidRPr="003A776A">
              <w:t>Contribute when asked. Note responses from others and add to their notes. Challenge where they feel it is applicable.</w:t>
            </w:r>
          </w:p>
        </w:tc>
      </w:tr>
      <w:tr w:rsidR="001556D8" w:rsidRPr="003A776A" w14:paraId="4D715E97" w14:textId="77777777" w:rsidTr="00581637">
        <w:trPr>
          <w:trHeight w:val="3420"/>
        </w:trPr>
        <w:tc>
          <w:tcPr>
            <w:tcW w:w="1668" w:type="dxa"/>
            <w:tcBorders>
              <w:top w:val="nil"/>
              <w:bottom w:val="nil"/>
            </w:tcBorders>
            <w:shd w:val="clear" w:color="auto" w:fill="D9D9D9" w:themeFill="background1" w:themeFillShade="D9"/>
          </w:tcPr>
          <w:p w14:paraId="36B6A70E" w14:textId="77777777" w:rsidR="001556D8" w:rsidRPr="003A776A" w:rsidRDefault="001556D8" w:rsidP="001556D8"/>
        </w:tc>
        <w:tc>
          <w:tcPr>
            <w:tcW w:w="3854" w:type="dxa"/>
            <w:tcBorders>
              <w:top w:val="nil"/>
              <w:bottom w:val="nil"/>
            </w:tcBorders>
            <w:shd w:val="clear" w:color="auto" w:fill="D9D9D9" w:themeFill="background1" w:themeFillShade="D9"/>
          </w:tcPr>
          <w:p w14:paraId="18339337" w14:textId="05727C98" w:rsidR="001556D8" w:rsidRPr="003A776A" w:rsidRDefault="001556D8" w:rsidP="001556D8">
            <w:r w:rsidRPr="003A776A">
              <w:t xml:space="preserve">Explain the task. Create new groups so that each group consists of at least one representative for each method of primary research (each group will have someone </w:t>
            </w:r>
            <w:r w:rsidR="00AD2A5C">
              <w:t>who</w:t>
            </w:r>
            <w:r w:rsidRPr="003A776A">
              <w:t xml:space="preserve"> has looked at interviews, someone </w:t>
            </w:r>
            <w:r w:rsidR="00AD2A5C">
              <w:t>who</w:t>
            </w:r>
            <w:r w:rsidRPr="003A776A">
              <w:t xml:space="preserve"> has looked at focus groups, someone </w:t>
            </w:r>
            <w:r w:rsidR="00AD2A5C">
              <w:t>who</w:t>
            </w:r>
            <w:r w:rsidRPr="003A776A">
              <w:t xml:space="preserve"> has looked at surveys and someone </w:t>
            </w:r>
            <w:r w:rsidR="00AD2A5C">
              <w:t>who</w:t>
            </w:r>
            <w:r w:rsidRPr="003A776A">
              <w:t xml:space="preserve"> has looked at observations).</w:t>
            </w:r>
          </w:p>
        </w:tc>
        <w:tc>
          <w:tcPr>
            <w:tcW w:w="3757" w:type="dxa"/>
            <w:tcBorders>
              <w:top w:val="nil"/>
              <w:bottom w:val="nil"/>
            </w:tcBorders>
            <w:shd w:val="clear" w:color="auto" w:fill="D9D9D9" w:themeFill="background1" w:themeFillShade="D9"/>
          </w:tcPr>
          <w:p w14:paraId="0DA35144" w14:textId="77777777" w:rsidR="001556D8" w:rsidRPr="003A776A" w:rsidRDefault="001556D8" w:rsidP="001556D8">
            <w:r w:rsidRPr="003A776A">
              <w:t>Move into new groups.</w:t>
            </w:r>
          </w:p>
        </w:tc>
      </w:tr>
      <w:tr w:rsidR="001556D8" w:rsidRPr="003A776A" w14:paraId="41A6ACD8" w14:textId="77777777" w:rsidTr="00581637">
        <w:trPr>
          <w:trHeight w:val="3420"/>
        </w:trPr>
        <w:tc>
          <w:tcPr>
            <w:tcW w:w="1668" w:type="dxa"/>
            <w:tcBorders>
              <w:top w:val="nil"/>
              <w:bottom w:val="nil"/>
            </w:tcBorders>
            <w:shd w:val="clear" w:color="auto" w:fill="D9D9D9" w:themeFill="background1" w:themeFillShade="D9"/>
          </w:tcPr>
          <w:p w14:paraId="1146AC3D" w14:textId="77777777" w:rsidR="001556D8" w:rsidRPr="003A776A" w:rsidRDefault="001556D8" w:rsidP="001556D8"/>
        </w:tc>
        <w:tc>
          <w:tcPr>
            <w:tcW w:w="3854" w:type="dxa"/>
            <w:tcBorders>
              <w:top w:val="nil"/>
              <w:bottom w:val="nil"/>
            </w:tcBorders>
            <w:shd w:val="clear" w:color="auto" w:fill="D9D9D9" w:themeFill="background1" w:themeFillShade="D9"/>
          </w:tcPr>
          <w:p w14:paraId="4015D5CB" w14:textId="0B6B0E48" w:rsidR="001556D8" w:rsidRPr="003A776A" w:rsidRDefault="001556D8" w:rsidP="001556D8">
            <w:r w:rsidRPr="003A776A">
              <w:t>Observe learners. Circulate to ensure learners understand task requirements</w:t>
            </w:r>
            <w:r w:rsidR="00387A8B">
              <w:t xml:space="preserve"> </w:t>
            </w:r>
            <w:r w:rsidR="00AD2A5C">
              <w:t>and</w:t>
            </w:r>
            <w:r w:rsidR="00AD2A5C" w:rsidRPr="003A776A">
              <w:t xml:space="preserve"> </w:t>
            </w:r>
            <w:r w:rsidRPr="003A776A">
              <w:t>answer queries. Provide support if required. Ask probing questions if appropriate.</w:t>
            </w:r>
          </w:p>
        </w:tc>
        <w:tc>
          <w:tcPr>
            <w:tcW w:w="3757" w:type="dxa"/>
            <w:tcBorders>
              <w:top w:val="nil"/>
              <w:bottom w:val="nil"/>
            </w:tcBorders>
            <w:shd w:val="clear" w:color="auto" w:fill="D9D9D9" w:themeFill="background1" w:themeFillShade="D9"/>
          </w:tcPr>
          <w:p w14:paraId="20B7AE4E" w14:textId="119BA716" w:rsidR="001556D8" w:rsidRPr="003A776A" w:rsidRDefault="001556D8" w:rsidP="001556D8">
            <w:r w:rsidRPr="003A776A">
              <w:t xml:space="preserve">In the groups, learners discuss the primary research methods that should be used and </w:t>
            </w:r>
            <w:r w:rsidR="00AD2A5C">
              <w:t xml:space="preserve">the </w:t>
            </w:r>
            <w:r w:rsidRPr="003A776A">
              <w:t xml:space="preserve">reasons for their choices.  </w:t>
            </w:r>
          </w:p>
        </w:tc>
      </w:tr>
      <w:tr w:rsidR="001556D8" w:rsidRPr="003A776A" w14:paraId="3D183A9F" w14:textId="77777777" w:rsidTr="00581637">
        <w:trPr>
          <w:trHeight w:val="1361"/>
        </w:trPr>
        <w:tc>
          <w:tcPr>
            <w:tcW w:w="1668" w:type="dxa"/>
            <w:tcBorders>
              <w:top w:val="nil"/>
              <w:bottom w:val="nil"/>
            </w:tcBorders>
            <w:shd w:val="clear" w:color="auto" w:fill="D9D9D9" w:themeFill="background1" w:themeFillShade="D9"/>
          </w:tcPr>
          <w:p w14:paraId="7CF548B4" w14:textId="77777777" w:rsidR="001556D8" w:rsidRPr="003A776A" w:rsidRDefault="001556D8" w:rsidP="001556D8"/>
        </w:tc>
        <w:tc>
          <w:tcPr>
            <w:tcW w:w="3854" w:type="dxa"/>
            <w:tcBorders>
              <w:top w:val="nil"/>
              <w:bottom w:val="nil"/>
            </w:tcBorders>
            <w:shd w:val="clear" w:color="auto" w:fill="D9D9D9" w:themeFill="background1" w:themeFillShade="D9"/>
          </w:tcPr>
          <w:p w14:paraId="68F3208B" w14:textId="052132F9" w:rsidR="001556D8" w:rsidRPr="003A776A" w:rsidRDefault="001556D8" w:rsidP="001556D8">
            <w:r w:rsidRPr="003A776A">
              <w:t xml:space="preserve">Provide </w:t>
            </w:r>
            <w:r w:rsidRPr="003A776A">
              <w:rPr>
                <w:b/>
                <w:bCs/>
              </w:rPr>
              <w:t>Primary methods benefits and limitations for case studies</w:t>
            </w:r>
            <w:r w:rsidRPr="003A776A">
              <w:t>.</w:t>
            </w:r>
          </w:p>
        </w:tc>
        <w:tc>
          <w:tcPr>
            <w:tcW w:w="3757" w:type="dxa"/>
            <w:tcBorders>
              <w:top w:val="nil"/>
              <w:bottom w:val="nil"/>
            </w:tcBorders>
            <w:shd w:val="clear" w:color="auto" w:fill="D9D9D9" w:themeFill="background1" w:themeFillShade="D9"/>
          </w:tcPr>
          <w:p w14:paraId="523457C6" w14:textId="633B6167" w:rsidR="001556D8" w:rsidRPr="003A776A" w:rsidRDefault="001556D8" w:rsidP="001556D8">
            <w:r w:rsidRPr="003A776A">
              <w:t xml:space="preserve">Reflect on their chosen methods and compare their benefits and limitations with the </w:t>
            </w:r>
            <w:r w:rsidR="00982141" w:rsidRPr="003A776A">
              <w:rPr>
                <w:b/>
                <w:bCs/>
              </w:rPr>
              <w:t xml:space="preserve">Primary methods benefits and limitations for case studies </w:t>
            </w:r>
            <w:r w:rsidRPr="003A776A">
              <w:t xml:space="preserve">handout. </w:t>
            </w:r>
          </w:p>
        </w:tc>
      </w:tr>
      <w:tr w:rsidR="001556D8" w:rsidRPr="003A776A" w14:paraId="76D0413B" w14:textId="77777777" w:rsidTr="00581637">
        <w:trPr>
          <w:trHeight w:val="60"/>
        </w:trPr>
        <w:tc>
          <w:tcPr>
            <w:tcW w:w="1668" w:type="dxa"/>
            <w:tcBorders>
              <w:top w:val="nil"/>
              <w:bottom w:val="single" w:sz="4" w:space="0" w:color="auto"/>
            </w:tcBorders>
            <w:shd w:val="clear" w:color="auto" w:fill="D9D9D9" w:themeFill="background1" w:themeFillShade="D9"/>
          </w:tcPr>
          <w:p w14:paraId="3241B163" w14:textId="77777777" w:rsidR="001556D8" w:rsidRPr="003A776A" w:rsidRDefault="001556D8" w:rsidP="001556D8"/>
        </w:tc>
        <w:tc>
          <w:tcPr>
            <w:tcW w:w="3854" w:type="dxa"/>
            <w:tcBorders>
              <w:top w:val="nil"/>
              <w:bottom w:val="single" w:sz="4" w:space="0" w:color="auto"/>
            </w:tcBorders>
            <w:shd w:val="clear" w:color="auto" w:fill="D9D9D9" w:themeFill="background1" w:themeFillShade="D9"/>
          </w:tcPr>
          <w:p w14:paraId="1D3EF16B" w14:textId="250F8446" w:rsidR="001556D8" w:rsidRPr="003A776A" w:rsidRDefault="001556D8" w:rsidP="001556D8">
            <w:r w:rsidRPr="003A776A">
              <w:t xml:space="preserve">Ask each group a question related to their choice. Ask another group if they agree or disagree and give reasons.  </w:t>
            </w:r>
            <w:r w:rsidRPr="003A776A">
              <w:lastRenderedPageBreak/>
              <w:t xml:space="preserve">Engage as many groups as possible.  </w:t>
            </w:r>
          </w:p>
        </w:tc>
        <w:tc>
          <w:tcPr>
            <w:tcW w:w="3757" w:type="dxa"/>
            <w:tcBorders>
              <w:top w:val="nil"/>
              <w:bottom w:val="single" w:sz="4" w:space="0" w:color="auto"/>
            </w:tcBorders>
            <w:shd w:val="clear" w:color="auto" w:fill="D9D9D9" w:themeFill="background1" w:themeFillShade="D9"/>
          </w:tcPr>
          <w:p w14:paraId="12C0502B" w14:textId="7089457B" w:rsidR="001556D8" w:rsidRPr="003A776A" w:rsidRDefault="001556D8" w:rsidP="001556D8">
            <w:r w:rsidRPr="003A776A">
              <w:lastRenderedPageBreak/>
              <w:t xml:space="preserve">Respond to teacher questions when asked. Take notes. Ask </w:t>
            </w:r>
            <w:r w:rsidRPr="003A776A">
              <w:lastRenderedPageBreak/>
              <w:t>questions for clarification if needed.</w:t>
            </w:r>
          </w:p>
        </w:tc>
      </w:tr>
      <w:tr w:rsidR="001556D8" w:rsidRPr="003A776A" w14:paraId="1F1500E3" w14:textId="77777777" w:rsidTr="00581637">
        <w:trPr>
          <w:trHeight w:val="567"/>
        </w:trPr>
        <w:tc>
          <w:tcPr>
            <w:tcW w:w="1668" w:type="dxa"/>
            <w:tcBorders>
              <w:bottom w:val="nil"/>
            </w:tcBorders>
          </w:tcPr>
          <w:p w14:paraId="2E637CCE" w14:textId="77777777" w:rsidR="001556D8" w:rsidRPr="003A776A" w:rsidRDefault="001556D8" w:rsidP="001556D8">
            <w:r w:rsidRPr="003A776A">
              <w:lastRenderedPageBreak/>
              <w:t>15 minutes</w:t>
            </w:r>
          </w:p>
        </w:tc>
        <w:tc>
          <w:tcPr>
            <w:tcW w:w="3854" w:type="dxa"/>
            <w:tcBorders>
              <w:bottom w:val="nil"/>
            </w:tcBorders>
          </w:tcPr>
          <w:p w14:paraId="39B7B4CA" w14:textId="5D3B7432" w:rsidR="001556D8" w:rsidRPr="003A776A" w:rsidRDefault="001556D8" w:rsidP="001556D8">
            <w:r w:rsidRPr="003A776A">
              <w:t>Explain the task. Learners remain in their existing groups.</w:t>
            </w:r>
          </w:p>
        </w:tc>
        <w:tc>
          <w:tcPr>
            <w:tcW w:w="3757" w:type="dxa"/>
            <w:tcBorders>
              <w:bottom w:val="nil"/>
            </w:tcBorders>
          </w:tcPr>
          <w:p w14:paraId="579F8DEF" w14:textId="77777777" w:rsidR="001556D8" w:rsidRPr="003A776A" w:rsidRDefault="001556D8" w:rsidP="001556D8">
            <w:r w:rsidRPr="003A776A">
              <w:t>Listen.</w:t>
            </w:r>
          </w:p>
        </w:tc>
      </w:tr>
      <w:tr w:rsidR="001556D8" w:rsidRPr="003A776A" w14:paraId="3B43AC65" w14:textId="77777777" w:rsidTr="00581637">
        <w:trPr>
          <w:trHeight w:val="567"/>
        </w:trPr>
        <w:tc>
          <w:tcPr>
            <w:tcW w:w="1668" w:type="dxa"/>
            <w:tcBorders>
              <w:top w:val="nil"/>
              <w:bottom w:val="nil"/>
            </w:tcBorders>
          </w:tcPr>
          <w:p w14:paraId="03CFCFFF" w14:textId="77777777" w:rsidR="001556D8" w:rsidRPr="003A776A" w:rsidRDefault="001556D8" w:rsidP="001556D8"/>
        </w:tc>
        <w:tc>
          <w:tcPr>
            <w:tcW w:w="3854" w:type="dxa"/>
            <w:tcBorders>
              <w:top w:val="nil"/>
              <w:bottom w:val="nil"/>
            </w:tcBorders>
          </w:tcPr>
          <w:p w14:paraId="566B20B5" w14:textId="1C1E9D4C" w:rsidR="001556D8" w:rsidRPr="003A776A" w:rsidRDefault="001556D8" w:rsidP="001556D8">
            <w:r w:rsidRPr="003A776A">
              <w:t>Observe learners.</w:t>
            </w:r>
            <w:r w:rsidR="00F169ED" w:rsidRPr="003A776A">
              <w:t xml:space="preserve"> </w:t>
            </w:r>
            <w:r w:rsidRPr="003A776A">
              <w:t>Circulate to ensure learners understand task requirements</w:t>
            </w:r>
            <w:r w:rsidR="00D846A4">
              <w:t xml:space="preserve"> </w:t>
            </w:r>
            <w:r w:rsidR="00AD2A5C">
              <w:t>and</w:t>
            </w:r>
            <w:r w:rsidR="00AD2A5C" w:rsidRPr="003A776A">
              <w:t xml:space="preserve"> </w:t>
            </w:r>
            <w:r w:rsidRPr="003A776A">
              <w:t>answer queries. Provide support if required. Ask probing questions if appropriate.</w:t>
            </w:r>
          </w:p>
        </w:tc>
        <w:tc>
          <w:tcPr>
            <w:tcW w:w="3757" w:type="dxa"/>
            <w:tcBorders>
              <w:top w:val="nil"/>
              <w:bottom w:val="nil"/>
            </w:tcBorders>
          </w:tcPr>
          <w:p w14:paraId="66D2ACFF" w14:textId="67F066DB" w:rsidR="001556D8" w:rsidRPr="003A776A" w:rsidRDefault="001556D8" w:rsidP="001556D8">
            <w:r w:rsidRPr="003A776A">
              <w:t xml:space="preserve">Select the primary research method considered to be the most appropriate for each of the case studies.  </w:t>
            </w:r>
          </w:p>
        </w:tc>
      </w:tr>
      <w:tr w:rsidR="001556D8" w:rsidRPr="003A776A" w14:paraId="73E577A3" w14:textId="77777777" w:rsidTr="00581637">
        <w:trPr>
          <w:trHeight w:val="567"/>
        </w:trPr>
        <w:tc>
          <w:tcPr>
            <w:tcW w:w="1668" w:type="dxa"/>
            <w:tcBorders>
              <w:top w:val="nil"/>
              <w:bottom w:val="nil"/>
            </w:tcBorders>
          </w:tcPr>
          <w:p w14:paraId="2E397EE7" w14:textId="77777777" w:rsidR="001556D8" w:rsidRPr="003A776A" w:rsidRDefault="001556D8" w:rsidP="001556D8"/>
        </w:tc>
        <w:tc>
          <w:tcPr>
            <w:tcW w:w="3854" w:type="dxa"/>
            <w:tcBorders>
              <w:top w:val="nil"/>
              <w:bottom w:val="nil"/>
            </w:tcBorders>
          </w:tcPr>
          <w:p w14:paraId="6EC62015" w14:textId="4112BAD1" w:rsidR="001556D8" w:rsidRPr="003A776A" w:rsidRDefault="001556D8" w:rsidP="001556D8">
            <w:r w:rsidRPr="003A776A">
              <w:t xml:space="preserve">Direct each group to state the preferred method for the first case study. Note the answer on the whiteboard together with </w:t>
            </w:r>
            <w:r w:rsidR="00AD2A5C">
              <w:t xml:space="preserve">the </w:t>
            </w:r>
            <w:r w:rsidRPr="003A776A">
              <w:t>key reasons. Review the information that is on the whiteboard</w:t>
            </w:r>
            <w:r w:rsidR="00AD2A5C">
              <w:t>,</w:t>
            </w:r>
            <w:r w:rsidRPr="003A776A">
              <w:t xml:space="preserve"> highlighting where there are differences and the reasons given.</w:t>
            </w:r>
          </w:p>
        </w:tc>
        <w:tc>
          <w:tcPr>
            <w:tcW w:w="3757" w:type="dxa"/>
            <w:tcBorders>
              <w:top w:val="nil"/>
              <w:bottom w:val="nil"/>
            </w:tcBorders>
          </w:tcPr>
          <w:p w14:paraId="41C9C05D" w14:textId="56F6201F" w:rsidR="001556D8" w:rsidRPr="003A776A" w:rsidRDefault="001556D8" w:rsidP="001556D8">
            <w:r w:rsidRPr="003A776A">
              <w:t xml:space="preserve">One member of each group gives their agreed preferred method and reasons for the choice. Listen to contributions from other groups and from the teacher. Ask questions of other groups and the teacher to aid understanding.  </w:t>
            </w:r>
          </w:p>
        </w:tc>
      </w:tr>
      <w:tr w:rsidR="001556D8" w:rsidRPr="003A776A" w14:paraId="42DBF58C" w14:textId="77777777" w:rsidTr="00581637">
        <w:trPr>
          <w:trHeight w:val="567"/>
        </w:trPr>
        <w:tc>
          <w:tcPr>
            <w:tcW w:w="1668" w:type="dxa"/>
            <w:tcBorders>
              <w:top w:val="nil"/>
              <w:bottom w:val="nil"/>
            </w:tcBorders>
          </w:tcPr>
          <w:p w14:paraId="452BAFD6" w14:textId="77777777" w:rsidR="001556D8" w:rsidRPr="003A776A" w:rsidRDefault="001556D8" w:rsidP="001556D8"/>
        </w:tc>
        <w:tc>
          <w:tcPr>
            <w:tcW w:w="3854" w:type="dxa"/>
            <w:tcBorders>
              <w:top w:val="nil"/>
              <w:bottom w:val="nil"/>
            </w:tcBorders>
          </w:tcPr>
          <w:p w14:paraId="380575E4" w14:textId="77777777" w:rsidR="001556D8" w:rsidRPr="003A776A" w:rsidRDefault="001556D8" w:rsidP="001556D8">
            <w:r w:rsidRPr="003A776A">
              <w:t>Carry out the same activity for the second case study.</w:t>
            </w:r>
          </w:p>
        </w:tc>
        <w:tc>
          <w:tcPr>
            <w:tcW w:w="3757" w:type="dxa"/>
            <w:tcBorders>
              <w:top w:val="nil"/>
              <w:bottom w:val="nil"/>
            </w:tcBorders>
          </w:tcPr>
          <w:p w14:paraId="44887ACD" w14:textId="77777777" w:rsidR="001556D8" w:rsidRPr="003A776A" w:rsidRDefault="001556D8" w:rsidP="001556D8">
            <w:r w:rsidRPr="003A776A">
              <w:t>Contribute as above for the second case study.</w:t>
            </w:r>
          </w:p>
        </w:tc>
      </w:tr>
      <w:tr w:rsidR="001556D8" w:rsidRPr="003A776A" w14:paraId="553762E1" w14:textId="77777777" w:rsidTr="00581637">
        <w:trPr>
          <w:trHeight w:val="567"/>
        </w:trPr>
        <w:tc>
          <w:tcPr>
            <w:tcW w:w="1668" w:type="dxa"/>
            <w:tcBorders>
              <w:top w:val="nil"/>
              <w:bottom w:val="single" w:sz="4" w:space="0" w:color="auto"/>
            </w:tcBorders>
          </w:tcPr>
          <w:p w14:paraId="0B67C4FE" w14:textId="77777777" w:rsidR="001556D8" w:rsidRPr="003A776A" w:rsidRDefault="001556D8" w:rsidP="001556D8"/>
        </w:tc>
        <w:tc>
          <w:tcPr>
            <w:tcW w:w="3854" w:type="dxa"/>
            <w:tcBorders>
              <w:top w:val="nil"/>
              <w:bottom w:val="single" w:sz="4" w:space="0" w:color="auto"/>
            </w:tcBorders>
          </w:tcPr>
          <w:p w14:paraId="26FD028A" w14:textId="77777777" w:rsidR="001556D8" w:rsidRPr="003A776A" w:rsidRDefault="001556D8" w:rsidP="001556D8">
            <w:r w:rsidRPr="003A776A">
              <w:t>Summarise key learning points.</w:t>
            </w:r>
          </w:p>
        </w:tc>
        <w:tc>
          <w:tcPr>
            <w:tcW w:w="3757" w:type="dxa"/>
            <w:tcBorders>
              <w:top w:val="nil"/>
              <w:bottom w:val="single" w:sz="4" w:space="0" w:color="auto"/>
            </w:tcBorders>
          </w:tcPr>
          <w:p w14:paraId="53573FCC" w14:textId="6650182D" w:rsidR="001556D8" w:rsidRPr="003A776A" w:rsidRDefault="001556D8" w:rsidP="001556D8">
            <w:r w:rsidRPr="003A776A">
              <w:t>Listen. Take notes. Ask questions if required.</w:t>
            </w:r>
          </w:p>
        </w:tc>
      </w:tr>
    </w:tbl>
    <w:p w14:paraId="428897AB" w14:textId="77777777" w:rsidR="00C305E8" w:rsidRPr="003A776A" w:rsidRDefault="00C305E8">
      <w:pPr>
        <w:rPr>
          <w:rFonts w:eastAsiaTheme="majorEastAsia" w:cstheme="majorBidi"/>
          <w:b/>
          <w:color w:val="000000" w:themeColor="text1"/>
          <w:sz w:val="28"/>
          <w:szCs w:val="32"/>
        </w:rPr>
      </w:pPr>
      <w:r w:rsidRPr="003A776A">
        <w:br w:type="page"/>
      </w:r>
    </w:p>
    <w:p w14:paraId="22064422" w14:textId="650D1918" w:rsidR="00A62BD7" w:rsidRPr="003A776A" w:rsidRDefault="00A62BD7" w:rsidP="00A62BD7">
      <w:pPr>
        <w:pStyle w:val="Heading2"/>
      </w:pPr>
      <w:r w:rsidRPr="003A776A">
        <w:lastRenderedPageBreak/>
        <w:t>Lesson 3</w:t>
      </w:r>
    </w:p>
    <w:p w14:paraId="63B34A12" w14:textId="34E4C550" w:rsidR="00376700" w:rsidRPr="003A776A" w:rsidRDefault="00376700" w:rsidP="00376700">
      <w:pPr>
        <w:rPr>
          <w:rStyle w:val="Strong"/>
        </w:rPr>
      </w:pPr>
      <w:r w:rsidRPr="003A776A">
        <w:rPr>
          <w:rStyle w:val="Strong"/>
        </w:rPr>
        <w:t xml:space="preserve">Lesson title: </w:t>
      </w:r>
      <w:r w:rsidR="00AB6111" w:rsidRPr="003A776A">
        <w:t>Q</w:t>
      </w:r>
      <w:r w:rsidR="0014655F" w:rsidRPr="003A776A">
        <w:t>uestion writing</w:t>
      </w:r>
    </w:p>
    <w:p w14:paraId="702D8BE6" w14:textId="77777777" w:rsidR="00376700" w:rsidRPr="003A776A" w:rsidRDefault="00376700" w:rsidP="00376700">
      <w:r w:rsidRPr="003A776A">
        <w:rPr>
          <w:rStyle w:val="Strong"/>
        </w:rPr>
        <w:t xml:space="preserve">Lesson time: </w:t>
      </w:r>
      <w:r w:rsidRPr="003A776A">
        <w:t>2 hours</w:t>
      </w:r>
    </w:p>
    <w:p w14:paraId="1E5CDDF5" w14:textId="1F6C0A4D" w:rsidR="00376700" w:rsidRPr="003A776A" w:rsidRDefault="00376700" w:rsidP="00376700">
      <w:pPr>
        <w:rPr>
          <w:rStyle w:val="Strong"/>
        </w:rPr>
      </w:pPr>
      <w:r w:rsidRPr="003A776A">
        <w:rPr>
          <w:b/>
          <w:bCs/>
        </w:rPr>
        <w:t>Targeted content:</w:t>
      </w:r>
      <w:r w:rsidRPr="003A776A">
        <w:t xml:space="preserve"> </w:t>
      </w:r>
      <w:r w:rsidR="0014655F" w:rsidRPr="003A776A">
        <w:t>6.6, CS5</w:t>
      </w:r>
    </w:p>
    <w:p w14:paraId="6BBBCCF4" w14:textId="77777777" w:rsidR="00376700" w:rsidRPr="003A776A" w:rsidRDefault="00376700" w:rsidP="00376700">
      <w:pPr>
        <w:rPr>
          <w:rStyle w:val="Strong"/>
        </w:rPr>
      </w:pPr>
      <w:r w:rsidRPr="003A776A">
        <w:rPr>
          <w:rStyle w:val="Strong"/>
        </w:rPr>
        <w:t xml:space="preserve">Resources needed: </w:t>
      </w:r>
    </w:p>
    <w:p w14:paraId="1EB29B63" w14:textId="77777777" w:rsidR="00376700" w:rsidRPr="003A776A" w:rsidRDefault="00376700" w:rsidP="00D1693E">
      <w:pPr>
        <w:pStyle w:val="ListParagraph"/>
        <w:numPr>
          <w:ilvl w:val="0"/>
          <w:numId w:val="4"/>
        </w:numPr>
        <w:rPr>
          <w:rStyle w:val="Strong"/>
        </w:rPr>
      </w:pPr>
      <w:r w:rsidRPr="003A776A">
        <w:rPr>
          <w:rStyle w:val="Strong"/>
        </w:rPr>
        <w:t>Support materials</w:t>
      </w:r>
    </w:p>
    <w:p w14:paraId="6A802426" w14:textId="71BED9EC" w:rsidR="00661B53" w:rsidRPr="003A776A" w:rsidRDefault="0059781B" w:rsidP="00D1693E">
      <w:pPr>
        <w:pStyle w:val="ListParagraph"/>
        <w:numPr>
          <w:ilvl w:val="1"/>
          <w:numId w:val="4"/>
        </w:numPr>
        <w:rPr>
          <w:rStyle w:val="Strong"/>
          <w:b w:val="0"/>
          <w:bCs w:val="0"/>
        </w:rPr>
      </w:pPr>
      <w:r w:rsidRPr="003A776A">
        <w:t xml:space="preserve">Checklist with principles of </w:t>
      </w:r>
      <w:r w:rsidR="00DD3CCD" w:rsidRPr="003A776A">
        <w:t>effective q</w:t>
      </w:r>
      <w:r w:rsidRPr="003A776A">
        <w:t>uestions</w:t>
      </w:r>
      <w:r w:rsidR="00AD2A5C">
        <w:t>.</w:t>
      </w:r>
    </w:p>
    <w:p w14:paraId="1298D684" w14:textId="0722B494" w:rsidR="00EF1C1A" w:rsidRPr="003A776A" w:rsidRDefault="0014655F" w:rsidP="00D1693E">
      <w:pPr>
        <w:pStyle w:val="ListParagraph"/>
        <w:numPr>
          <w:ilvl w:val="1"/>
          <w:numId w:val="4"/>
        </w:numPr>
        <w:rPr>
          <w:rStyle w:val="Strong"/>
          <w:b w:val="0"/>
          <w:bCs w:val="0"/>
        </w:rPr>
      </w:pPr>
      <w:r w:rsidRPr="003A776A">
        <w:rPr>
          <w:rStyle w:val="Strong"/>
          <w:b w:val="0"/>
          <w:bCs w:val="0"/>
        </w:rPr>
        <w:t xml:space="preserve">Review research questions </w:t>
      </w:r>
      <w:r w:rsidR="00AD2A5C">
        <w:rPr>
          <w:rStyle w:val="Strong"/>
          <w:b w:val="0"/>
          <w:bCs w:val="0"/>
        </w:rPr>
        <w:t xml:space="preserve">and </w:t>
      </w:r>
      <w:r w:rsidR="00EF1C1A" w:rsidRPr="003A776A">
        <w:rPr>
          <w:rStyle w:val="Strong"/>
          <w:b w:val="0"/>
          <w:bCs w:val="0"/>
        </w:rPr>
        <w:t>case studies</w:t>
      </w:r>
      <w:r w:rsidR="00AD2A5C">
        <w:rPr>
          <w:rStyle w:val="Strong"/>
          <w:b w:val="0"/>
          <w:bCs w:val="0"/>
        </w:rPr>
        <w:t>.</w:t>
      </w:r>
    </w:p>
    <w:p w14:paraId="469741B7" w14:textId="791D540C" w:rsidR="0014655F" w:rsidRPr="003A776A" w:rsidRDefault="00EF1C1A" w:rsidP="00D1693E">
      <w:pPr>
        <w:pStyle w:val="ListParagraph"/>
        <w:numPr>
          <w:ilvl w:val="1"/>
          <w:numId w:val="4"/>
        </w:numPr>
        <w:rPr>
          <w:rStyle w:val="Strong"/>
          <w:b w:val="0"/>
          <w:bCs w:val="0"/>
        </w:rPr>
      </w:pPr>
      <w:r w:rsidRPr="003A776A">
        <w:rPr>
          <w:rStyle w:val="Strong"/>
          <w:b w:val="0"/>
          <w:bCs w:val="0"/>
        </w:rPr>
        <w:t>Bright Wear Clothing Co case study</w:t>
      </w:r>
      <w:r w:rsidR="00AD2A5C">
        <w:rPr>
          <w:rStyle w:val="Strong"/>
          <w:b w:val="0"/>
          <w:bCs w:val="0"/>
        </w:rPr>
        <w:t>.</w:t>
      </w:r>
    </w:p>
    <w:p w14:paraId="28D119B0" w14:textId="74A6753E" w:rsidR="00376700" w:rsidRPr="003A776A" w:rsidRDefault="00D5179B" w:rsidP="00D1693E">
      <w:pPr>
        <w:pStyle w:val="ListParagraph"/>
        <w:numPr>
          <w:ilvl w:val="0"/>
          <w:numId w:val="4"/>
        </w:numPr>
        <w:rPr>
          <w:rStyle w:val="Strong"/>
        </w:rPr>
      </w:pPr>
      <w:r w:rsidRPr="003A776A">
        <w:rPr>
          <w:rStyle w:val="Strong"/>
        </w:rPr>
        <w:t>Weblinks</w:t>
      </w:r>
    </w:p>
    <w:p w14:paraId="3BEA4D64" w14:textId="3EA51B2A" w:rsidR="00661B53" w:rsidRPr="003A776A" w:rsidRDefault="00661B53" w:rsidP="00D1693E">
      <w:pPr>
        <w:pStyle w:val="ListParagraph"/>
        <w:numPr>
          <w:ilvl w:val="1"/>
          <w:numId w:val="4"/>
        </w:numPr>
        <w:rPr>
          <w:rStyle w:val="Strong"/>
          <w:color w:val="EE0000"/>
        </w:rPr>
      </w:pPr>
      <w:hyperlink r:id="rId24" w:history="1">
        <w:r w:rsidRPr="003A776A">
          <w:rPr>
            <w:rStyle w:val="Hyperlink"/>
            <w:color w:val="EE0000"/>
          </w:rPr>
          <w:t>Padlet</w:t>
        </w:r>
      </w:hyperlink>
      <w:r w:rsidR="00AD2A5C">
        <w:t>.</w:t>
      </w:r>
    </w:p>
    <w:p w14:paraId="4ED70B2A" w14:textId="44B70291" w:rsidR="00376700" w:rsidRPr="003A776A" w:rsidRDefault="00376700" w:rsidP="00376700">
      <w:pPr>
        <w:rPr>
          <w:rStyle w:val="Strong"/>
        </w:rPr>
      </w:pPr>
      <w:bookmarkStart w:id="2" w:name="_Hlk221177099"/>
      <w:r w:rsidRPr="003A776A">
        <w:rPr>
          <w:rStyle w:val="Strong"/>
        </w:rPr>
        <w:t xml:space="preserve">Learning activities included in this lesson to develop EMD skills: </w:t>
      </w:r>
    </w:p>
    <w:p w14:paraId="2AD42080" w14:textId="29BC5EA6" w:rsidR="00376700" w:rsidRPr="003A776A" w:rsidRDefault="00376700" w:rsidP="00376700">
      <w:r w:rsidRPr="003A776A">
        <w:t xml:space="preserve">English: </w:t>
      </w:r>
      <w:r w:rsidR="00661B53" w:rsidRPr="003A776A">
        <w:t>Learners will practice question</w:t>
      </w:r>
      <w:r w:rsidR="00F00C11">
        <w:t>-</w:t>
      </w:r>
      <w:r w:rsidR="00661B53" w:rsidRPr="003A776A">
        <w:t>wri</w:t>
      </w:r>
      <w:r w:rsidR="005D5100" w:rsidRPr="003A776A">
        <w:t>ti</w:t>
      </w:r>
      <w:r w:rsidR="00661B53" w:rsidRPr="003A776A">
        <w:t>ng skills, which will improve their English</w:t>
      </w:r>
      <w:r w:rsidR="007F27C5" w:rsidRPr="003A776A">
        <w:t xml:space="preserve"> skills.</w:t>
      </w:r>
    </w:p>
    <w:bookmarkEnd w:id="2"/>
    <w:p w14:paraId="16C87DB9" w14:textId="77777777" w:rsidR="00E70609" w:rsidRPr="003A776A" w:rsidRDefault="00376700" w:rsidP="00661B53">
      <w:pPr>
        <w:rPr>
          <w:rStyle w:val="Strong"/>
        </w:rPr>
      </w:pPr>
      <w:r w:rsidRPr="003A776A">
        <w:rPr>
          <w:rStyle w:val="Strong"/>
        </w:rPr>
        <w:t xml:space="preserve">SEND support: </w:t>
      </w:r>
      <w:bookmarkStart w:id="3" w:name="_Hlk221177322"/>
    </w:p>
    <w:p w14:paraId="5C8E2778" w14:textId="08C8C777" w:rsidR="002A42DC" w:rsidRPr="003A776A" w:rsidRDefault="002A42DC" w:rsidP="00661B53">
      <w:pPr>
        <w:rPr>
          <w:rStyle w:val="Strong"/>
          <w:b w:val="0"/>
          <w:bCs w:val="0"/>
        </w:rPr>
      </w:pPr>
      <w:r w:rsidRPr="003A776A">
        <w:rPr>
          <w:rStyle w:val="Strong"/>
          <w:b w:val="0"/>
          <w:bCs w:val="0"/>
        </w:rPr>
        <w:t>Th</w:t>
      </w:r>
      <w:r w:rsidR="00AC2CD8">
        <w:rPr>
          <w:rStyle w:val="Strong"/>
          <w:b w:val="0"/>
          <w:bCs w:val="0"/>
        </w:rPr>
        <w:t>is</w:t>
      </w:r>
      <w:r w:rsidRPr="003A776A">
        <w:rPr>
          <w:rStyle w:val="Strong"/>
          <w:b w:val="0"/>
          <w:bCs w:val="0"/>
        </w:rPr>
        <w:t xml:space="preserve"> lesson includes the use of a digital tool to support collaboration and sharing thoughts. This encourages all learners to engage in providing feedback by remaining anonymous without fear of making mistakes. The lesson is scaffolded to allow learners to work individually but then in pairs and small groups to extend their own thinking and bring in different perspectives. Learners are allowed to select who they work with in pairs and groups to give them some autonomy in their learning.  Templates are provided to give structure to learning and communication. Learners use written and oral communication to develop a range of skills. Peer learning exists through peer review activities. Strategies used when learners provide feedback encourage wide participation and teacher and peer questioning to support higher</w:t>
      </w:r>
      <w:r w:rsidR="00AD2A5C">
        <w:rPr>
          <w:rStyle w:val="Strong"/>
          <w:b w:val="0"/>
          <w:bCs w:val="0"/>
        </w:rPr>
        <w:t>-</w:t>
      </w:r>
      <w:r w:rsidRPr="003A776A">
        <w:rPr>
          <w:rStyle w:val="Strong"/>
          <w:b w:val="0"/>
          <w:bCs w:val="0"/>
        </w:rPr>
        <w:t>order thinking skills.</w:t>
      </w:r>
    </w:p>
    <w:bookmarkEnd w:id="3"/>
    <w:p w14:paraId="1E986406" w14:textId="77777777" w:rsidR="00A62BD7" w:rsidRPr="003A776A" w:rsidRDefault="00A62BD7" w:rsidP="00A62BD7">
      <w:r w:rsidRPr="003A776A">
        <w:br w:type="page"/>
      </w:r>
    </w:p>
    <w:tbl>
      <w:tblPr>
        <w:tblStyle w:val="TableGrid"/>
        <w:tblW w:w="0" w:type="auto"/>
        <w:tblLook w:val="04A0" w:firstRow="1" w:lastRow="0" w:firstColumn="1" w:lastColumn="0" w:noHBand="0" w:noVBand="1"/>
        <w:tblCaption w:val="Lesson activities table"/>
        <w:tblDescription w:val="This table shows each of the planned activities for the lesson. "/>
      </w:tblPr>
      <w:tblGrid>
        <w:gridCol w:w="1417"/>
        <w:gridCol w:w="3756"/>
        <w:gridCol w:w="3757"/>
      </w:tblGrid>
      <w:tr w:rsidR="007F27C5" w:rsidRPr="003A776A" w14:paraId="1CA8DF39" w14:textId="77777777" w:rsidTr="00A707B9">
        <w:trPr>
          <w:trHeight w:val="567"/>
        </w:trPr>
        <w:tc>
          <w:tcPr>
            <w:tcW w:w="1417" w:type="dxa"/>
            <w:tcBorders>
              <w:bottom w:val="single" w:sz="4" w:space="0" w:color="auto"/>
            </w:tcBorders>
          </w:tcPr>
          <w:p w14:paraId="5BD9E917" w14:textId="77777777" w:rsidR="007F27C5" w:rsidRPr="003A776A" w:rsidRDefault="007F27C5" w:rsidP="00A707B9">
            <w:r w:rsidRPr="003A776A">
              <w:rPr>
                <w:b/>
                <w:bCs/>
              </w:rPr>
              <w:lastRenderedPageBreak/>
              <w:t>Timing</w:t>
            </w:r>
          </w:p>
        </w:tc>
        <w:tc>
          <w:tcPr>
            <w:tcW w:w="3756" w:type="dxa"/>
            <w:tcBorders>
              <w:bottom w:val="single" w:sz="4" w:space="0" w:color="auto"/>
            </w:tcBorders>
          </w:tcPr>
          <w:p w14:paraId="51D002F4" w14:textId="77777777" w:rsidR="007F27C5" w:rsidRPr="003A776A" w:rsidRDefault="007F27C5" w:rsidP="00A707B9">
            <w:r w:rsidRPr="003A776A">
              <w:rPr>
                <w:b/>
                <w:bCs/>
              </w:rPr>
              <w:t>Teacher activity</w:t>
            </w:r>
          </w:p>
        </w:tc>
        <w:tc>
          <w:tcPr>
            <w:tcW w:w="3757" w:type="dxa"/>
            <w:tcBorders>
              <w:bottom w:val="single" w:sz="4" w:space="0" w:color="auto"/>
            </w:tcBorders>
          </w:tcPr>
          <w:p w14:paraId="340E1E30" w14:textId="77777777" w:rsidR="007F27C5" w:rsidRPr="003A776A" w:rsidRDefault="007F27C5" w:rsidP="00A707B9">
            <w:r w:rsidRPr="003A776A">
              <w:rPr>
                <w:b/>
                <w:bCs/>
              </w:rPr>
              <w:t xml:space="preserve">Learner activity </w:t>
            </w:r>
          </w:p>
        </w:tc>
      </w:tr>
      <w:tr w:rsidR="00A70D50" w:rsidRPr="003A776A" w14:paraId="364A1ABC" w14:textId="77777777" w:rsidTr="00880746">
        <w:trPr>
          <w:trHeight w:val="567"/>
        </w:trPr>
        <w:tc>
          <w:tcPr>
            <w:tcW w:w="1417" w:type="dxa"/>
            <w:vMerge w:val="restart"/>
            <w:shd w:val="clear" w:color="auto" w:fill="D9D9D9" w:themeFill="background1" w:themeFillShade="D9"/>
          </w:tcPr>
          <w:p w14:paraId="158841A3" w14:textId="3F2FCF2F" w:rsidR="00A70D50" w:rsidRPr="003A776A" w:rsidRDefault="00EA64DE" w:rsidP="00A707B9">
            <w:r w:rsidRPr="003A776A">
              <w:t xml:space="preserve">10 </w:t>
            </w:r>
            <w:r w:rsidR="00A70D50" w:rsidRPr="003A776A">
              <w:t>minutes</w:t>
            </w:r>
          </w:p>
        </w:tc>
        <w:tc>
          <w:tcPr>
            <w:tcW w:w="3756" w:type="dxa"/>
            <w:tcBorders>
              <w:bottom w:val="nil"/>
            </w:tcBorders>
            <w:shd w:val="clear" w:color="auto" w:fill="D9D9D9" w:themeFill="background1" w:themeFillShade="D9"/>
          </w:tcPr>
          <w:p w14:paraId="274AB8F9" w14:textId="5615EEC1" w:rsidR="00A70D50" w:rsidRPr="003A776A" w:rsidRDefault="00DD1742" w:rsidP="00A707B9">
            <w:r w:rsidRPr="003A776A">
              <w:t xml:space="preserve">Set the task. Direct learners to </w:t>
            </w:r>
            <w:hyperlink r:id="rId25" w:history="1">
              <w:r w:rsidRPr="003A776A">
                <w:rPr>
                  <w:rStyle w:val="Hyperlink"/>
                  <w:b/>
                  <w:bCs/>
                  <w:color w:val="EE0000"/>
                </w:rPr>
                <w:t>Padlet</w:t>
              </w:r>
            </w:hyperlink>
            <w:r w:rsidRPr="003A776A">
              <w:t xml:space="preserve">.  </w:t>
            </w:r>
          </w:p>
        </w:tc>
        <w:tc>
          <w:tcPr>
            <w:tcW w:w="3757" w:type="dxa"/>
            <w:tcBorders>
              <w:bottom w:val="nil"/>
            </w:tcBorders>
            <w:shd w:val="clear" w:color="auto" w:fill="D9D9D9" w:themeFill="background1" w:themeFillShade="D9"/>
          </w:tcPr>
          <w:p w14:paraId="78A6E91E" w14:textId="3EA6DD4B" w:rsidR="00A70D50" w:rsidRPr="003A776A" w:rsidRDefault="00A70D50" w:rsidP="00A707B9">
            <w:r w:rsidRPr="003A776A">
              <w:t xml:space="preserve">Listen. </w:t>
            </w:r>
            <w:r w:rsidR="00DD1742" w:rsidRPr="003A776A">
              <w:t xml:space="preserve">Access </w:t>
            </w:r>
            <w:hyperlink r:id="rId26" w:history="1">
              <w:r w:rsidR="00D762FA" w:rsidRPr="003A776A">
                <w:rPr>
                  <w:rStyle w:val="Hyperlink"/>
                  <w:b/>
                  <w:bCs/>
                  <w:color w:val="EE0000"/>
                </w:rPr>
                <w:t>Padlet</w:t>
              </w:r>
            </w:hyperlink>
            <w:r w:rsidR="00D762FA" w:rsidRPr="003A776A">
              <w:t xml:space="preserve">.  </w:t>
            </w:r>
          </w:p>
        </w:tc>
      </w:tr>
      <w:tr w:rsidR="00A70D50" w:rsidRPr="003A776A" w14:paraId="014E5CAB" w14:textId="77777777" w:rsidTr="00880746">
        <w:trPr>
          <w:trHeight w:val="567"/>
        </w:trPr>
        <w:tc>
          <w:tcPr>
            <w:tcW w:w="1417" w:type="dxa"/>
            <w:vMerge/>
            <w:shd w:val="clear" w:color="auto" w:fill="D9D9D9" w:themeFill="background1" w:themeFillShade="D9"/>
          </w:tcPr>
          <w:p w14:paraId="1F9E5577" w14:textId="77777777" w:rsidR="00A70D50" w:rsidRPr="003A776A" w:rsidRDefault="00A70D50" w:rsidP="00A707B9"/>
        </w:tc>
        <w:tc>
          <w:tcPr>
            <w:tcW w:w="3756" w:type="dxa"/>
            <w:tcBorders>
              <w:top w:val="nil"/>
              <w:bottom w:val="nil"/>
            </w:tcBorders>
            <w:shd w:val="clear" w:color="auto" w:fill="D9D9D9" w:themeFill="background1" w:themeFillShade="D9"/>
          </w:tcPr>
          <w:p w14:paraId="18417386" w14:textId="1497741B" w:rsidR="00A70D50" w:rsidRPr="003A776A" w:rsidRDefault="00DD1742" w:rsidP="00A707B9">
            <w:r w:rsidRPr="003A776A">
              <w:t>Observe learners. Circulate to ensure learners understand task requirements</w:t>
            </w:r>
            <w:r w:rsidR="00F00C11">
              <w:t xml:space="preserve"> </w:t>
            </w:r>
            <w:r w:rsidR="00AD2A5C">
              <w:t>and</w:t>
            </w:r>
            <w:r w:rsidR="00AD2A5C" w:rsidRPr="003A776A">
              <w:t xml:space="preserve"> </w:t>
            </w:r>
            <w:r w:rsidRPr="003A776A">
              <w:t>answer queries. Provide support if required, including technical support.</w:t>
            </w:r>
          </w:p>
        </w:tc>
        <w:tc>
          <w:tcPr>
            <w:tcW w:w="3757" w:type="dxa"/>
            <w:tcBorders>
              <w:top w:val="nil"/>
              <w:bottom w:val="nil"/>
            </w:tcBorders>
            <w:shd w:val="clear" w:color="auto" w:fill="D9D9D9" w:themeFill="background1" w:themeFillShade="D9"/>
          </w:tcPr>
          <w:p w14:paraId="21F9A57C" w14:textId="73F2BABE" w:rsidR="00A70D50" w:rsidRPr="003A776A" w:rsidRDefault="00EA64DE" w:rsidP="00A707B9">
            <w:r w:rsidRPr="003A776A">
              <w:t>Write a definition of primary research</w:t>
            </w:r>
            <w:r w:rsidR="00DD1742" w:rsidRPr="003A776A">
              <w:t xml:space="preserve">. </w:t>
            </w:r>
            <w:r w:rsidR="00DA2458" w:rsidRPr="003A776A">
              <w:t xml:space="preserve">Upload to </w:t>
            </w:r>
            <w:hyperlink r:id="rId27" w:history="1">
              <w:r w:rsidR="00D762FA" w:rsidRPr="003A776A">
                <w:rPr>
                  <w:rStyle w:val="Hyperlink"/>
                  <w:b/>
                  <w:bCs/>
                  <w:color w:val="EE0000"/>
                </w:rPr>
                <w:t>Padlet</w:t>
              </w:r>
            </w:hyperlink>
            <w:r w:rsidR="00D762FA" w:rsidRPr="003A776A">
              <w:t>.</w:t>
            </w:r>
            <w:r w:rsidR="00DD1742" w:rsidRPr="003A776A">
              <w:t xml:space="preserve"> </w:t>
            </w:r>
          </w:p>
        </w:tc>
      </w:tr>
      <w:tr w:rsidR="00FC5623" w:rsidRPr="003A776A" w14:paraId="0FC517C2" w14:textId="77777777" w:rsidTr="00A70D50">
        <w:trPr>
          <w:trHeight w:val="567"/>
        </w:trPr>
        <w:tc>
          <w:tcPr>
            <w:tcW w:w="1417" w:type="dxa"/>
            <w:vMerge/>
            <w:shd w:val="clear" w:color="auto" w:fill="D9D9D9" w:themeFill="background1" w:themeFillShade="D9"/>
          </w:tcPr>
          <w:p w14:paraId="63EE659A" w14:textId="77777777" w:rsidR="00FC5623" w:rsidRPr="003A776A" w:rsidRDefault="00FC5623" w:rsidP="00A707B9"/>
        </w:tc>
        <w:tc>
          <w:tcPr>
            <w:tcW w:w="3756" w:type="dxa"/>
            <w:tcBorders>
              <w:top w:val="nil"/>
              <w:bottom w:val="nil"/>
            </w:tcBorders>
            <w:shd w:val="clear" w:color="auto" w:fill="D9D9D9" w:themeFill="background1" w:themeFillShade="D9"/>
          </w:tcPr>
          <w:p w14:paraId="4BBCC260" w14:textId="41F2EF81" w:rsidR="00FC5623" w:rsidRPr="003A776A" w:rsidRDefault="00FC5623" w:rsidP="00A707B9">
            <w:r w:rsidRPr="003A776A">
              <w:t>Summarise the answers</w:t>
            </w:r>
            <w:r w:rsidR="0054680D" w:rsidRPr="003A776A">
              <w:t xml:space="preserve">, sharing the results of </w:t>
            </w:r>
            <w:hyperlink r:id="rId28" w:history="1">
              <w:r w:rsidR="00D762FA" w:rsidRPr="003A776A">
                <w:rPr>
                  <w:rStyle w:val="Hyperlink"/>
                  <w:b/>
                  <w:bCs/>
                  <w:color w:val="EE0000"/>
                </w:rPr>
                <w:t>Padlet</w:t>
              </w:r>
            </w:hyperlink>
            <w:r w:rsidR="0054680D" w:rsidRPr="003A776A">
              <w:t xml:space="preserve"> and engaging learners in a review of content</w:t>
            </w:r>
            <w:r w:rsidRPr="003A776A">
              <w:t>.</w:t>
            </w:r>
            <w:r w:rsidR="0054680D" w:rsidRPr="003A776A">
              <w:t xml:space="preserve"> Clarify any misconceptions.</w:t>
            </w:r>
          </w:p>
        </w:tc>
        <w:tc>
          <w:tcPr>
            <w:tcW w:w="3757" w:type="dxa"/>
            <w:tcBorders>
              <w:top w:val="nil"/>
              <w:bottom w:val="nil"/>
            </w:tcBorders>
            <w:shd w:val="clear" w:color="auto" w:fill="D9D9D9" w:themeFill="background1" w:themeFillShade="D9"/>
          </w:tcPr>
          <w:p w14:paraId="2379B943" w14:textId="41C6EBA7" w:rsidR="00FC5623" w:rsidRPr="003A776A" w:rsidRDefault="00FC5623" w:rsidP="00A707B9">
            <w:r w:rsidRPr="003A776A">
              <w:t xml:space="preserve">Take notes. </w:t>
            </w:r>
          </w:p>
        </w:tc>
      </w:tr>
      <w:tr w:rsidR="00A70D50" w:rsidRPr="003A776A" w14:paraId="13D801B5" w14:textId="77777777" w:rsidTr="00880746">
        <w:trPr>
          <w:trHeight w:val="567"/>
        </w:trPr>
        <w:tc>
          <w:tcPr>
            <w:tcW w:w="1417" w:type="dxa"/>
            <w:vMerge/>
            <w:tcBorders>
              <w:bottom w:val="nil"/>
            </w:tcBorders>
            <w:shd w:val="clear" w:color="auto" w:fill="D9D9D9" w:themeFill="background1" w:themeFillShade="D9"/>
          </w:tcPr>
          <w:p w14:paraId="4154625B" w14:textId="77777777" w:rsidR="00A70D50" w:rsidRPr="003A776A" w:rsidRDefault="00A70D50" w:rsidP="00A707B9"/>
        </w:tc>
        <w:tc>
          <w:tcPr>
            <w:tcW w:w="3756" w:type="dxa"/>
            <w:tcBorders>
              <w:top w:val="nil"/>
              <w:bottom w:val="single" w:sz="4" w:space="0" w:color="auto"/>
            </w:tcBorders>
            <w:shd w:val="clear" w:color="auto" w:fill="D9D9D9" w:themeFill="background1" w:themeFillShade="D9"/>
          </w:tcPr>
          <w:p w14:paraId="5D4E0E81" w14:textId="55D11719" w:rsidR="00A70D50" w:rsidRPr="003A776A" w:rsidRDefault="00DD1742" w:rsidP="00A707B9">
            <w:r w:rsidRPr="003A776A">
              <w:t xml:space="preserve">Introduce the lesson </w:t>
            </w:r>
            <w:r w:rsidR="00B739B9" w:rsidRPr="003A776A">
              <w:t xml:space="preserve">aims </w:t>
            </w:r>
            <w:r w:rsidRPr="003A776A">
              <w:t xml:space="preserve">and </w:t>
            </w:r>
            <w:r w:rsidR="00835AA8" w:rsidRPr="003A776A">
              <w:t xml:space="preserve">an </w:t>
            </w:r>
            <w:r w:rsidRPr="003A776A">
              <w:t>overview of the lesson.</w:t>
            </w:r>
          </w:p>
        </w:tc>
        <w:tc>
          <w:tcPr>
            <w:tcW w:w="3757" w:type="dxa"/>
            <w:tcBorders>
              <w:top w:val="nil"/>
              <w:bottom w:val="single" w:sz="4" w:space="0" w:color="auto"/>
            </w:tcBorders>
            <w:shd w:val="clear" w:color="auto" w:fill="D9D9D9" w:themeFill="background1" w:themeFillShade="D9"/>
          </w:tcPr>
          <w:p w14:paraId="168F55B7" w14:textId="1508B8C2" w:rsidR="00A70D50" w:rsidRPr="003A776A" w:rsidRDefault="00FC5623" w:rsidP="00A707B9">
            <w:r w:rsidRPr="003A776A">
              <w:t xml:space="preserve">Listen. </w:t>
            </w:r>
          </w:p>
        </w:tc>
      </w:tr>
      <w:tr w:rsidR="007F27C5" w:rsidRPr="003A776A" w14:paraId="11B1B535" w14:textId="77777777" w:rsidTr="00880746">
        <w:trPr>
          <w:trHeight w:val="567"/>
        </w:trPr>
        <w:tc>
          <w:tcPr>
            <w:tcW w:w="1417" w:type="dxa"/>
            <w:tcBorders>
              <w:bottom w:val="nil"/>
            </w:tcBorders>
          </w:tcPr>
          <w:p w14:paraId="53F07B6F" w14:textId="22845346" w:rsidR="007F27C5" w:rsidRPr="003A776A" w:rsidRDefault="00EA64DE" w:rsidP="00A707B9">
            <w:r w:rsidRPr="003A776A">
              <w:t xml:space="preserve">45 </w:t>
            </w:r>
            <w:r w:rsidR="007F27C5" w:rsidRPr="003A776A">
              <w:t>minutes</w:t>
            </w:r>
          </w:p>
        </w:tc>
        <w:tc>
          <w:tcPr>
            <w:tcW w:w="3756" w:type="dxa"/>
            <w:tcBorders>
              <w:top w:val="single" w:sz="4" w:space="0" w:color="auto"/>
              <w:bottom w:val="nil"/>
            </w:tcBorders>
          </w:tcPr>
          <w:p w14:paraId="4BBC22B2" w14:textId="497B73C7" w:rsidR="007F27C5" w:rsidRPr="003A776A" w:rsidRDefault="00B0032B" w:rsidP="00A707B9">
            <w:r w:rsidRPr="003A776A">
              <w:t>Show</w:t>
            </w:r>
            <w:r w:rsidR="007F27C5" w:rsidRPr="003A776A">
              <w:t xml:space="preserve"> information on types of questions using the slide deck. Give examples. </w:t>
            </w:r>
          </w:p>
        </w:tc>
        <w:tc>
          <w:tcPr>
            <w:tcW w:w="3757" w:type="dxa"/>
            <w:tcBorders>
              <w:top w:val="single" w:sz="4" w:space="0" w:color="auto"/>
              <w:bottom w:val="nil"/>
            </w:tcBorders>
          </w:tcPr>
          <w:p w14:paraId="0B8BEA8C" w14:textId="77777777" w:rsidR="007F27C5" w:rsidRPr="003A776A" w:rsidRDefault="007F27C5" w:rsidP="00A707B9">
            <w:r w:rsidRPr="003A776A">
              <w:t xml:space="preserve">Listen. Take notes. Ask questions. </w:t>
            </w:r>
          </w:p>
        </w:tc>
      </w:tr>
      <w:tr w:rsidR="007F27C5" w:rsidRPr="003A776A" w14:paraId="04EE8DE6" w14:textId="77777777" w:rsidTr="00A707B9">
        <w:trPr>
          <w:trHeight w:val="567"/>
        </w:trPr>
        <w:tc>
          <w:tcPr>
            <w:tcW w:w="1417" w:type="dxa"/>
            <w:tcBorders>
              <w:top w:val="nil"/>
              <w:bottom w:val="nil"/>
            </w:tcBorders>
          </w:tcPr>
          <w:p w14:paraId="69817C81" w14:textId="77777777" w:rsidR="007F27C5" w:rsidRPr="003A776A" w:rsidRDefault="007F27C5" w:rsidP="00A707B9"/>
        </w:tc>
        <w:tc>
          <w:tcPr>
            <w:tcW w:w="3756" w:type="dxa"/>
            <w:tcBorders>
              <w:top w:val="nil"/>
              <w:bottom w:val="nil"/>
            </w:tcBorders>
          </w:tcPr>
          <w:p w14:paraId="2792614B" w14:textId="201580D9" w:rsidR="007F27C5" w:rsidRPr="003A776A" w:rsidRDefault="005A748B" w:rsidP="00A707B9">
            <w:r w:rsidRPr="003A776A">
              <w:t>Set the task.</w:t>
            </w:r>
            <w:r w:rsidR="007F27C5" w:rsidRPr="003A776A">
              <w:t xml:space="preserve"> </w:t>
            </w:r>
          </w:p>
        </w:tc>
        <w:tc>
          <w:tcPr>
            <w:tcW w:w="3757" w:type="dxa"/>
            <w:tcBorders>
              <w:top w:val="nil"/>
              <w:bottom w:val="nil"/>
            </w:tcBorders>
          </w:tcPr>
          <w:p w14:paraId="35AB3A76" w14:textId="77777777" w:rsidR="007F27C5" w:rsidRPr="003A776A" w:rsidRDefault="007F27C5" w:rsidP="00A707B9">
            <w:r w:rsidRPr="003A776A">
              <w:t xml:space="preserve">Listen. Take notes. Ask questions. </w:t>
            </w:r>
          </w:p>
        </w:tc>
      </w:tr>
      <w:tr w:rsidR="007F27C5" w:rsidRPr="003A776A" w14:paraId="630F935E" w14:textId="77777777" w:rsidTr="00A707B9">
        <w:trPr>
          <w:trHeight w:val="567"/>
        </w:trPr>
        <w:tc>
          <w:tcPr>
            <w:tcW w:w="1417" w:type="dxa"/>
            <w:tcBorders>
              <w:top w:val="nil"/>
              <w:bottom w:val="nil"/>
            </w:tcBorders>
          </w:tcPr>
          <w:p w14:paraId="4EC6598A" w14:textId="77777777" w:rsidR="007F27C5" w:rsidRPr="003A776A" w:rsidRDefault="007F27C5" w:rsidP="00A707B9"/>
        </w:tc>
        <w:tc>
          <w:tcPr>
            <w:tcW w:w="3756" w:type="dxa"/>
            <w:tcBorders>
              <w:top w:val="nil"/>
              <w:bottom w:val="nil"/>
            </w:tcBorders>
          </w:tcPr>
          <w:p w14:paraId="2A65EAAF" w14:textId="1FDAF1AC" w:rsidR="007F27C5" w:rsidRPr="003A776A" w:rsidRDefault="007F27C5" w:rsidP="00A707B9">
            <w:r w:rsidRPr="003A776A">
              <w:t xml:space="preserve">Observe learners. </w:t>
            </w:r>
            <w:r w:rsidR="0020496E" w:rsidRPr="003A776A">
              <w:t>Circulate to ensure learners understand task requirements</w:t>
            </w:r>
            <w:r w:rsidR="000E0B3B">
              <w:t xml:space="preserve"> </w:t>
            </w:r>
            <w:r w:rsidR="00AD2A5C">
              <w:t>and</w:t>
            </w:r>
            <w:r w:rsidR="00AD2A5C" w:rsidRPr="003A776A">
              <w:t xml:space="preserve"> </w:t>
            </w:r>
            <w:r w:rsidR="0020496E" w:rsidRPr="003A776A">
              <w:t xml:space="preserve">answer queries.  </w:t>
            </w:r>
            <w:r w:rsidRPr="003A776A">
              <w:t>Provide support where required.</w:t>
            </w:r>
          </w:p>
        </w:tc>
        <w:tc>
          <w:tcPr>
            <w:tcW w:w="3757" w:type="dxa"/>
            <w:tcBorders>
              <w:top w:val="nil"/>
              <w:bottom w:val="nil"/>
            </w:tcBorders>
          </w:tcPr>
          <w:p w14:paraId="22E91677" w14:textId="73FCB95B" w:rsidR="007F27C5" w:rsidRPr="003A776A" w:rsidRDefault="007F27C5" w:rsidP="00A707B9">
            <w:r w:rsidRPr="003A776A">
              <w:t xml:space="preserve">Individually write </w:t>
            </w:r>
            <w:r w:rsidR="00234B71" w:rsidRPr="003A776A">
              <w:t xml:space="preserve">three </w:t>
            </w:r>
            <w:r w:rsidRPr="003A776A">
              <w:t>examples of each type of question based on any context.</w:t>
            </w:r>
          </w:p>
        </w:tc>
      </w:tr>
      <w:tr w:rsidR="007F27C5" w:rsidRPr="003A776A" w14:paraId="488248D4" w14:textId="77777777" w:rsidTr="00A707B9">
        <w:trPr>
          <w:trHeight w:val="567"/>
        </w:trPr>
        <w:tc>
          <w:tcPr>
            <w:tcW w:w="1417" w:type="dxa"/>
            <w:tcBorders>
              <w:top w:val="nil"/>
              <w:bottom w:val="nil"/>
            </w:tcBorders>
          </w:tcPr>
          <w:p w14:paraId="67956991" w14:textId="77777777" w:rsidR="007F27C5" w:rsidRPr="003A776A" w:rsidRDefault="007F27C5" w:rsidP="00A707B9"/>
        </w:tc>
        <w:tc>
          <w:tcPr>
            <w:tcW w:w="3756" w:type="dxa"/>
            <w:tcBorders>
              <w:top w:val="nil"/>
              <w:bottom w:val="nil"/>
            </w:tcBorders>
          </w:tcPr>
          <w:p w14:paraId="69FFD982" w14:textId="062255F9" w:rsidR="007F27C5" w:rsidRPr="003A776A" w:rsidRDefault="00651B85" w:rsidP="00A707B9">
            <w:r w:rsidRPr="003A776A">
              <w:t xml:space="preserve">Explain the task. </w:t>
            </w:r>
            <w:r w:rsidR="007F27C5" w:rsidRPr="003A776A">
              <w:t>Facilitate learners to share their completed work and organi</w:t>
            </w:r>
            <w:r w:rsidR="00FE60F9" w:rsidRPr="003A776A">
              <w:t>s</w:t>
            </w:r>
            <w:r w:rsidR="007F27C5" w:rsidRPr="003A776A">
              <w:t>e into pairs</w:t>
            </w:r>
            <w:r w:rsidRPr="003A776A">
              <w:t xml:space="preserve"> of their own choosing</w:t>
            </w:r>
            <w:r w:rsidR="007F27C5" w:rsidRPr="003A776A">
              <w:t xml:space="preserve">. </w:t>
            </w:r>
          </w:p>
        </w:tc>
        <w:tc>
          <w:tcPr>
            <w:tcW w:w="3757" w:type="dxa"/>
            <w:tcBorders>
              <w:top w:val="nil"/>
              <w:bottom w:val="nil"/>
            </w:tcBorders>
          </w:tcPr>
          <w:p w14:paraId="17483768" w14:textId="6E48DF63" w:rsidR="007F27C5" w:rsidRPr="003A776A" w:rsidRDefault="00651B85" w:rsidP="00A707B9">
            <w:r w:rsidRPr="003A776A">
              <w:t xml:space="preserve">Select a peer to work with. </w:t>
            </w:r>
            <w:r w:rsidR="007F27C5" w:rsidRPr="003A776A">
              <w:t xml:space="preserve">Pass the completed task to the </w:t>
            </w:r>
            <w:r w:rsidRPr="003A776A">
              <w:t xml:space="preserve">selected </w:t>
            </w:r>
            <w:r w:rsidR="007F27C5" w:rsidRPr="003A776A">
              <w:t>peer.</w:t>
            </w:r>
          </w:p>
        </w:tc>
      </w:tr>
      <w:tr w:rsidR="007F27C5" w:rsidRPr="003A776A" w14:paraId="29B7E82A" w14:textId="77777777" w:rsidTr="00A707B9">
        <w:trPr>
          <w:trHeight w:val="567"/>
        </w:trPr>
        <w:tc>
          <w:tcPr>
            <w:tcW w:w="1417" w:type="dxa"/>
            <w:tcBorders>
              <w:top w:val="nil"/>
              <w:bottom w:val="nil"/>
            </w:tcBorders>
          </w:tcPr>
          <w:p w14:paraId="4930C1C2" w14:textId="77777777" w:rsidR="007F27C5" w:rsidRPr="003A776A" w:rsidRDefault="007F27C5" w:rsidP="00A707B9"/>
        </w:tc>
        <w:tc>
          <w:tcPr>
            <w:tcW w:w="3756" w:type="dxa"/>
            <w:tcBorders>
              <w:top w:val="nil"/>
              <w:bottom w:val="nil"/>
            </w:tcBorders>
          </w:tcPr>
          <w:p w14:paraId="6E861A06" w14:textId="2D7603BD" w:rsidR="007F27C5" w:rsidRPr="003A776A" w:rsidRDefault="006D006B" w:rsidP="00A707B9">
            <w:r w:rsidRPr="003A776A">
              <w:t>Observe learners. Circulate to ensure learners understand task requirements</w:t>
            </w:r>
            <w:r w:rsidR="000E0B3B">
              <w:t xml:space="preserve"> </w:t>
            </w:r>
            <w:r w:rsidR="00AD2A5C">
              <w:t>and</w:t>
            </w:r>
            <w:r w:rsidR="00AD2A5C" w:rsidRPr="003A776A">
              <w:t xml:space="preserve"> </w:t>
            </w:r>
            <w:r w:rsidRPr="003A776A">
              <w:t xml:space="preserve">answer queries. </w:t>
            </w:r>
            <w:r w:rsidR="007F27C5" w:rsidRPr="003A776A">
              <w:t xml:space="preserve">Ask probing questions if appropriate. </w:t>
            </w:r>
          </w:p>
        </w:tc>
        <w:tc>
          <w:tcPr>
            <w:tcW w:w="3757" w:type="dxa"/>
            <w:tcBorders>
              <w:top w:val="nil"/>
              <w:bottom w:val="nil"/>
            </w:tcBorders>
          </w:tcPr>
          <w:p w14:paraId="29A13D42" w14:textId="61623D56" w:rsidR="007F27C5" w:rsidRPr="003A776A" w:rsidRDefault="007F27C5" w:rsidP="00A707B9">
            <w:r w:rsidRPr="003A776A">
              <w:t>Review the peer’s work</w:t>
            </w:r>
            <w:r w:rsidR="007F065B" w:rsidRPr="003A776A">
              <w:t xml:space="preserve">. </w:t>
            </w:r>
            <w:r w:rsidR="00BE6954" w:rsidRPr="003A776A">
              <w:t xml:space="preserve">Confirm that the questions are closed, open or scaled. </w:t>
            </w:r>
            <w:r w:rsidR="00AE7187" w:rsidRPr="003A776A">
              <w:t>Gi</w:t>
            </w:r>
            <w:r w:rsidRPr="003A776A">
              <w:t>v</w:t>
            </w:r>
            <w:r w:rsidR="00AE7187" w:rsidRPr="003A776A">
              <w:t>e</w:t>
            </w:r>
            <w:r w:rsidRPr="003A776A">
              <w:t xml:space="preserve"> oral feedback.</w:t>
            </w:r>
          </w:p>
        </w:tc>
      </w:tr>
      <w:tr w:rsidR="007F27C5" w:rsidRPr="003A776A" w14:paraId="7F44FAF7" w14:textId="77777777" w:rsidTr="00A707B9">
        <w:trPr>
          <w:trHeight w:val="567"/>
        </w:trPr>
        <w:tc>
          <w:tcPr>
            <w:tcW w:w="1417" w:type="dxa"/>
            <w:tcBorders>
              <w:top w:val="nil"/>
              <w:bottom w:val="nil"/>
            </w:tcBorders>
          </w:tcPr>
          <w:p w14:paraId="0F526F46" w14:textId="77777777" w:rsidR="007F27C5" w:rsidRPr="003A776A" w:rsidRDefault="007F27C5" w:rsidP="00A707B9"/>
        </w:tc>
        <w:tc>
          <w:tcPr>
            <w:tcW w:w="3756" w:type="dxa"/>
            <w:tcBorders>
              <w:top w:val="nil"/>
              <w:bottom w:val="nil"/>
            </w:tcBorders>
          </w:tcPr>
          <w:p w14:paraId="68838600" w14:textId="0CA6C3E4" w:rsidR="007F27C5" w:rsidRPr="003A776A" w:rsidRDefault="00AE7187" w:rsidP="00A707B9">
            <w:r w:rsidRPr="003A776A">
              <w:t xml:space="preserve">Show </w:t>
            </w:r>
            <w:r w:rsidR="007F27C5" w:rsidRPr="003A776A">
              <w:t xml:space="preserve">information on principles of </w:t>
            </w:r>
            <w:r w:rsidR="00A47472" w:rsidRPr="003A776A">
              <w:t xml:space="preserve">effective </w:t>
            </w:r>
            <w:r w:rsidR="007F27C5" w:rsidRPr="003A776A">
              <w:t>questions using the slide deck.</w:t>
            </w:r>
          </w:p>
        </w:tc>
        <w:tc>
          <w:tcPr>
            <w:tcW w:w="3757" w:type="dxa"/>
            <w:tcBorders>
              <w:top w:val="nil"/>
              <w:bottom w:val="nil"/>
            </w:tcBorders>
          </w:tcPr>
          <w:p w14:paraId="18B8A956" w14:textId="77777777" w:rsidR="007F27C5" w:rsidRPr="003A776A" w:rsidRDefault="007F27C5" w:rsidP="00A707B9">
            <w:r w:rsidRPr="003A776A">
              <w:t>Listen. Take notes. Ask questions.</w:t>
            </w:r>
          </w:p>
        </w:tc>
      </w:tr>
      <w:tr w:rsidR="007F27C5" w:rsidRPr="003A776A" w14:paraId="19A46E3B" w14:textId="77777777" w:rsidTr="00A707B9">
        <w:trPr>
          <w:trHeight w:val="567"/>
        </w:trPr>
        <w:tc>
          <w:tcPr>
            <w:tcW w:w="1417" w:type="dxa"/>
            <w:tcBorders>
              <w:top w:val="nil"/>
              <w:bottom w:val="nil"/>
            </w:tcBorders>
          </w:tcPr>
          <w:p w14:paraId="145CD4D0" w14:textId="77777777" w:rsidR="007F27C5" w:rsidRPr="003A776A" w:rsidRDefault="007F27C5" w:rsidP="00A707B9"/>
        </w:tc>
        <w:tc>
          <w:tcPr>
            <w:tcW w:w="3756" w:type="dxa"/>
            <w:tcBorders>
              <w:top w:val="nil"/>
              <w:bottom w:val="nil"/>
            </w:tcBorders>
          </w:tcPr>
          <w:p w14:paraId="485CE570" w14:textId="6E365635" w:rsidR="007F27C5" w:rsidRPr="003A776A" w:rsidRDefault="00AE7187" w:rsidP="00A707B9">
            <w:r w:rsidRPr="003A776A">
              <w:t xml:space="preserve">Set </w:t>
            </w:r>
            <w:r w:rsidR="007F27C5" w:rsidRPr="003A776A">
              <w:t>the task.</w:t>
            </w:r>
          </w:p>
        </w:tc>
        <w:tc>
          <w:tcPr>
            <w:tcW w:w="3757" w:type="dxa"/>
            <w:tcBorders>
              <w:top w:val="nil"/>
              <w:bottom w:val="nil"/>
            </w:tcBorders>
          </w:tcPr>
          <w:p w14:paraId="2EDAC42B" w14:textId="77777777" w:rsidR="007F27C5" w:rsidRPr="003A776A" w:rsidRDefault="007F27C5" w:rsidP="00A707B9">
            <w:r w:rsidRPr="003A776A">
              <w:t>Listen. Take notes. Ask questions.</w:t>
            </w:r>
          </w:p>
        </w:tc>
      </w:tr>
      <w:tr w:rsidR="007F27C5" w:rsidRPr="003A776A" w14:paraId="0427592B" w14:textId="77777777" w:rsidTr="00A707B9">
        <w:trPr>
          <w:trHeight w:val="567"/>
        </w:trPr>
        <w:tc>
          <w:tcPr>
            <w:tcW w:w="1417" w:type="dxa"/>
            <w:tcBorders>
              <w:top w:val="nil"/>
              <w:bottom w:val="nil"/>
            </w:tcBorders>
          </w:tcPr>
          <w:p w14:paraId="54258148" w14:textId="77777777" w:rsidR="007F27C5" w:rsidRPr="003A776A" w:rsidRDefault="007F27C5" w:rsidP="00A707B9"/>
        </w:tc>
        <w:tc>
          <w:tcPr>
            <w:tcW w:w="3756" w:type="dxa"/>
            <w:tcBorders>
              <w:top w:val="nil"/>
              <w:bottom w:val="nil"/>
            </w:tcBorders>
          </w:tcPr>
          <w:p w14:paraId="3DDD9BAC" w14:textId="2459D8BA" w:rsidR="007F27C5" w:rsidRPr="003A776A" w:rsidRDefault="007F27C5" w:rsidP="00A707B9">
            <w:r w:rsidRPr="003A776A">
              <w:t xml:space="preserve">Observe learners. </w:t>
            </w:r>
            <w:r w:rsidR="00AE7187" w:rsidRPr="003A776A">
              <w:t>Circulate to ensure learners understand task requirements</w:t>
            </w:r>
            <w:r w:rsidR="000E0B3B">
              <w:t xml:space="preserve"> </w:t>
            </w:r>
            <w:r w:rsidR="00AD2A5C">
              <w:t>and</w:t>
            </w:r>
            <w:r w:rsidR="00AD2A5C" w:rsidRPr="003A776A">
              <w:t xml:space="preserve"> </w:t>
            </w:r>
            <w:r w:rsidR="00AE7187" w:rsidRPr="003A776A">
              <w:t xml:space="preserve">answer queries. </w:t>
            </w:r>
            <w:r w:rsidRPr="003A776A">
              <w:t>Provide support where required.</w:t>
            </w:r>
          </w:p>
        </w:tc>
        <w:tc>
          <w:tcPr>
            <w:tcW w:w="3757" w:type="dxa"/>
            <w:tcBorders>
              <w:top w:val="nil"/>
              <w:bottom w:val="nil"/>
            </w:tcBorders>
          </w:tcPr>
          <w:p w14:paraId="79A9DA44" w14:textId="25DC15B0" w:rsidR="007F27C5" w:rsidRPr="003A776A" w:rsidRDefault="007F27C5" w:rsidP="00A707B9">
            <w:r w:rsidRPr="003A776A">
              <w:t xml:space="preserve">Individually write examples of each type of question </w:t>
            </w:r>
            <w:r w:rsidR="00977B68" w:rsidRPr="003A776A">
              <w:t xml:space="preserve">to find out if people are happy and enjoy their </w:t>
            </w:r>
            <w:r w:rsidR="00A707B9">
              <w:t>lives</w:t>
            </w:r>
            <w:r w:rsidRPr="003A776A">
              <w:t>.</w:t>
            </w:r>
          </w:p>
        </w:tc>
      </w:tr>
      <w:tr w:rsidR="007F27C5" w:rsidRPr="003A776A" w14:paraId="13E65858" w14:textId="77777777" w:rsidTr="00A707B9">
        <w:trPr>
          <w:trHeight w:val="567"/>
        </w:trPr>
        <w:tc>
          <w:tcPr>
            <w:tcW w:w="1417" w:type="dxa"/>
            <w:tcBorders>
              <w:top w:val="nil"/>
              <w:bottom w:val="nil"/>
            </w:tcBorders>
          </w:tcPr>
          <w:p w14:paraId="749480D6" w14:textId="77777777" w:rsidR="007F27C5" w:rsidRPr="003A776A" w:rsidRDefault="007F27C5" w:rsidP="00A707B9"/>
        </w:tc>
        <w:tc>
          <w:tcPr>
            <w:tcW w:w="3756" w:type="dxa"/>
            <w:tcBorders>
              <w:top w:val="nil"/>
              <w:bottom w:val="nil"/>
            </w:tcBorders>
          </w:tcPr>
          <w:p w14:paraId="001F971E" w14:textId="3F96B077" w:rsidR="007F27C5" w:rsidRPr="003A776A" w:rsidRDefault="00E32483" w:rsidP="00A707B9">
            <w:r w:rsidRPr="003A776A">
              <w:t>Facilitate learners to share their completed work and organise into pairs of their own choosing</w:t>
            </w:r>
            <w:r w:rsidR="007F27C5" w:rsidRPr="003A776A">
              <w:t xml:space="preserve">. </w:t>
            </w:r>
            <w:r w:rsidRPr="003A776A">
              <w:t>Distribute</w:t>
            </w:r>
            <w:r w:rsidR="007F27C5" w:rsidRPr="003A776A">
              <w:t xml:space="preserve"> the </w:t>
            </w:r>
            <w:r w:rsidR="007F27C5" w:rsidRPr="003A776A">
              <w:rPr>
                <w:b/>
                <w:bCs/>
              </w:rPr>
              <w:t xml:space="preserve">Checklist with </w:t>
            </w:r>
            <w:r w:rsidRPr="003A776A">
              <w:rPr>
                <w:b/>
                <w:bCs/>
              </w:rPr>
              <w:t>p</w:t>
            </w:r>
            <w:r w:rsidR="007F27C5" w:rsidRPr="003A776A">
              <w:rPr>
                <w:b/>
                <w:bCs/>
              </w:rPr>
              <w:t xml:space="preserve">rinciples of </w:t>
            </w:r>
            <w:r w:rsidR="0059781B" w:rsidRPr="003A776A">
              <w:rPr>
                <w:b/>
                <w:bCs/>
              </w:rPr>
              <w:t xml:space="preserve">effective </w:t>
            </w:r>
            <w:r w:rsidR="007F27C5" w:rsidRPr="003A776A">
              <w:rPr>
                <w:b/>
                <w:bCs/>
              </w:rPr>
              <w:t xml:space="preserve">questions. </w:t>
            </w:r>
            <w:r w:rsidR="007F27C5" w:rsidRPr="003A776A">
              <w:t xml:space="preserve">Use </w:t>
            </w:r>
            <w:r w:rsidR="00A707B9">
              <w:t xml:space="preserve">a </w:t>
            </w:r>
            <w:r w:rsidR="007F27C5" w:rsidRPr="003A776A">
              <w:t>slide deck to demonstrate the table.</w:t>
            </w:r>
            <w:r w:rsidR="007F27C5" w:rsidRPr="003A776A">
              <w:rPr>
                <w:b/>
                <w:bCs/>
              </w:rPr>
              <w:t xml:space="preserve"> </w:t>
            </w:r>
          </w:p>
        </w:tc>
        <w:tc>
          <w:tcPr>
            <w:tcW w:w="3757" w:type="dxa"/>
            <w:tcBorders>
              <w:top w:val="nil"/>
              <w:bottom w:val="nil"/>
            </w:tcBorders>
          </w:tcPr>
          <w:p w14:paraId="56F519A9" w14:textId="77777777" w:rsidR="007F27C5" w:rsidRPr="003A776A" w:rsidRDefault="007F27C5" w:rsidP="00A707B9">
            <w:r w:rsidRPr="003A776A">
              <w:t>Listen. Take notes. Ask questions.</w:t>
            </w:r>
          </w:p>
        </w:tc>
      </w:tr>
      <w:tr w:rsidR="007F27C5" w:rsidRPr="003A776A" w14:paraId="260ADA78" w14:textId="77777777" w:rsidTr="00A707B9">
        <w:trPr>
          <w:trHeight w:val="567"/>
        </w:trPr>
        <w:tc>
          <w:tcPr>
            <w:tcW w:w="1417" w:type="dxa"/>
            <w:tcBorders>
              <w:top w:val="nil"/>
              <w:bottom w:val="nil"/>
            </w:tcBorders>
          </w:tcPr>
          <w:p w14:paraId="06D7D1B5" w14:textId="77777777" w:rsidR="007F27C5" w:rsidRPr="003A776A" w:rsidRDefault="007F27C5" w:rsidP="00A707B9"/>
        </w:tc>
        <w:tc>
          <w:tcPr>
            <w:tcW w:w="3756" w:type="dxa"/>
            <w:tcBorders>
              <w:top w:val="nil"/>
              <w:bottom w:val="nil"/>
            </w:tcBorders>
          </w:tcPr>
          <w:p w14:paraId="2094C6E7" w14:textId="0738CAAC" w:rsidR="007F27C5" w:rsidRPr="003A776A" w:rsidRDefault="009645F9" w:rsidP="00A707B9">
            <w:r w:rsidRPr="003A776A">
              <w:t>Observe learners. Circulate to ensure learners understand task requirements</w:t>
            </w:r>
            <w:r w:rsidR="007D7916">
              <w:t xml:space="preserve"> </w:t>
            </w:r>
            <w:r w:rsidR="00A707B9">
              <w:t>and</w:t>
            </w:r>
            <w:r w:rsidR="00A707B9" w:rsidRPr="003A776A">
              <w:t xml:space="preserve"> </w:t>
            </w:r>
            <w:r w:rsidRPr="003A776A">
              <w:t>answer queries.  Provide support where required.</w:t>
            </w:r>
          </w:p>
        </w:tc>
        <w:tc>
          <w:tcPr>
            <w:tcW w:w="3757" w:type="dxa"/>
            <w:tcBorders>
              <w:top w:val="nil"/>
              <w:bottom w:val="nil"/>
            </w:tcBorders>
          </w:tcPr>
          <w:p w14:paraId="069F3D99" w14:textId="62081DF0" w:rsidR="007F27C5" w:rsidRPr="003A776A" w:rsidRDefault="007F27C5" w:rsidP="00A707B9">
            <w:r w:rsidRPr="003A776A">
              <w:t xml:space="preserve">Individually check the work of a selected peer using </w:t>
            </w:r>
            <w:r w:rsidR="00A707B9">
              <w:t xml:space="preserve">the </w:t>
            </w:r>
            <w:r w:rsidRPr="003A776A">
              <w:rPr>
                <w:b/>
                <w:bCs/>
              </w:rPr>
              <w:t xml:space="preserve">Checklist with </w:t>
            </w:r>
            <w:r w:rsidR="0059781B" w:rsidRPr="003A776A">
              <w:rPr>
                <w:b/>
                <w:bCs/>
              </w:rPr>
              <w:t>p</w:t>
            </w:r>
            <w:r w:rsidRPr="003A776A">
              <w:rPr>
                <w:b/>
                <w:bCs/>
              </w:rPr>
              <w:t xml:space="preserve">rinciples of </w:t>
            </w:r>
            <w:r w:rsidR="0059781B" w:rsidRPr="003A776A">
              <w:rPr>
                <w:b/>
                <w:bCs/>
              </w:rPr>
              <w:t xml:space="preserve">effective </w:t>
            </w:r>
            <w:r w:rsidRPr="003A776A">
              <w:rPr>
                <w:b/>
                <w:bCs/>
              </w:rPr>
              <w:t xml:space="preserve">questions. </w:t>
            </w:r>
            <w:r w:rsidRPr="003A776A">
              <w:t xml:space="preserve">Pass the </w:t>
            </w:r>
            <w:r w:rsidR="009645F9" w:rsidRPr="003A776A">
              <w:t xml:space="preserve">completed </w:t>
            </w:r>
            <w:r w:rsidRPr="003A776A">
              <w:t>checklist with the feedback back to the peer.</w:t>
            </w:r>
            <w:r w:rsidRPr="003A776A">
              <w:rPr>
                <w:b/>
                <w:bCs/>
              </w:rPr>
              <w:t xml:space="preserve"> </w:t>
            </w:r>
          </w:p>
        </w:tc>
      </w:tr>
      <w:tr w:rsidR="007F27C5" w:rsidRPr="003A776A" w14:paraId="63678BC1" w14:textId="77777777" w:rsidTr="00A707B9">
        <w:trPr>
          <w:trHeight w:val="567"/>
        </w:trPr>
        <w:tc>
          <w:tcPr>
            <w:tcW w:w="1417" w:type="dxa"/>
            <w:tcBorders>
              <w:top w:val="nil"/>
              <w:bottom w:val="nil"/>
            </w:tcBorders>
          </w:tcPr>
          <w:p w14:paraId="096BF6CD" w14:textId="77777777" w:rsidR="007F27C5" w:rsidRPr="003A776A" w:rsidRDefault="007F27C5" w:rsidP="00A707B9"/>
        </w:tc>
        <w:tc>
          <w:tcPr>
            <w:tcW w:w="3756" w:type="dxa"/>
            <w:tcBorders>
              <w:top w:val="nil"/>
              <w:bottom w:val="nil"/>
            </w:tcBorders>
          </w:tcPr>
          <w:p w14:paraId="0DE7DBB6" w14:textId="1212A92C" w:rsidR="007F27C5" w:rsidRPr="003A776A" w:rsidRDefault="007F27C5" w:rsidP="00A707B9">
            <w:r w:rsidRPr="003A776A">
              <w:t xml:space="preserve">Facilitate learners to make </w:t>
            </w:r>
            <w:r w:rsidR="00CD3B5D" w:rsidRPr="003A776A">
              <w:t xml:space="preserve">a </w:t>
            </w:r>
            <w:r w:rsidRPr="003A776A">
              <w:t xml:space="preserve">self-assessment based on the feedback provided by the peers and make changes. </w:t>
            </w:r>
          </w:p>
        </w:tc>
        <w:tc>
          <w:tcPr>
            <w:tcW w:w="3757" w:type="dxa"/>
            <w:tcBorders>
              <w:top w:val="nil"/>
              <w:bottom w:val="nil"/>
            </w:tcBorders>
          </w:tcPr>
          <w:p w14:paraId="12E4824D" w14:textId="10D8B0C4" w:rsidR="007F27C5" w:rsidRPr="003A776A" w:rsidRDefault="00CD3B5D" w:rsidP="00A707B9">
            <w:r w:rsidRPr="003A776A">
              <w:t>Review</w:t>
            </w:r>
            <w:r w:rsidR="007F27C5" w:rsidRPr="003A776A">
              <w:t xml:space="preserve"> the feedback provided</w:t>
            </w:r>
            <w:r w:rsidR="002E5765" w:rsidRPr="003A776A">
              <w:t xml:space="preserve"> against the questions developed</w:t>
            </w:r>
            <w:r w:rsidR="007F27C5" w:rsidRPr="003A776A">
              <w:t>. Make changes</w:t>
            </w:r>
            <w:r w:rsidR="002E5765" w:rsidRPr="003A776A">
              <w:t xml:space="preserve"> if there are any errors</w:t>
            </w:r>
            <w:r w:rsidR="007F27C5" w:rsidRPr="003A776A">
              <w:t xml:space="preserve">. </w:t>
            </w:r>
          </w:p>
        </w:tc>
      </w:tr>
      <w:tr w:rsidR="007F27C5" w:rsidRPr="003A776A" w14:paraId="5D001595" w14:textId="77777777" w:rsidTr="00A707B9">
        <w:trPr>
          <w:trHeight w:val="567"/>
        </w:trPr>
        <w:tc>
          <w:tcPr>
            <w:tcW w:w="1417" w:type="dxa"/>
            <w:tcBorders>
              <w:bottom w:val="nil"/>
            </w:tcBorders>
            <w:shd w:val="clear" w:color="auto" w:fill="D9D9D9" w:themeFill="background1" w:themeFillShade="D9"/>
          </w:tcPr>
          <w:p w14:paraId="16694568" w14:textId="77777777" w:rsidR="007F27C5" w:rsidRPr="003A776A" w:rsidRDefault="007F27C5" w:rsidP="00A707B9">
            <w:r w:rsidRPr="003A776A">
              <w:t>45 minutes</w:t>
            </w:r>
          </w:p>
        </w:tc>
        <w:tc>
          <w:tcPr>
            <w:tcW w:w="3756" w:type="dxa"/>
            <w:tcBorders>
              <w:bottom w:val="nil"/>
            </w:tcBorders>
            <w:shd w:val="clear" w:color="auto" w:fill="D9D9D9" w:themeFill="background1" w:themeFillShade="D9"/>
          </w:tcPr>
          <w:p w14:paraId="5F985589" w14:textId="6401FB56" w:rsidR="007F27C5" w:rsidRPr="003A776A" w:rsidRDefault="00B8435C" w:rsidP="00A707B9">
            <w:r w:rsidRPr="003A776A">
              <w:t xml:space="preserve">Show </w:t>
            </w:r>
            <w:r w:rsidR="007F27C5" w:rsidRPr="003A776A">
              <w:t xml:space="preserve">information on the relevance of types of questions to the methods of research using a slide deck. </w:t>
            </w:r>
          </w:p>
        </w:tc>
        <w:tc>
          <w:tcPr>
            <w:tcW w:w="3757" w:type="dxa"/>
            <w:tcBorders>
              <w:bottom w:val="nil"/>
            </w:tcBorders>
            <w:shd w:val="clear" w:color="auto" w:fill="D9D9D9" w:themeFill="background1" w:themeFillShade="D9"/>
          </w:tcPr>
          <w:p w14:paraId="72164FCB" w14:textId="77777777" w:rsidR="007F27C5" w:rsidRPr="003A776A" w:rsidRDefault="007F27C5" w:rsidP="00A707B9">
            <w:r w:rsidRPr="003A776A">
              <w:t xml:space="preserve">Listen. Take notes. Ask questions. </w:t>
            </w:r>
          </w:p>
        </w:tc>
      </w:tr>
      <w:tr w:rsidR="007F27C5" w:rsidRPr="003A776A" w14:paraId="03D0CF72" w14:textId="77777777" w:rsidTr="00A707B9">
        <w:trPr>
          <w:trHeight w:val="567"/>
        </w:trPr>
        <w:tc>
          <w:tcPr>
            <w:tcW w:w="1417" w:type="dxa"/>
            <w:tcBorders>
              <w:top w:val="nil"/>
              <w:bottom w:val="nil"/>
            </w:tcBorders>
            <w:shd w:val="clear" w:color="auto" w:fill="D9D9D9" w:themeFill="background1" w:themeFillShade="D9"/>
          </w:tcPr>
          <w:p w14:paraId="6748D243" w14:textId="77777777" w:rsidR="007F27C5" w:rsidRPr="003A776A" w:rsidRDefault="007F27C5" w:rsidP="00A707B9"/>
        </w:tc>
        <w:tc>
          <w:tcPr>
            <w:tcW w:w="3756" w:type="dxa"/>
            <w:tcBorders>
              <w:top w:val="nil"/>
              <w:bottom w:val="nil"/>
            </w:tcBorders>
            <w:shd w:val="clear" w:color="auto" w:fill="D9D9D9" w:themeFill="background1" w:themeFillShade="D9"/>
          </w:tcPr>
          <w:p w14:paraId="6FB74C13" w14:textId="5F278FEA" w:rsidR="007F27C5" w:rsidRPr="003A776A" w:rsidRDefault="007F27C5" w:rsidP="00A707B9">
            <w:pPr>
              <w:rPr>
                <w:b/>
                <w:bCs/>
              </w:rPr>
            </w:pPr>
            <w:r w:rsidRPr="003A776A">
              <w:t>A</w:t>
            </w:r>
            <w:r w:rsidR="00EE3BA8" w:rsidRPr="003A776A">
              <w:t>llow learners to organise into</w:t>
            </w:r>
            <w:r w:rsidRPr="003A776A">
              <w:t xml:space="preserve"> small groups. </w:t>
            </w:r>
            <w:r w:rsidR="00B8435C" w:rsidRPr="003A776A">
              <w:t xml:space="preserve">Set </w:t>
            </w:r>
            <w:r w:rsidRPr="003A776A">
              <w:t>the task using the slide deck. Hand</w:t>
            </w:r>
            <w:r w:rsidR="00E211DB" w:rsidRPr="003A776A">
              <w:t xml:space="preserve"> out</w:t>
            </w:r>
            <w:r w:rsidRPr="003A776A">
              <w:t xml:space="preserve"> the </w:t>
            </w:r>
            <w:r w:rsidRPr="003A776A">
              <w:rPr>
                <w:b/>
                <w:bCs/>
              </w:rPr>
              <w:t>Review research questions case studies</w:t>
            </w:r>
            <w:r w:rsidRPr="003A776A">
              <w:t>.</w:t>
            </w:r>
            <w:r w:rsidRPr="003A776A">
              <w:rPr>
                <w:b/>
                <w:bCs/>
              </w:rPr>
              <w:t xml:space="preserve"> </w:t>
            </w:r>
          </w:p>
        </w:tc>
        <w:tc>
          <w:tcPr>
            <w:tcW w:w="3757" w:type="dxa"/>
            <w:tcBorders>
              <w:top w:val="nil"/>
              <w:bottom w:val="nil"/>
            </w:tcBorders>
            <w:shd w:val="clear" w:color="auto" w:fill="D9D9D9" w:themeFill="background1" w:themeFillShade="D9"/>
          </w:tcPr>
          <w:p w14:paraId="65EE58C8" w14:textId="654F5DF8" w:rsidR="007F27C5" w:rsidRPr="003A776A" w:rsidRDefault="007F27C5" w:rsidP="00A707B9">
            <w:r w:rsidRPr="003A776A">
              <w:t xml:space="preserve">Listen. </w:t>
            </w:r>
            <w:r w:rsidR="000439D4">
              <w:t>Form a small</w:t>
            </w:r>
            <w:r w:rsidRPr="003A776A">
              <w:t xml:space="preserve"> group with the </w:t>
            </w:r>
            <w:r w:rsidR="00935F7A" w:rsidRPr="003A776A">
              <w:t xml:space="preserve">selected </w:t>
            </w:r>
            <w:r w:rsidRPr="003A776A">
              <w:t>peers.</w:t>
            </w:r>
          </w:p>
        </w:tc>
      </w:tr>
      <w:tr w:rsidR="007F27C5" w:rsidRPr="003A776A" w14:paraId="6C1D1FAE" w14:textId="77777777" w:rsidTr="00A707B9">
        <w:trPr>
          <w:trHeight w:val="567"/>
        </w:trPr>
        <w:tc>
          <w:tcPr>
            <w:tcW w:w="1417" w:type="dxa"/>
            <w:tcBorders>
              <w:top w:val="nil"/>
              <w:bottom w:val="nil"/>
            </w:tcBorders>
            <w:shd w:val="clear" w:color="auto" w:fill="D9D9D9" w:themeFill="background1" w:themeFillShade="D9"/>
          </w:tcPr>
          <w:p w14:paraId="7CB2F345" w14:textId="77777777" w:rsidR="007F27C5" w:rsidRPr="003A776A" w:rsidRDefault="007F27C5" w:rsidP="00A707B9"/>
        </w:tc>
        <w:tc>
          <w:tcPr>
            <w:tcW w:w="3756" w:type="dxa"/>
            <w:tcBorders>
              <w:top w:val="nil"/>
              <w:bottom w:val="nil"/>
            </w:tcBorders>
            <w:shd w:val="clear" w:color="auto" w:fill="D9D9D9" w:themeFill="background1" w:themeFillShade="D9"/>
          </w:tcPr>
          <w:p w14:paraId="782B9A5F" w14:textId="28C3D1C6" w:rsidR="007F27C5" w:rsidRPr="003A776A" w:rsidRDefault="00DD5D55" w:rsidP="00A707B9">
            <w:r w:rsidRPr="003A776A">
              <w:t>Observe learners. Circulate to ensure learners understand task requirements</w:t>
            </w:r>
            <w:r w:rsidR="00686A1B">
              <w:t xml:space="preserve"> </w:t>
            </w:r>
            <w:r w:rsidR="00A707B9">
              <w:t>and</w:t>
            </w:r>
            <w:r w:rsidR="00A707B9" w:rsidRPr="003A776A">
              <w:t xml:space="preserve"> </w:t>
            </w:r>
            <w:r w:rsidRPr="003A776A">
              <w:t>answer queries.  Provide support where required.</w:t>
            </w:r>
          </w:p>
        </w:tc>
        <w:tc>
          <w:tcPr>
            <w:tcW w:w="3757" w:type="dxa"/>
            <w:tcBorders>
              <w:top w:val="nil"/>
              <w:bottom w:val="nil"/>
            </w:tcBorders>
            <w:shd w:val="clear" w:color="auto" w:fill="D9D9D9" w:themeFill="background1" w:themeFillShade="D9"/>
          </w:tcPr>
          <w:p w14:paraId="3BCE158A" w14:textId="0817A100" w:rsidR="007F27C5" w:rsidRPr="003A776A" w:rsidRDefault="007F27C5" w:rsidP="00A707B9">
            <w:r w:rsidRPr="003A776A">
              <w:t xml:space="preserve">Read the </w:t>
            </w:r>
            <w:r w:rsidRPr="003A776A">
              <w:rPr>
                <w:b/>
                <w:bCs/>
              </w:rPr>
              <w:t xml:space="preserve">Review research questions case studies. </w:t>
            </w:r>
            <w:r w:rsidRPr="003A776A">
              <w:t>Discuss the approaches used with your group.</w:t>
            </w:r>
            <w:r w:rsidRPr="003A776A">
              <w:rPr>
                <w:b/>
                <w:bCs/>
              </w:rPr>
              <w:t xml:space="preserve"> </w:t>
            </w:r>
            <w:r w:rsidR="005925FA" w:rsidRPr="003A776A">
              <w:t>Write down the answers to the questions.</w:t>
            </w:r>
          </w:p>
        </w:tc>
      </w:tr>
      <w:tr w:rsidR="007F27C5" w:rsidRPr="003A776A" w14:paraId="39E37302" w14:textId="77777777" w:rsidTr="00A707B9">
        <w:trPr>
          <w:trHeight w:val="567"/>
        </w:trPr>
        <w:tc>
          <w:tcPr>
            <w:tcW w:w="1417" w:type="dxa"/>
            <w:tcBorders>
              <w:top w:val="nil"/>
              <w:bottom w:val="nil"/>
            </w:tcBorders>
            <w:shd w:val="clear" w:color="auto" w:fill="D9D9D9" w:themeFill="background1" w:themeFillShade="D9"/>
          </w:tcPr>
          <w:p w14:paraId="34553A2B" w14:textId="77777777" w:rsidR="007F27C5" w:rsidRPr="003A776A" w:rsidRDefault="007F27C5" w:rsidP="00A707B9"/>
        </w:tc>
        <w:tc>
          <w:tcPr>
            <w:tcW w:w="3756" w:type="dxa"/>
            <w:tcBorders>
              <w:top w:val="nil"/>
              <w:bottom w:val="nil"/>
            </w:tcBorders>
            <w:shd w:val="clear" w:color="auto" w:fill="D9D9D9" w:themeFill="background1" w:themeFillShade="D9"/>
          </w:tcPr>
          <w:p w14:paraId="44A54316" w14:textId="7B534FA0" w:rsidR="007F27C5" w:rsidRPr="003A776A" w:rsidRDefault="007F27C5" w:rsidP="00A707B9">
            <w:r w:rsidRPr="003A776A">
              <w:t xml:space="preserve">Facilitate learners to share </w:t>
            </w:r>
            <w:r w:rsidR="00D508B5" w:rsidRPr="003A776A">
              <w:t xml:space="preserve">the completed </w:t>
            </w:r>
            <w:r w:rsidR="00D508B5" w:rsidRPr="003A776A">
              <w:rPr>
                <w:b/>
                <w:bCs/>
              </w:rPr>
              <w:t>Review research questions case studies</w:t>
            </w:r>
            <w:r w:rsidR="00D508B5" w:rsidRPr="003A776A" w:rsidDel="00D508B5">
              <w:rPr>
                <w:b/>
                <w:bCs/>
              </w:rPr>
              <w:t xml:space="preserve"> </w:t>
            </w:r>
            <w:r w:rsidRPr="003A776A">
              <w:t>with another group for annotation. Circulate to ensure learners understand task requirements</w:t>
            </w:r>
            <w:r w:rsidR="00686A1B">
              <w:t xml:space="preserve"> </w:t>
            </w:r>
            <w:r w:rsidR="00A707B9">
              <w:lastRenderedPageBreak/>
              <w:t>and</w:t>
            </w:r>
            <w:r w:rsidR="00A707B9" w:rsidRPr="003A776A">
              <w:t xml:space="preserve"> </w:t>
            </w:r>
            <w:r w:rsidRPr="003A776A">
              <w:t xml:space="preserve">answer queries. Ask probing questions if appropriate. </w:t>
            </w:r>
          </w:p>
        </w:tc>
        <w:tc>
          <w:tcPr>
            <w:tcW w:w="3757" w:type="dxa"/>
            <w:tcBorders>
              <w:top w:val="nil"/>
              <w:bottom w:val="nil"/>
            </w:tcBorders>
            <w:shd w:val="clear" w:color="auto" w:fill="D9D9D9" w:themeFill="background1" w:themeFillShade="D9"/>
          </w:tcPr>
          <w:p w14:paraId="130B7711" w14:textId="20390F88" w:rsidR="007F27C5" w:rsidRPr="003A776A" w:rsidRDefault="007F27C5" w:rsidP="00A707B9">
            <w:r w:rsidRPr="003A776A">
              <w:lastRenderedPageBreak/>
              <w:t xml:space="preserve">Pass completed </w:t>
            </w:r>
            <w:r w:rsidR="00D508B5" w:rsidRPr="003A776A">
              <w:rPr>
                <w:b/>
                <w:bCs/>
              </w:rPr>
              <w:t>Review research questions case studies</w:t>
            </w:r>
            <w:r w:rsidR="00D508B5" w:rsidRPr="003A776A" w:rsidDel="00D508B5">
              <w:rPr>
                <w:b/>
                <w:bCs/>
              </w:rPr>
              <w:t xml:space="preserve"> </w:t>
            </w:r>
            <w:r w:rsidR="005925FA" w:rsidRPr="003A776A">
              <w:t>with written answers to</w:t>
            </w:r>
            <w:r w:rsidRPr="003A776A">
              <w:t xml:space="preserve"> the allocated group. Annotate the </w:t>
            </w:r>
            <w:r w:rsidR="00C344D9" w:rsidRPr="003A776A">
              <w:t xml:space="preserve">answers </w:t>
            </w:r>
            <w:r w:rsidRPr="003A776A">
              <w:t>to show where the</w:t>
            </w:r>
            <w:r w:rsidR="00D4547C" w:rsidRPr="003A776A">
              <w:t xml:space="preserve">re are differences to own group’s ideas. </w:t>
            </w:r>
            <w:r w:rsidRPr="003A776A">
              <w:lastRenderedPageBreak/>
              <w:t xml:space="preserve">Return </w:t>
            </w:r>
            <w:r w:rsidR="00650F2B">
              <w:t xml:space="preserve">the </w:t>
            </w:r>
            <w:r w:rsidRPr="003A776A">
              <w:t xml:space="preserve">annotated </w:t>
            </w:r>
            <w:r w:rsidR="005925FA" w:rsidRPr="003A776A">
              <w:t xml:space="preserve">document </w:t>
            </w:r>
            <w:r w:rsidRPr="003A776A">
              <w:t>to the group.</w:t>
            </w:r>
          </w:p>
        </w:tc>
      </w:tr>
      <w:tr w:rsidR="007F27C5" w:rsidRPr="003A776A" w14:paraId="6DA61FF1" w14:textId="77777777" w:rsidTr="00A707B9">
        <w:trPr>
          <w:trHeight w:val="567"/>
        </w:trPr>
        <w:tc>
          <w:tcPr>
            <w:tcW w:w="1417" w:type="dxa"/>
            <w:tcBorders>
              <w:top w:val="nil"/>
              <w:bottom w:val="nil"/>
            </w:tcBorders>
            <w:shd w:val="clear" w:color="auto" w:fill="D9D9D9" w:themeFill="background1" w:themeFillShade="D9"/>
          </w:tcPr>
          <w:p w14:paraId="6ECA7D27" w14:textId="77777777" w:rsidR="007F27C5" w:rsidRPr="003A776A" w:rsidRDefault="007F27C5" w:rsidP="00A707B9"/>
        </w:tc>
        <w:tc>
          <w:tcPr>
            <w:tcW w:w="3756" w:type="dxa"/>
            <w:tcBorders>
              <w:top w:val="nil"/>
              <w:bottom w:val="nil"/>
            </w:tcBorders>
            <w:shd w:val="clear" w:color="auto" w:fill="D9D9D9" w:themeFill="background1" w:themeFillShade="D9"/>
          </w:tcPr>
          <w:p w14:paraId="693022CC" w14:textId="46229DE4" w:rsidR="007F27C5" w:rsidRPr="003A776A" w:rsidRDefault="00D81454" w:rsidP="00A707B9">
            <w:r w:rsidRPr="003A776A">
              <w:t>Circulate to ensure learners understand task requirements</w:t>
            </w:r>
            <w:r w:rsidR="00650F2B">
              <w:t xml:space="preserve"> and</w:t>
            </w:r>
            <w:r w:rsidR="00650F2B" w:rsidRPr="003A776A">
              <w:t xml:space="preserve"> </w:t>
            </w:r>
            <w:r w:rsidRPr="003A776A">
              <w:t xml:space="preserve">answer queries. Ask probing questions if appropriate. </w:t>
            </w:r>
          </w:p>
        </w:tc>
        <w:tc>
          <w:tcPr>
            <w:tcW w:w="3757" w:type="dxa"/>
            <w:tcBorders>
              <w:top w:val="nil"/>
              <w:bottom w:val="nil"/>
            </w:tcBorders>
            <w:shd w:val="clear" w:color="auto" w:fill="D9D9D9" w:themeFill="background1" w:themeFillShade="D9"/>
          </w:tcPr>
          <w:p w14:paraId="76B3E005" w14:textId="28E64AFC" w:rsidR="007F27C5" w:rsidRPr="003A776A" w:rsidRDefault="00D81454" w:rsidP="00A707B9">
            <w:r w:rsidRPr="003A776A">
              <w:t>Review the annotations from the peer group. Note any issues and discuss as a group any changes to their answers.</w:t>
            </w:r>
          </w:p>
        </w:tc>
      </w:tr>
      <w:tr w:rsidR="005B5B3B" w:rsidRPr="003A776A" w14:paraId="082F9C40" w14:textId="77777777" w:rsidTr="00A707B9">
        <w:trPr>
          <w:trHeight w:val="567"/>
        </w:trPr>
        <w:tc>
          <w:tcPr>
            <w:tcW w:w="1417" w:type="dxa"/>
            <w:tcBorders>
              <w:top w:val="nil"/>
              <w:bottom w:val="nil"/>
            </w:tcBorders>
            <w:shd w:val="clear" w:color="auto" w:fill="D9D9D9" w:themeFill="background1" w:themeFillShade="D9"/>
          </w:tcPr>
          <w:p w14:paraId="1AA03993" w14:textId="77777777" w:rsidR="005B5B3B" w:rsidRPr="003A776A" w:rsidRDefault="005B5B3B" w:rsidP="00A707B9"/>
        </w:tc>
        <w:tc>
          <w:tcPr>
            <w:tcW w:w="3756" w:type="dxa"/>
            <w:tcBorders>
              <w:top w:val="nil"/>
              <w:bottom w:val="nil"/>
            </w:tcBorders>
            <w:shd w:val="clear" w:color="auto" w:fill="D9D9D9" w:themeFill="background1" w:themeFillShade="D9"/>
          </w:tcPr>
          <w:p w14:paraId="0FCD7FD7" w14:textId="74473F20" w:rsidR="005B5B3B" w:rsidRPr="003A776A" w:rsidRDefault="00A84A14" w:rsidP="00A707B9">
            <w:r w:rsidRPr="003A776A">
              <w:t xml:space="preserve">Ask another group to highlight one answer where no change was needed. </w:t>
            </w:r>
            <w:r w:rsidR="008B08C8" w:rsidRPr="003A776A">
              <w:t xml:space="preserve">Note this on a whiteboard. Ask another group to do the same for a different question. </w:t>
            </w:r>
            <w:r w:rsidR="00511C6B" w:rsidRPr="003A776A">
              <w:t>Ask one group to highlight one area of feedback given where a change is recommended for one of the answers shown on the whiteboard. Ask the group if they agree with the recommendation and why. Ask another group if they agree that the answer should be changed.</w:t>
            </w:r>
            <w:r w:rsidR="000114EB" w:rsidRPr="003A776A">
              <w:t xml:space="preserve">  Go through all questions</w:t>
            </w:r>
            <w:r w:rsidR="00650F2B">
              <w:t>,</w:t>
            </w:r>
            <w:r w:rsidR="000114EB" w:rsidRPr="003A776A">
              <w:t xml:space="preserve"> ensuring that all groups have contributed.</w:t>
            </w:r>
          </w:p>
        </w:tc>
        <w:tc>
          <w:tcPr>
            <w:tcW w:w="3757" w:type="dxa"/>
            <w:tcBorders>
              <w:top w:val="nil"/>
              <w:bottom w:val="nil"/>
            </w:tcBorders>
            <w:shd w:val="clear" w:color="auto" w:fill="D9D9D9" w:themeFill="background1" w:themeFillShade="D9"/>
          </w:tcPr>
          <w:p w14:paraId="59AE20DD" w14:textId="30D4F1A6" w:rsidR="005B5B3B" w:rsidRPr="003A776A" w:rsidRDefault="00D81454" w:rsidP="00A707B9">
            <w:r w:rsidRPr="003A776A">
              <w:t xml:space="preserve">Listen. Ask questions. </w:t>
            </w:r>
            <w:r w:rsidR="000114EB" w:rsidRPr="003A776A">
              <w:t>Contribute with feedback when asked by the teacher. Respond to questions asked by the teacher.</w:t>
            </w:r>
          </w:p>
        </w:tc>
      </w:tr>
      <w:tr w:rsidR="007F27C5" w:rsidRPr="003A776A" w14:paraId="6534A8B5" w14:textId="77777777" w:rsidTr="00A707B9">
        <w:trPr>
          <w:trHeight w:val="567"/>
        </w:trPr>
        <w:tc>
          <w:tcPr>
            <w:tcW w:w="1417" w:type="dxa"/>
            <w:tcBorders>
              <w:bottom w:val="nil"/>
            </w:tcBorders>
          </w:tcPr>
          <w:p w14:paraId="192451C5" w14:textId="77777777" w:rsidR="007F27C5" w:rsidRPr="003A776A" w:rsidRDefault="007F27C5" w:rsidP="00A707B9">
            <w:r w:rsidRPr="003A776A">
              <w:t>20 minutes</w:t>
            </w:r>
          </w:p>
        </w:tc>
        <w:tc>
          <w:tcPr>
            <w:tcW w:w="3756" w:type="dxa"/>
            <w:tcBorders>
              <w:bottom w:val="nil"/>
            </w:tcBorders>
          </w:tcPr>
          <w:p w14:paraId="2161B7BA" w14:textId="251D2AF9" w:rsidR="007F27C5" w:rsidRPr="003A776A" w:rsidRDefault="002A7E0C" w:rsidP="001B6FF0">
            <w:r w:rsidRPr="003A776A">
              <w:t xml:space="preserve">Set </w:t>
            </w:r>
            <w:r w:rsidR="007F27C5" w:rsidRPr="003A776A">
              <w:t>the task. Allo</w:t>
            </w:r>
            <w:r w:rsidR="0082379B" w:rsidRPr="003A776A">
              <w:t>w</w:t>
            </w:r>
            <w:r w:rsidR="007F27C5" w:rsidRPr="003A776A">
              <w:t xml:space="preserve"> </w:t>
            </w:r>
            <w:r w:rsidR="00C516D9" w:rsidRPr="003A776A">
              <w:t>learners</w:t>
            </w:r>
            <w:r w:rsidR="007F27C5" w:rsidRPr="003A776A">
              <w:t xml:space="preserve"> </w:t>
            </w:r>
            <w:r w:rsidR="0082379B" w:rsidRPr="003A776A">
              <w:t xml:space="preserve">to stay in the same </w:t>
            </w:r>
            <w:r w:rsidR="007F27C5" w:rsidRPr="003A776A">
              <w:t>small groups</w:t>
            </w:r>
            <w:r w:rsidR="0082379B" w:rsidRPr="003A776A">
              <w:t xml:space="preserve"> or create new groups</w:t>
            </w:r>
            <w:r w:rsidR="007F27C5" w:rsidRPr="003A776A">
              <w:t xml:space="preserve">. </w:t>
            </w:r>
            <w:r w:rsidRPr="003A776A">
              <w:t xml:space="preserve">Distribute </w:t>
            </w:r>
            <w:r w:rsidR="007F27C5" w:rsidRPr="003A776A">
              <w:t xml:space="preserve">the </w:t>
            </w:r>
            <w:r w:rsidR="001B6FF0" w:rsidRPr="003A776A">
              <w:rPr>
                <w:rFonts w:eastAsiaTheme="minorEastAsia" w:cstheme="minorBidi"/>
                <w:b/>
                <w:bCs/>
              </w:rPr>
              <w:t>Bright Wear Clothing Co</w:t>
            </w:r>
            <w:r w:rsidR="001B6FF0" w:rsidRPr="003A776A">
              <w:rPr>
                <w:b/>
                <w:bCs/>
              </w:rPr>
              <w:t xml:space="preserve"> case study </w:t>
            </w:r>
            <w:r w:rsidR="007F27C5" w:rsidRPr="003A776A">
              <w:t xml:space="preserve">to each group. </w:t>
            </w:r>
          </w:p>
        </w:tc>
        <w:tc>
          <w:tcPr>
            <w:tcW w:w="3757" w:type="dxa"/>
            <w:tcBorders>
              <w:bottom w:val="nil"/>
            </w:tcBorders>
          </w:tcPr>
          <w:p w14:paraId="3CD22726" w14:textId="77777777" w:rsidR="007F27C5" w:rsidRPr="003A776A" w:rsidRDefault="007F27C5" w:rsidP="00A707B9">
            <w:r w:rsidRPr="003A776A">
              <w:t xml:space="preserve">Listen. Take notes. </w:t>
            </w:r>
          </w:p>
        </w:tc>
      </w:tr>
      <w:tr w:rsidR="007F27C5" w:rsidRPr="003A776A" w14:paraId="441D53C6" w14:textId="77777777" w:rsidTr="00A707B9">
        <w:trPr>
          <w:trHeight w:val="567"/>
        </w:trPr>
        <w:tc>
          <w:tcPr>
            <w:tcW w:w="1417" w:type="dxa"/>
            <w:tcBorders>
              <w:top w:val="nil"/>
              <w:bottom w:val="nil"/>
            </w:tcBorders>
          </w:tcPr>
          <w:p w14:paraId="303901AB" w14:textId="77777777" w:rsidR="007F27C5" w:rsidRPr="003A776A" w:rsidRDefault="007F27C5" w:rsidP="00A707B9"/>
        </w:tc>
        <w:tc>
          <w:tcPr>
            <w:tcW w:w="3756" w:type="dxa"/>
            <w:tcBorders>
              <w:top w:val="nil"/>
              <w:bottom w:val="nil"/>
            </w:tcBorders>
          </w:tcPr>
          <w:p w14:paraId="1601D5C4" w14:textId="39101BE7" w:rsidR="007F27C5" w:rsidRPr="003A776A" w:rsidRDefault="007F27C5" w:rsidP="00A707B9">
            <w:r w:rsidRPr="003A776A">
              <w:t>Circulate to ensure learners understand task requirements</w:t>
            </w:r>
            <w:r w:rsidR="00FC03B0">
              <w:t xml:space="preserve"> and</w:t>
            </w:r>
            <w:r w:rsidR="00FC03B0" w:rsidRPr="003A776A">
              <w:t xml:space="preserve"> </w:t>
            </w:r>
            <w:r w:rsidRPr="003A776A">
              <w:t>answer queries. Ask probing questions if appropriate.</w:t>
            </w:r>
          </w:p>
        </w:tc>
        <w:tc>
          <w:tcPr>
            <w:tcW w:w="3757" w:type="dxa"/>
            <w:tcBorders>
              <w:top w:val="nil"/>
              <w:bottom w:val="nil"/>
            </w:tcBorders>
          </w:tcPr>
          <w:p w14:paraId="5F726F1B" w14:textId="3A0B5239" w:rsidR="007F27C5" w:rsidRPr="003A776A" w:rsidRDefault="007F27C5" w:rsidP="001B6FF0">
            <w:r w:rsidRPr="003A776A">
              <w:t xml:space="preserve">Make a group with the allocated peers. Read the task with the </w:t>
            </w:r>
            <w:r w:rsidR="001B6FF0" w:rsidRPr="003A776A">
              <w:rPr>
                <w:rFonts w:eastAsiaTheme="minorEastAsia" w:cstheme="minorBidi"/>
                <w:b/>
                <w:bCs/>
              </w:rPr>
              <w:t>Bright Wear Clothing Co</w:t>
            </w:r>
            <w:r w:rsidR="001B6FF0" w:rsidRPr="003A776A">
              <w:rPr>
                <w:b/>
                <w:bCs/>
              </w:rPr>
              <w:t xml:space="preserve"> case study</w:t>
            </w:r>
            <w:r w:rsidRPr="003A776A">
              <w:t xml:space="preserve">. </w:t>
            </w:r>
            <w:r w:rsidR="00C933A2" w:rsidRPr="003A776A">
              <w:t xml:space="preserve">Select an appropriate research method and write the questions to be asked as part of the research. Hand in </w:t>
            </w:r>
            <w:r w:rsidR="00FC03B0">
              <w:t xml:space="preserve">the </w:t>
            </w:r>
            <w:r w:rsidR="00C933A2" w:rsidRPr="003A776A">
              <w:t>completed task to the teacher.</w:t>
            </w:r>
          </w:p>
        </w:tc>
      </w:tr>
      <w:tr w:rsidR="00423057" w:rsidRPr="003A776A" w14:paraId="552AE3CC" w14:textId="77777777" w:rsidTr="00880746">
        <w:trPr>
          <w:trHeight w:val="567"/>
        </w:trPr>
        <w:tc>
          <w:tcPr>
            <w:tcW w:w="1417" w:type="dxa"/>
            <w:tcBorders>
              <w:top w:val="nil"/>
              <w:bottom w:val="single" w:sz="4" w:space="0" w:color="auto"/>
            </w:tcBorders>
          </w:tcPr>
          <w:p w14:paraId="34239B29" w14:textId="77777777" w:rsidR="00423057" w:rsidRPr="003A776A" w:rsidRDefault="00423057" w:rsidP="00423057"/>
        </w:tc>
        <w:tc>
          <w:tcPr>
            <w:tcW w:w="3756" w:type="dxa"/>
            <w:tcBorders>
              <w:top w:val="nil"/>
              <w:bottom w:val="single" w:sz="4" w:space="0" w:color="auto"/>
            </w:tcBorders>
          </w:tcPr>
          <w:p w14:paraId="550451A1" w14:textId="5F5E1E5C" w:rsidR="00423057" w:rsidRPr="003A776A" w:rsidRDefault="00A22FBB" w:rsidP="00423057">
            <w:r w:rsidRPr="003A776A">
              <w:t xml:space="preserve">Next steps: Review each of the submitted responses. Note any common issues, misunderstandings and misconceptions and produce a summary to be shared with learners. Produce individual feedback for each learner.  </w:t>
            </w:r>
            <w:r w:rsidRPr="003A776A">
              <w:lastRenderedPageBreak/>
              <w:t>Communicate the feedback and summary to learners before they move on</w:t>
            </w:r>
            <w:r w:rsidR="00FC03B0">
              <w:t xml:space="preserve"> </w:t>
            </w:r>
            <w:r w:rsidRPr="003A776A">
              <w:t>to the next phase in their learning.</w:t>
            </w:r>
          </w:p>
        </w:tc>
        <w:tc>
          <w:tcPr>
            <w:tcW w:w="3757" w:type="dxa"/>
            <w:tcBorders>
              <w:top w:val="nil"/>
              <w:bottom w:val="single" w:sz="4" w:space="0" w:color="auto"/>
            </w:tcBorders>
          </w:tcPr>
          <w:p w14:paraId="21BC703F" w14:textId="66FBAC6A" w:rsidR="00423057" w:rsidRPr="003A776A" w:rsidRDefault="00423057" w:rsidP="00423057">
            <w:r w:rsidRPr="003A776A">
              <w:lastRenderedPageBreak/>
              <w:t>Listen.</w:t>
            </w:r>
          </w:p>
        </w:tc>
      </w:tr>
    </w:tbl>
    <w:p w14:paraId="01BABC4D" w14:textId="687AAA43" w:rsidR="00A62BD7" w:rsidRPr="003A776A" w:rsidRDefault="00A62BD7" w:rsidP="00A62BD7">
      <w:r w:rsidRPr="003A776A">
        <w:br w:type="page"/>
      </w:r>
    </w:p>
    <w:p w14:paraId="28732316" w14:textId="77777777" w:rsidR="00877B17" w:rsidRPr="003A776A" w:rsidRDefault="00877B17" w:rsidP="00877B17">
      <w:pPr>
        <w:pStyle w:val="Heading2"/>
      </w:pPr>
      <w:r w:rsidRPr="003A776A">
        <w:lastRenderedPageBreak/>
        <w:t>Lesson 4</w:t>
      </w:r>
    </w:p>
    <w:p w14:paraId="6415D2DD" w14:textId="77777777" w:rsidR="00877B17" w:rsidRPr="003A776A" w:rsidRDefault="00877B17" w:rsidP="00877B17">
      <w:pPr>
        <w:rPr>
          <w:rStyle w:val="Strong"/>
        </w:rPr>
      </w:pPr>
      <w:r w:rsidRPr="003A776A">
        <w:rPr>
          <w:rStyle w:val="Strong"/>
        </w:rPr>
        <w:t xml:space="preserve">Lesson title: </w:t>
      </w:r>
      <w:r w:rsidRPr="003A776A">
        <w:t>Online research and referencing</w:t>
      </w:r>
    </w:p>
    <w:p w14:paraId="34475A41" w14:textId="77777777" w:rsidR="00877B17" w:rsidRPr="003A776A" w:rsidRDefault="00877B17" w:rsidP="00877B17">
      <w:r w:rsidRPr="003A776A">
        <w:rPr>
          <w:rStyle w:val="Strong"/>
        </w:rPr>
        <w:t xml:space="preserve">Lesson time: </w:t>
      </w:r>
      <w:r w:rsidRPr="003A776A">
        <w:t>2 hours</w:t>
      </w:r>
    </w:p>
    <w:p w14:paraId="305E2DA8" w14:textId="77777777" w:rsidR="00877B17" w:rsidRPr="003A776A" w:rsidRDefault="00877B17" w:rsidP="00877B17">
      <w:pPr>
        <w:rPr>
          <w:rStyle w:val="Strong"/>
          <w:color w:val="000000" w:themeColor="text1"/>
        </w:rPr>
      </w:pPr>
      <w:r w:rsidRPr="003A776A">
        <w:rPr>
          <w:b/>
          <w:bCs/>
          <w:color w:val="000000" w:themeColor="text1"/>
        </w:rPr>
        <w:t xml:space="preserve">Targeted content: </w:t>
      </w:r>
      <w:r w:rsidRPr="003A776A">
        <w:rPr>
          <w:color w:val="000000" w:themeColor="text1"/>
        </w:rPr>
        <w:t>6.6, CS5</w:t>
      </w:r>
    </w:p>
    <w:p w14:paraId="280A48CB" w14:textId="77777777" w:rsidR="00877B17" w:rsidRPr="003A776A" w:rsidRDefault="00877B17" w:rsidP="00877B17">
      <w:pPr>
        <w:rPr>
          <w:rStyle w:val="Strong"/>
          <w:color w:val="000000" w:themeColor="text1"/>
        </w:rPr>
      </w:pPr>
      <w:r w:rsidRPr="003A776A">
        <w:rPr>
          <w:rStyle w:val="Strong"/>
          <w:color w:val="000000" w:themeColor="text1"/>
        </w:rPr>
        <w:t xml:space="preserve">Resources needed: </w:t>
      </w:r>
    </w:p>
    <w:p w14:paraId="2D976784" w14:textId="77777777" w:rsidR="00877B17" w:rsidRPr="003A776A" w:rsidRDefault="00877B17" w:rsidP="00D1693E">
      <w:pPr>
        <w:pStyle w:val="ListParagraph"/>
        <w:numPr>
          <w:ilvl w:val="0"/>
          <w:numId w:val="4"/>
        </w:numPr>
        <w:rPr>
          <w:rStyle w:val="Strong"/>
          <w:color w:val="000000" w:themeColor="text1"/>
        </w:rPr>
      </w:pPr>
      <w:r w:rsidRPr="003A776A">
        <w:rPr>
          <w:rStyle w:val="Strong"/>
          <w:color w:val="000000" w:themeColor="text1"/>
        </w:rPr>
        <w:t>Support materials</w:t>
      </w:r>
    </w:p>
    <w:p w14:paraId="246B0FA4" w14:textId="56D913A0" w:rsidR="00877B17" w:rsidRPr="003A776A" w:rsidRDefault="00DF5541" w:rsidP="00D1693E">
      <w:pPr>
        <w:pStyle w:val="ListParagraph"/>
        <w:numPr>
          <w:ilvl w:val="1"/>
          <w:numId w:val="4"/>
        </w:numPr>
        <w:rPr>
          <w:rStyle w:val="Strong"/>
          <w:b w:val="0"/>
          <w:bCs w:val="0"/>
        </w:rPr>
      </w:pPr>
      <w:r w:rsidRPr="003A776A">
        <w:rPr>
          <w:rStyle w:val="Strong"/>
          <w:b w:val="0"/>
          <w:bCs w:val="0"/>
        </w:rPr>
        <w:t>S</w:t>
      </w:r>
      <w:r w:rsidR="00877B17" w:rsidRPr="003A776A">
        <w:rPr>
          <w:rStyle w:val="Strong"/>
          <w:b w:val="0"/>
          <w:bCs w:val="0"/>
        </w:rPr>
        <w:t>ourcing information</w:t>
      </w:r>
      <w:r w:rsidR="00ED64CF" w:rsidRPr="003A776A">
        <w:rPr>
          <w:rStyle w:val="Strong"/>
          <w:b w:val="0"/>
          <w:bCs w:val="0"/>
        </w:rPr>
        <w:t xml:space="preserve"> task sheet</w:t>
      </w:r>
      <w:r w:rsidR="00FC03B0">
        <w:rPr>
          <w:rStyle w:val="Strong"/>
          <w:b w:val="0"/>
          <w:bCs w:val="0"/>
        </w:rPr>
        <w:t>.</w:t>
      </w:r>
    </w:p>
    <w:p w14:paraId="3A43D481" w14:textId="68E2CBCB" w:rsidR="00877B17" w:rsidRPr="003A776A" w:rsidRDefault="00877B17" w:rsidP="00D1693E">
      <w:pPr>
        <w:pStyle w:val="ListParagraph"/>
        <w:numPr>
          <w:ilvl w:val="1"/>
          <w:numId w:val="4"/>
        </w:numPr>
        <w:rPr>
          <w:rStyle w:val="Strong"/>
          <w:b w:val="0"/>
          <w:bCs w:val="0"/>
        </w:rPr>
      </w:pPr>
      <w:r w:rsidRPr="003A776A">
        <w:rPr>
          <w:rStyle w:val="Strong"/>
          <w:b w:val="0"/>
          <w:bCs w:val="0"/>
        </w:rPr>
        <w:t>Advanced operators</w:t>
      </w:r>
      <w:r w:rsidR="00191C42" w:rsidRPr="003A776A">
        <w:rPr>
          <w:rStyle w:val="Strong"/>
          <w:b w:val="0"/>
          <w:bCs w:val="0"/>
        </w:rPr>
        <w:t xml:space="preserve"> for use in traditional searches</w:t>
      </w:r>
      <w:r w:rsidR="00FC03B0">
        <w:rPr>
          <w:rStyle w:val="Strong"/>
          <w:b w:val="0"/>
          <w:bCs w:val="0"/>
        </w:rPr>
        <w:t>.</w:t>
      </w:r>
    </w:p>
    <w:p w14:paraId="4E883590" w14:textId="7E0AE063" w:rsidR="00995106" w:rsidRPr="003A776A" w:rsidRDefault="00995106" w:rsidP="00D1693E">
      <w:pPr>
        <w:pStyle w:val="ListParagraph"/>
        <w:numPr>
          <w:ilvl w:val="1"/>
          <w:numId w:val="4"/>
        </w:numPr>
        <w:rPr>
          <w:rStyle w:val="Strong"/>
        </w:rPr>
      </w:pPr>
      <w:r w:rsidRPr="003A776A">
        <w:t>Referencing online sources handout</w:t>
      </w:r>
      <w:r w:rsidR="00FC03B0">
        <w:t>.</w:t>
      </w:r>
    </w:p>
    <w:p w14:paraId="573C2F1B" w14:textId="1D0F62C7" w:rsidR="00877B17" w:rsidRPr="003A776A" w:rsidRDefault="00877B17" w:rsidP="00D1693E">
      <w:pPr>
        <w:pStyle w:val="ListParagraph"/>
        <w:numPr>
          <w:ilvl w:val="1"/>
          <w:numId w:val="4"/>
        </w:numPr>
        <w:rPr>
          <w:rStyle w:val="Strong"/>
          <w:b w:val="0"/>
          <w:bCs w:val="0"/>
        </w:rPr>
      </w:pPr>
      <w:r w:rsidRPr="003A776A">
        <w:rPr>
          <w:rStyle w:val="Strong"/>
          <w:b w:val="0"/>
          <w:bCs w:val="0"/>
        </w:rPr>
        <w:t>AI searches and referencing</w:t>
      </w:r>
      <w:r w:rsidR="001C6779" w:rsidRPr="003A776A">
        <w:rPr>
          <w:rStyle w:val="Strong"/>
          <w:b w:val="0"/>
          <w:bCs w:val="0"/>
        </w:rPr>
        <w:t xml:space="preserve"> task</w:t>
      </w:r>
      <w:r w:rsidR="00FC03B0">
        <w:rPr>
          <w:rStyle w:val="Strong"/>
          <w:b w:val="0"/>
          <w:bCs w:val="0"/>
        </w:rPr>
        <w:t>.</w:t>
      </w:r>
    </w:p>
    <w:p w14:paraId="3AE7FB45" w14:textId="7B5C870D" w:rsidR="00877B17" w:rsidRPr="003A776A" w:rsidRDefault="00877B17" w:rsidP="00D1693E">
      <w:pPr>
        <w:pStyle w:val="ListParagraph"/>
        <w:numPr>
          <w:ilvl w:val="1"/>
          <w:numId w:val="4"/>
        </w:numPr>
        <w:rPr>
          <w:rStyle w:val="Strong"/>
          <w:b w:val="0"/>
          <w:bCs w:val="0"/>
        </w:rPr>
      </w:pPr>
      <w:r w:rsidRPr="003A776A">
        <w:rPr>
          <w:rStyle w:val="Strong"/>
          <w:b w:val="0"/>
          <w:bCs w:val="0"/>
        </w:rPr>
        <w:t>Fake news articles</w:t>
      </w:r>
      <w:r w:rsidR="00FC03B0">
        <w:rPr>
          <w:rStyle w:val="Strong"/>
          <w:b w:val="0"/>
          <w:bCs w:val="0"/>
        </w:rPr>
        <w:t>.</w:t>
      </w:r>
    </w:p>
    <w:p w14:paraId="709F6573" w14:textId="38BF9E77" w:rsidR="00877B17" w:rsidRPr="003A776A" w:rsidRDefault="00877B17" w:rsidP="00D1693E">
      <w:pPr>
        <w:pStyle w:val="ListParagraph"/>
        <w:numPr>
          <w:ilvl w:val="1"/>
          <w:numId w:val="4"/>
        </w:numPr>
        <w:rPr>
          <w:rStyle w:val="Strong"/>
          <w:b w:val="0"/>
          <w:bCs w:val="0"/>
        </w:rPr>
      </w:pPr>
      <w:r w:rsidRPr="003A776A">
        <w:rPr>
          <w:rStyle w:val="Strong"/>
          <w:b w:val="0"/>
          <w:bCs w:val="0"/>
        </w:rPr>
        <w:t>Fake news follow</w:t>
      </w:r>
      <w:r w:rsidR="00FC03B0">
        <w:rPr>
          <w:rStyle w:val="Strong"/>
          <w:b w:val="0"/>
          <w:bCs w:val="0"/>
        </w:rPr>
        <w:t>-</w:t>
      </w:r>
      <w:r w:rsidRPr="003A776A">
        <w:rPr>
          <w:rStyle w:val="Strong"/>
          <w:b w:val="0"/>
          <w:bCs w:val="0"/>
        </w:rPr>
        <w:t>up</w:t>
      </w:r>
      <w:r w:rsidR="00FC03B0">
        <w:rPr>
          <w:rStyle w:val="Strong"/>
          <w:b w:val="0"/>
          <w:bCs w:val="0"/>
        </w:rPr>
        <w:t>.</w:t>
      </w:r>
    </w:p>
    <w:p w14:paraId="00178005" w14:textId="1A03BA99" w:rsidR="0079332A" w:rsidRPr="003A776A" w:rsidRDefault="0079332A" w:rsidP="00D1693E">
      <w:pPr>
        <w:pStyle w:val="ListParagraph"/>
        <w:numPr>
          <w:ilvl w:val="0"/>
          <w:numId w:val="4"/>
        </w:numPr>
        <w:rPr>
          <w:rStyle w:val="Strong"/>
          <w:b w:val="0"/>
          <w:bCs w:val="0"/>
        </w:rPr>
      </w:pPr>
      <w:r w:rsidRPr="003A776A">
        <w:rPr>
          <w:rStyle w:val="Strong"/>
        </w:rPr>
        <w:t>Equipment</w:t>
      </w:r>
    </w:p>
    <w:p w14:paraId="144F9409" w14:textId="071C51A2" w:rsidR="00422AF0" w:rsidRPr="003A776A" w:rsidRDefault="00877B17" w:rsidP="00D1693E">
      <w:pPr>
        <w:pStyle w:val="ListParagraph"/>
        <w:numPr>
          <w:ilvl w:val="1"/>
          <w:numId w:val="4"/>
        </w:numPr>
        <w:rPr>
          <w:rStyle w:val="Strong"/>
          <w:b w:val="0"/>
          <w:bCs w:val="0"/>
        </w:rPr>
      </w:pPr>
      <w:r w:rsidRPr="003A776A">
        <w:rPr>
          <w:rStyle w:val="Strong"/>
          <w:b w:val="0"/>
          <w:bCs w:val="0"/>
        </w:rPr>
        <w:t>Flipchart paper</w:t>
      </w:r>
    </w:p>
    <w:p w14:paraId="6337BDF0" w14:textId="662F8FAD" w:rsidR="00877B17" w:rsidRPr="003A776A" w:rsidRDefault="00422AF0" w:rsidP="00D1693E">
      <w:pPr>
        <w:pStyle w:val="ListParagraph"/>
        <w:numPr>
          <w:ilvl w:val="1"/>
          <w:numId w:val="4"/>
        </w:numPr>
        <w:rPr>
          <w:rStyle w:val="Strong"/>
          <w:b w:val="0"/>
          <w:bCs w:val="0"/>
        </w:rPr>
      </w:pPr>
      <w:r w:rsidRPr="003A776A">
        <w:rPr>
          <w:rStyle w:val="Strong"/>
          <w:b w:val="0"/>
          <w:bCs w:val="0"/>
        </w:rPr>
        <w:t>Marker pens</w:t>
      </w:r>
    </w:p>
    <w:p w14:paraId="70DA5133" w14:textId="77777777" w:rsidR="00877B17" w:rsidRPr="003A776A" w:rsidRDefault="00877B17" w:rsidP="00877B17">
      <w:pPr>
        <w:rPr>
          <w:rStyle w:val="Strong"/>
        </w:rPr>
      </w:pPr>
      <w:r w:rsidRPr="003A776A">
        <w:rPr>
          <w:rStyle w:val="Strong"/>
        </w:rPr>
        <w:t xml:space="preserve">Learning activities included in this lesson to develop EMD skills: </w:t>
      </w:r>
    </w:p>
    <w:p w14:paraId="390092A6" w14:textId="428870A9" w:rsidR="00877B17" w:rsidRPr="003A776A" w:rsidRDefault="00877B17" w:rsidP="00877B17">
      <w:pPr>
        <w:rPr>
          <w:rStyle w:val="Strong"/>
        </w:rPr>
      </w:pPr>
      <w:r w:rsidRPr="003A776A">
        <w:t xml:space="preserve">Digital: Learners will be developing their digital skills through </w:t>
      </w:r>
      <w:r w:rsidR="00FC03B0">
        <w:t xml:space="preserve">the </w:t>
      </w:r>
      <w:r w:rsidRPr="003A776A">
        <w:t>use of the internet</w:t>
      </w:r>
      <w:r w:rsidR="0079332A" w:rsidRPr="003A776A">
        <w:t xml:space="preserve">, including artificial intelligence (AI) </w:t>
      </w:r>
      <w:r w:rsidRPr="003A776A">
        <w:t>for purposes of researching.</w:t>
      </w:r>
    </w:p>
    <w:p w14:paraId="769DFB56" w14:textId="77777777" w:rsidR="0079332A" w:rsidRPr="003A776A" w:rsidRDefault="00877B17" w:rsidP="00877B17">
      <w:pPr>
        <w:rPr>
          <w:rStyle w:val="Strong"/>
        </w:rPr>
      </w:pPr>
      <w:r w:rsidRPr="003A776A">
        <w:rPr>
          <w:rStyle w:val="Strong"/>
        </w:rPr>
        <w:t xml:space="preserve">SEND support: </w:t>
      </w:r>
    </w:p>
    <w:p w14:paraId="6606BB61" w14:textId="3E62F2E1" w:rsidR="00877B17" w:rsidRPr="003A776A" w:rsidRDefault="00A42183" w:rsidP="00877B17">
      <w:pPr>
        <w:rPr>
          <w:rStyle w:val="Strong"/>
          <w:b w:val="0"/>
          <w:bCs w:val="0"/>
        </w:rPr>
      </w:pPr>
      <w:r w:rsidRPr="003A776A">
        <w:rPr>
          <w:rStyle w:val="Strong"/>
          <w:b w:val="0"/>
          <w:bCs w:val="0"/>
        </w:rPr>
        <w:t>Peer learning is encouraged throughout the lesson through ‘think, pair, share’ and peer review activities. This collaborative approach support</w:t>
      </w:r>
      <w:r w:rsidR="00FC03B0">
        <w:rPr>
          <w:rStyle w:val="Strong"/>
          <w:b w:val="0"/>
          <w:bCs w:val="0"/>
        </w:rPr>
        <w:t>s</w:t>
      </w:r>
      <w:r w:rsidRPr="003A776A">
        <w:rPr>
          <w:rStyle w:val="Strong"/>
          <w:b w:val="0"/>
          <w:bCs w:val="0"/>
        </w:rPr>
        <w:t xml:space="preserve"> inclusion and</w:t>
      </w:r>
      <w:r w:rsidR="0098456F" w:rsidRPr="003A776A">
        <w:rPr>
          <w:rStyle w:val="Strong"/>
          <w:b w:val="0"/>
          <w:bCs w:val="0"/>
        </w:rPr>
        <w:t xml:space="preserve"> encourages learners to share ideas, perspectives and queries. Learners have autonomy to select the peers they prefer to work with</w:t>
      </w:r>
      <w:r w:rsidR="001B532A" w:rsidRPr="003A776A">
        <w:rPr>
          <w:rStyle w:val="Strong"/>
          <w:b w:val="0"/>
          <w:bCs w:val="0"/>
        </w:rPr>
        <w:t xml:space="preserve"> in paired and group activities to give them confidence to engage fully in their learning. </w:t>
      </w:r>
      <w:r w:rsidR="00B1756D" w:rsidRPr="003A776A">
        <w:rPr>
          <w:rStyle w:val="Strong"/>
          <w:b w:val="0"/>
          <w:bCs w:val="0"/>
        </w:rPr>
        <w:t>Learners are provided with information through the slide deck and handouts to enable them to engage with new content prior to working on applied activities</w:t>
      </w:r>
      <w:r w:rsidR="00877B17" w:rsidRPr="003A776A">
        <w:rPr>
          <w:rStyle w:val="Strong"/>
          <w:b w:val="0"/>
          <w:bCs w:val="0"/>
        </w:rPr>
        <w:t>.</w:t>
      </w:r>
    </w:p>
    <w:p w14:paraId="7FEA823C" w14:textId="77777777" w:rsidR="00A62BD7" w:rsidRPr="003A776A" w:rsidRDefault="00A62BD7" w:rsidP="00A62BD7"/>
    <w:p w14:paraId="629321F8" w14:textId="77777777" w:rsidR="00A62BD7" w:rsidRPr="003A776A" w:rsidRDefault="00A62BD7" w:rsidP="00A62BD7">
      <w:r w:rsidRPr="003A776A">
        <w:br w:type="page"/>
      </w:r>
    </w:p>
    <w:tbl>
      <w:tblPr>
        <w:tblStyle w:val="TableGrid"/>
        <w:tblW w:w="0" w:type="auto"/>
        <w:tblLook w:val="04A0" w:firstRow="1" w:lastRow="0" w:firstColumn="1" w:lastColumn="0" w:noHBand="0" w:noVBand="1"/>
      </w:tblPr>
      <w:tblGrid>
        <w:gridCol w:w="1417"/>
        <w:gridCol w:w="3756"/>
        <w:gridCol w:w="3757"/>
      </w:tblGrid>
      <w:tr w:rsidR="00877B17" w:rsidRPr="003A776A" w14:paraId="215E1742" w14:textId="77777777" w:rsidTr="00A707B9">
        <w:trPr>
          <w:trHeight w:val="567"/>
        </w:trPr>
        <w:tc>
          <w:tcPr>
            <w:tcW w:w="1417" w:type="dxa"/>
            <w:tcBorders>
              <w:bottom w:val="single" w:sz="4" w:space="0" w:color="auto"/>
            </w:tcBorders>
          </w:tcPr>
          <w:p w14:paraId="09E67631" w14:textId="77777777" w:rsidR="00877B17" w:rsidRPr="003A776A" w:rsidRDefault="00877B17" w:rsidP="00A707B9">
            <w:r w:rsidRPr="003A776A">
              <w:rPr>
                <w:b/>
                <w:bCs/>
              </w:rPr>
              <w:lastRenderedPageBreak/>
              <w:t>Timing</w:t>
            </w:r>
          </w:p>
        </w:tc>
        <w:tc>
          <w:tcPr>
            <w:tcW w:w="3756" w:type="dxa"/>
            <w:tcBorders>
              <w:bottom w:val="single" w:sz="4" w:space="0" w:color="auto"/>
            </w:tcBorders>
          </w:tcPr>
          <w:p w14:paraId="6950FAA8" w14:textId="77777777" w:rsidR="00877B17" w:rsidRPr="003A776A" w:rsidRDefault="00877B17" w:rsidP="00A707B9">
            <w:r w:rsidRPr="003A776A">
              <w:rPr>
                <w:b/>
                <w:bCs/>
              </w:rPr>
              <w:t>Teacher activity</w:t>
            </w:r>
          </w:p>
        </w:tc>
        <w:tc>
          <w:tcPr>
            <w:tcW w:w="3757" w:type="dxa"/>
            <w:tcBorders>
              <w:bottom w:val="single" w:sz="4" w:space="0" w:color="auto"/>
            </w:tcBorders>
          </w:tcPr>
          <w:p w14:paraId="62ACFC76" w14:textId="77777777" w:rsidR="00877B17" w:rsidRPr="003A776A" w:rsidRDefault="00877B17" w:rsidP="00A707B9">
            <w:r w:rsidRPr="003A776A">
              <w:rPr>
                <w:b/>
                <w:bCs/>
              </w:rPr>
              <w:t xml:space="preserve">Learner activity </w:t>
            </w:r>
          </w:p>
        </w:tc>
      </w:tr>
      <w:tr w:rsidR="006804CD" w:rsidRPr="003A776A" w14:paraId="02F4A404" w14:textId="77777777" w:rsidTr="00A707B9">
        <w:trPr>
          <w:trHeight w:val="567"/>
        </w:trPr>
        <w:tc>
          <w:tcPr>
            <w:tcW w:w="1417" w:type="dxa"/>
            <w:tcBorders>
              <w:bottom w:val="nil"/>
            </w:tcBorders>
            <w:shd w:val="clear" w:color="auto" w:fill="D9D9D9" w:themeFill="background1" w:themeFillShade="D9"/>
          </w:tcPr>
          <w:p w14:paraId="31AEF108" w14:textId="77777777" w:rsidR="006804CD" w:rsidRPr="003A776A" w:rsidRDefault="006804CD" w:rsidP="006804CD">
            <w:r w:rsidRPr="003A776A">
              <w:t>15 minutes</w:t>
            </w:r>
          </w:p>
        </w:tc>
        <w:tc>
          <w:tcPr>
            <w:tcW w:w="3756" w:type="dxa"/>
            <w:tcBorders>
              <w:bottom w:val="nil"/>
            </w:tcBorders>
            <w:shd w:val="clear" w:color="auto" w:fill="D9D9D9" w:themeFill="background1" w:themeFillShade="D9"/>
          </w:tcPr>
          <w:p w14:paraId="1F618046" w14:textId="1A20D214" w:rsidR="006804CD" w:rsidRPr="003A776A" w:rsidRDefault="006804CD" w:rsidP="006804CD">
            <w:r w:rsidRPr="003A776A">
              <w:t>Introduce</w:t>
            </w:r>
            <w:r w:rsidR="000F3332" w:rsidRPr="003A776A">
              <w:t xml:space="preserve"> the</w:t>
            </w:r>
            <w:r w:rsidRPr="003A776A">
              <w:t xml:space="preserve"> lesson aim using the slide deck. Introduce </w:t>
            </w:r>
            <w:r w:rsidR="00124266" w:rsidRPr="003A776A">
              <w:t>an</w:t>
            </w:r>
            <w:r w:rsidRPr="003A776A">
              <w:t xml:space="preserve"> overview of the lesson.</w:t>
            </w:r>
          </w:p>
        </w:tc>
        <w:tc>
          <w:tcPr>
            <w:tcW w:w="3757" w:type="dxa"/>
            <w:tcBorders>
              <w:bottom w:val="nil"/>
            </w:tcBorders>
            <w:shd w:val="clear" w:color="auto" w:fill="D9D9D9" w:themeFill="background1" w:themeFillShade="D9"/>
          </w:tcPr>
          <w:p w14:paraId="7A82B207" w14:textId="2AE9B848" w:rsidR="006804CD" w:rsidRPr="003A776A" w:rsidRDefault="006804CD" w:rsidP="006804CD">
            <w:r w:rsidRPr="003A776A">
              <w:t xml:space="preserve">Listen. Take notes. Ask questions. </w:t>
            </w:r>
          </w:p>
        </w:tc>
      </w:tr>
      <w:tr w:rsidR="006804CD" w:rsidRPr="003A776A" w14:paraId="2CB3AFC1" w14:textId="77777777" w:rsidTr="00A707B9">
        <w:trPr>
          <w:trHeight w:val="567"/>
        </w:trPr>
        <w:tc>
          <w:tcPr>
            <w:tcW w:w="1417" w:type="dxa"/>
            <w:tcBorders>
              <w:top w:val="nil"/>
              <w:bottom w:val="nil"/>
            </w:tcBorders>
            <w:shd w:val="clear" w:color="auto" w:fill="D9D9D9" w:themeFill="background1" w:themeFillShade="D9"/>
          </w:tcPr>
          <w:p w14:paraId="7E44EF76" w14:textId="77777777" w:rsidR="006804CD" w:rsidRPr="003A776A" w:rsidRDefault="006804CD" w:rsidP="006804CD"/>
        </w:tc>
        <w:tc>
          <w:tcPr>
            <w:tcW w:w="3756" w:type="dxa"/>
            <w:tcBorders>
              <w:top w:val="nil"/>
              <w:bottom w:val="nil"/>
            </w:tcBorders>
            <w:shd w:val="clear" w:color="auto" w:fill="D9D9D9" w:themeFill="background1" w:themeFillShade="D9"/>
          </w:tcPr>
          <w:p w14:paraId="35A3830C" w14:textId="76838EC9" w:rsidR="006804CD" w:rsidRPr="003A776A" w:rsidRDefault="006804CD" w:rsidP="006804CD">
            <w:r w:rsidRPr="003A776A">
              <w:t xml:space="preserve">Set the task.  </w:t>
            </w:r>
          </w:p>
        </w:tc>
        <w:tc>
          <w:tcPr>
            <w:tcW w:w="3757" w:type="dxa"/>
            <w:tcBorders>
              <w:top w:val="nil"/>
              <w:bottom w:val="nil"/>
            </w:tcBorders>
            <w:shd w:val="clear" w:color="auto" w:fill="D9D9D9" w:themeFill="background1" w:themeFillShade="D9"/>
          </w:tcPr>
          <w:p w14:paraId="5CE7339B" w14:textId="7FE47897" w:rsidR="006804CD" w:rsidRPr="003A776A" w:rsidRDefault="006804CD" w:rsidP="006804CD">
            <w:r w:rsidRPr="003A776A">
              <w:t xml:space="preserve">Listen. Take notes. Ask questions. </w:t>
            </w:r>
          </w:p>
        </w:tc>
      </w:tr>
      <w:tr w:rsidR="006804CD" w:rsidRPr="003A776A" w14:paraId="08E99D46" w14:textId="77777777" w:rsidTr="00A707B9">
        <w:trPr>
          <w:trHeight w:val="567"/>
        </w:trPr>
        <w:tc>
          <w:tcPr>
            <w:tcW w:w="1417" w:type="dxa"/>
            <w:tcBorders>
              <w:top w:val="nil"/>
              <w:bottom w:val="nil"/>
            </w:tcBorders>
            <w:shd w:val="clear" w:color="auto" w:fill="D9D9D9" w:themeFill="background1" w:themeFillShade="D9"/>
          </w:tcPr>
          <w:p w14:paraId="046A4EEA" w14:textId="77777777" w:rsidR="006804CD" w:rsidRPr="003A776A" w:rsidRDefault="006804CD" w:rsidP="006804CD"/>
        </w:tc>
        <w:tc>
          <w:tcPr>
            <w:tcW w:w="3756" w:type="dxa"/>
            <w:tcBorders>
              <w:top w:val="nil"/>
              <w:bottom w:val="nil"/>
            </w:tcBorders>
            <w:shd w:val="clear" w:color="auto" w:fill="D9D9D9" w:themeFill="background1" w:themeFillShade="D9"/>
          </w:tcPr>
          <w:p w14:paraId="7D622BA4" w14:textId="2A2F1C6A" w:rsidR="006804CD" w:rsidRPr="003A776A" w:rsidRDefault="006804CD" w:rsidP="006804CD">
            <w:r w:rsidRPr="003A776A">
              <w:t>Observe learners. Circulate to ensure learners understand task requirements</w:t>
            </w:r>
            <w:r w:rsidR="00FC03B0">
              <w:t xml:space="preserve"> and</w:t>
            </w:r>
            <w:r w:rsidR="00FC03B0" w:rsidRPr="003A776A">
              <w:t xml:space="preserve"> </w:t>
            </w:r>
            <w:r w:rsidRPr="003A776A">
              <w:t xml:space="preserve">answer queries. Provide support to learners where required. </w:t>
            </w:r>
          </w:p>
        </w:tc>
        <w:tc>
          <w:tcPr>
            <w:tcW w:w="3757" w:type="dxa"/>
            <w:tcBorders>
              <w:top w:val="nil"/>
              <w:bottom w:val="nil"/>
            </w:tcBorders>
            <w:shd w:val="clear" w:color="auto" w:fill="D9D9D9" w:themeFill="background1" w:themeFillShade="D9"/>
          </w:tcPr>
          <w:p w14:paraId="3A311B1B" w14:textId="59BC48D8" w:rsidR="006804CD" w:rsidRPr="003A776A" w:rsidRDefault="006804CD" w:rsidP="006804CD">
            <w:r w:rsidRPr="003A776A">
              <w:t>Individually write down three questions that would be included in a questionnaire</w:t>
            </w:r>
            <w:r w:rsidR="002A26FB" w:rsidRPr="003A776A">
              <w:t xml:space="preserve"> </w:t>
            </w:r>
            <w:r w:rsidR="008467AB" w:rsidRPr="003A776A">
              <w:t xml:space="preserve">on </w:t>
            </w:r>
            <w:r w:rsidR="002A26FB" w:rsidRPr="003A776A">
              <w:t>the importance of TikTok to the lives of</w:t>
            </w:r>
            <w:r w:rsidRPr="003A776A">
              <w:t xml:space="preserve"> </w:t>
            </w:r>
            <w:r w:rsidR="008467AB" w:rsidRPr="003A776A">
              <w:t>the user.</w:t>
            </w:r>
          </w:p>
        </w:tc>
      </w:tr>
      <w:tr w:rsidR="006804CD" w:rsidRPr="003A776A" w14:paraId="75CFC1E1" w14:textId="77777777" w:rsidTr="00A707B9">
        <w:trPr>
          <w:trHeight w:val="567"/>
        </w:trPr>
        <w:tc>
          <w:tcPr>
            <w:tcW w:w="1417" w:type="dxa"/>
            <w:tcBorders>
              <w:top w:val="nil"/>
              <w:bottom w:val="nil"/>
            </w:tcBorders>
            <w:shd w:val="clear" w:color="auto" w:fill="D9D9D9" w:themeFill="background1" w:themeFillShade="D9"/>
          </w:tcPr>
          <w:p w14:paraId="7B7070C3" w14:textId="77777777" w:rsidR="006804CD" w:rsidRPr="003A776A" w:rsidRDefault="006804CD" w:rsidP="006804CD"/>
        </w:tc>
        <w:tc>
          <w:tcPr>
            <w:tcW w:w="3756" w:type="dxa"/>
            <w:tcBorders>
              <w:top w:val="nil"/>
              <w:bottom w:val="nil"/>
            </w:tcBorders>
            <w:shd w:val="clear" w:color="auto" w:fill="D9D9D9" w:themeFill="background1" w:themeFillShade="D9"/>
          </w:tcPr>
          <w:p w14:paraId="23A2EB71" w14:textId="23485DAE" w:rsidR="006804CD" w:rsidRPr="003A776A" w:rsidRDefault="002B07EF" w:rsidP="006804CD">
            <w:r w:rsidRPr="003A776A">
              <w:t>Ask learners to move into pairs and share their questions.</w:t>
            </w:r>
          </w:p>
        </w:tc>
        <w:tc>
          <w:tcPr>
            <w:tcW w:w="3757" w:type="dxa"/>
            <w:tcBorders>
              <w:top w:val="nil"/>
              <w:bottom w:val="nil"/>
            </w:tcBorders>
            <w:shd w:val="clear" w:color="auto" w:fill="D9D9D9" w:themeFill="background1" w:themeFillShade="D9"/>
          </w:tcPr>
          <w:p w14:paraId="3C2F189B" w14:textId="6C61D889" w:rsidR="006804CD" w:rsidRPr="003A776A" w:rsidRDefault="002B07EF" w:rsidP="006804CD">
            <w:r w:rsidRPr="003A776A">
              <w:t xml:space="preserve">Move into pairs. Compare the questions. Make changes to any if </w:t>
            </w:r>
            <w:r w:rsidR="00E81734" w:rsidRPr="003A776A">
              <w:t>needed</w:t>
            </w:r>
            <w:r w:rsidR="00E81734">
              <w:t xml:space="preserve"> and</w:t>
            </w:r>
            <w:r w:rsidRPr="003A776A">
              <w:t xml:space="preserve"> agree </w:t>
            </w:r>
            <w:r w:rsidR="00571A3D" w:rsidRPr="003A776A">
              <w:t>on four that can be the most beneficial</w:t>
            </w:r>
            <w:r w:rsidR="009A27B3" w:rsidRPr="003A776A">
              <w:t xml:space="preserve"> for research.</w:t>
            </w:r>
          </w:p>
        </w:tc>
      </w:tr>
      <w:tr w:rsidR="009A27B3" w:rsidRPr="003A776A" w14:paraId="239DCC36" w14:textId="77777777" w:rsidTr="00A707B9">
        <w:trPr>
          <w:trHeight w:val="567"/>
        </w:trPr>
        <w:tc>
          <w:tcPr>
            <w:tcW w:w="1417" w:type="dxa"/>
            <w:tcBorders>
              <w:top w:val="nil"/>
              <w:bottom w:val="nil"/>
            </w:tcBorders>
            <w:shd w:val="clear" w:color="auto" w:fill="D9D9D9" w:themeFill="background1" w:themeFillShade="D9"/>
          </w:tcPr>
          <w:p w14:paraId="2191BD37" w14:textId="77777777" w:rsidR="009A27B3" w:rsidRPr="003A776A" w:rsidRDefault="009A27B3" w:rsidP="006804CD"/>
        </w:tc>
        <w:tc>
          <w:tcPr>
            <w:tcW w:w="3756" w:type="dxa"/>
            <w:tcBorders>
              <w:top w:val="nil"/>
              <w:bottom w:val="nil"/>
            </w:tcBorders>
            <w:shd w:val="clear" w:color="auto" w:fill="D9D9D9" w:themeFill="background1" w:themeFillShade="D9"/>
          </w:tcPr>
          <w:p w14:paraId="6F14A684" w14:textId="612710FD" w:rsidR="009A27B3" w:rsidRPr="003A776A" w:rsidRDefault="009A27B3" w:rsidP="006804CD">
            <w:r w:rsidRPr="003A776A">
              <w:t>Ask learners to move into groups of four.</w:t>
            </w:r>
          </w:p>
        </w:tc>
        <w:tc>
          <w:tcPr>
            <w:tcW w:w="3757" w:type="dxa"/>
            <w:tcBorders>
              <w:top w:val="nil"/>
              <w:bottom w:val="nil"/>
            </w:tcBorders>
            <w:shd w:val="clear" w:color="auto" w:fill="D9D9D9" w:themeFill="background1" w:themeFillShade="D9"/>
          </w:tcPr>
          <w:p w14:paraId="0645175C" w14:textId="00BCEB4C" w:rsidR="009A27B3" w:rsidRPr="003A776A" w:rsidRDefault="009A27B3" w:rsidP="006804CD">
            <w:r w:rsidRPr="003A776A">
              <w:t>Move into groups. Compare the agreed</w:t>
            </w:r>
            <w:r w:rsidR="00677004">
              <w:t>-upon</w:t>
            </w:r>
            <w:r w:rsidRPr="003A776A">
              <w:t xml:space="preserve"> questions of each pair. Make changes to any if </w:t>
            </w:r>
            <w:r w:rsidR="00E81734" w:rsidRPr="003A776A">
              <w:t>needed</w:t>
            </w:r>
            <w:r w:rsidR="00E81734">
              <w:t xml:space="preserve"> and</w:t>
            </w:r>
            <w:r w:rsidRPr="003A776A">
              <w:t xml:space="preserve"> agree on five that can be the most beneficial for research.</w:t>
            </w:r>
          </w:p>
        </w:tc>
      </w:tr>
      <w:tr w:rsidR="006804CD" w:rsidRPr="003A776A" w14:paraId="52891918" w14:textId="77777777" w:rsidTr="00A707B9">
        <w:trPr>
          <w:trHeight w:val="1285"/>
        </w:trPr>
        <w:tc>
          <w:tcPr>
            <w:tcW w:w="1417" w:type="dxa"/>
            <w:tcBorders>
              <w:top w:val="nil"/>
              <w:bottom w:val="single" w:sz="4" w:space="0" w:color="auto"/>
            </w:tcBorders>
            <w:shd w:val="clear" w:color="auto" w:fill="D9D9D9" w:themeFill="background1" w:themeFillShade="D9"/>
          </w:tcPr>
          <w:p w14:paraId="05433E55" w14:textId="77777777" w:rsidR="006804CD" w:rsidRPr="003A776A" w:rsidRDefault="006804CD" w:rsidP="006804CD"/>
        </w:tc>
        <w:tc>
          <w:tcPr>
            <w:tcW w:w="3756" w:type="dxa"/>
            <w:tcBorders>
              <w:top w:val="nil"/>
              <w:bottom w:val="single" w:sz="4" w:space="0" w:color="auto"/>
            </w:tcBorders>
            <w:shd w:val="clear" w:color="auto" w:fill="D9D9D9" w:themeFill="background1" w:themeFillShade="D9"/>
          </w:tcPr>
          <w:p w14:paraId="7FBAE352" w14:textId="5F6801A5" w:rsidR="006804CD" w:rsidRPr="003A776A" w:rsidRDefault="00B904A6" w:rsidP="006804CD">
            <w:r w:rsidRPr="003A776A">
              <w:t>Ask each group to give an example of one of the agreed examples and why they consider this would be beneficial.</w:t>
            </w:r>
          </w:p>
        </w:tc>
        <w:tc>
          <w:tcPr>
            <w:tcW w:w="3757" w:type="dxa"/>
            <w:tcBorders>
              <w:top w:val="nil"/>
              <w:bottom w:val="single" w:sz="4" w:space="0" w:color="auto"/>
            </w:tcBorders>
            <w:shd w:val="clear" w:color="auto" w:fill="D9D9D9" w:themeFill="background1" w:themeFillShade="D9"/>
          </w:tcPr>
          <w:p w14:paraId="3FAFB394" w14:textId="34140037" w:rsidR="006804CD" w:rsidRPr="003A776A" w:rsidRDefault="00B904A6" w:rsidP="006804CD">
            <w:r w:rsidRPr="003A776A">
              <w:t>Contribute when asked by the teacher.</w:t>
            </w:r>
          </w:p>
        </w:tc>
      </w:tr>
      <w:tr w:rsidR="006804CD" w:rsidRPr="003A776A" w14:paraId="6FF23FC5" w14:textId="77777777" w:rsidTr="00A707B9">
        <w:trPr>
          <w:trHeight w:val="567"/>
        </w:trPr>
        <w:tc>
          <w:tcPr>
            <w:tcW w:w="1417" w:type="dxa"/>
            <w:tcBorders>
              <w:bottom w:val="nil"/>
            </w:tcBorders>
          </w:tcPr>
          <w:p w14:paraId="70948FDF" w14:textId="77777777" w:rsidR="006804CD" w:rsidRPr="003A776A" w:rsidRDefault="006804CD" w:rsidP="006804CD">
            <w:r w:rsidRPr="003A776A">
              <w:t>45 minutes</w:t>
            </w:r>
          </w:p>
        </w:tc>
        <w:tc>
          <w:tcPr>
            <w:tcW w:w="3756" w:type="dxa"/>
            <w:tcBorders>
              <w:bottom w:val="nil"/>
            </w:tcBorders>
          </w:tcPr>
          <w:p w14:paraId="0E605C45" w14:textId="63314E5E" w:rsidR="006804CD" w:rsidRPr="003A776A" w:rsidRDefault="006804CD" w:rsidP="006804CD">
            <w:r w:rsidRPr="003A776A">
              <w:t>Show information on how traditional search works</w:t>
            </w:r>
            <w:r w:rsidR="000F39A3">
              <w:t>,</w:t>
            </w:r>
            <w:r w:rsidRPr="003A776A">
              <w:t xml:space="preserve"> linking in keywords, Search Engine Optimisation (SEO) and sponsored content.</w:t>
            </w:r>
          </w:p>
        </w:tc>
        <w:tc>
          <w:tcPr>
            <w:tcW w:w="3757" w:type="dxa"/>
            <w:tcBorders>
              <w:bottom w:val="nil"/>
            </w:tcBorders>
          </w:tcPr>
          <w:p w14:paraId="21C07918" w14:textId="77777777" w:rsidR="006804CD" w:rsidRPr="003A776A" w:rsidRDefault="006804CD" w:rsidP="006804CD">
            <w:r w:rsidRPr="003A776A">
              <w:t>Listen. Take notes. Ask questions.</w:t>
            </w:r>
          </w:p>
        </w:tc>
      </w:tr>
      <w:tr w:rsidR="006804CD" w:rsidRPr="003A776A" w14:paraId="5CED1465" w14:textId="77777777" w:rsidTr="00A707B9">
        <w:trPr>
          <w:trHeight w:val="567"/>
        </w:trPr>
        <w:tc>
          <w:tcPr>
            <w:tcW w:w="1417" w:type="dxa"/>
            <w:tcBorders>
              <w:top w:val="nil"/>
              <w:bottom w:val="nil"/>
            </w:tcBorders>
          </w:tcPr>
          <w:p w14:paraId="3B854F4B" w14:textId="77777777" w:rsidR="006804CD" w:rsidRPr="003A776A" w:rsidRDefault="006804CD" w:rsidP="006804CD"/>
        </w:tc>
        <w:tc>
          <w:tcPr>
            <w:tcW w:w="3756" w:type="dxa"/>
            <w:tcBorders>
              <w:top w:val="nil"/>
              <w:bottom w:val="nil"/>
            </w:tcBorders>
          </w:tcPr>
          <w:p w14:paraId="043FCB4A" w14:textId="27B47DB1" w:rsidR="006804CD" w:rsidRPr="003A776A" w:rsidRDefault="006804CD" w:rsidP="006804CD">
            <w:r w:rsidRPr="003A776A">
              <w:t>Show how to reference online sources.</w:t>
            </w:r>
            <w:r w:rsidR="00995106" w:rsidRPr="003A776A">
              <w:t xml:space="preserve"> Distribute the </w:t>
            </w:r>
            <w:r w:rsidR="00995106" w:rsidRPr="003A776A">
              <w:rPr>
                <w:b/>
                <w:bCs/>
              </w:rPr>
              <w:t>Referencing online sources handout</w:t>
            </w:r>
            <w:r w:rsidR="00995106" w:rsidRPr="003A776A">
              <w:t>.</w:t>
            </w:r>
          </w:p>
        </w:tc>
        <w:tc>
          <w:tcPr>
            <w:tcW w:w="3757" w:type="dxa"/>
            <w:tcBorders>
              <w:top w:val="nil"/>
              <w:bottom w:val="nil"/>
            </w:tcBorders>
          </w:tcPr>
          <w:p w14:paraId="1E667D99" w14:textId="77777777" w:rsidR="006804CD" w:rsidRPr="003A776A" w:rsidRDefault="006804CD" w:rsidP="006804CD">
            <w:r w:rsidRPr="003A776A">
              <w:t>Listen. Take notes. Ask questions.</w:t>
            </w:r>
          </w:p>
        </w:tc>
      </w:tr>
      <w:tr w:rsidR="006804CD" w:rsidRPr="003A776A" w14:paraId="5E1FC906" w14:textId="77777777" w:rsidTr="00A707B9">
        <w:trPr>
          <w:trHeight w:val="567"/>
        </w:trPr>
        <w:tc>
          <w:tcPr>
            <w:tcW w:w="1417" w:type="dxa"/>
            <w:tcBorders>
              <w:top w:val="nil"/>
              <w:bottom w:val="nil"/>
            </w:tcBorders>
          </w:tcPr>
          <w:p w14:paraId="0E346147" w14:textId="77777777" w:rsidR="006804CD" w:rsidRPr="003A776A" w:rsidRDefault="006804CD" w:rsidP="006804CD"/>
        </w:tc>
        <w:tc>
          <w:tcPr>
            <w:tcW w:w="3756" w:type="dxa"/>
            <w:tcBorders>
              <w:top w:val="nil"/>
              <w:bottom w:val="nil"/>
            </w:tcBorders>
          </w:tcPr>
          <w:p w14:paraId="0A849A91" w14:textId="7B54BB89" w:rsidR="006804CD" w:rsidRPr="003A776A" w:rsidRDefault="006804CD" w:rsidP="006804CD">
            <w:r w:rsidRPr="003A776A">
              <w:t xml:space="preserve">Set the task. Distribute the </w:t>
            </w:r>
            <w:r w:rsidRPr="003A776A">
              <w:rPr>
                <w:b/>
                <w:bCs/>
              </w:rPr>
              <w:t>Sourcing information task sheet</w:t>
            </w:r>
            <w:r w:rsidRPr="003A776A">
              <w:t xml:space="preserve">.  </w:t>
            </w:r>
          </w:p>
        </w:tc>
        <w:tc>
          <w:tcPr>
            <w:tcW w:w="3757" w:type="dxa"/>
            <w:tcBorders>
              <w:top w:val="nil"/>
              <w:bottom w:val="nil"/>
            </w:tcBorders>
          </w:tcPr>
          <w:p w14:paraId="248359FB" w14:textId="29C99126" w:rsidR="006804CD" w:rsidRPr="003A776A" w:rsidRDefault="006804CD" w:rsidP="006804CD">
            <w:r w:rsidRPr="003A776A">
              <w:t>Listen. Ask questions.</w:t>
            </w:r>
          </w:p>
        </w:tc>
      </w:tr>
      <w:tr w:rsidR="006804CD" w:rsidRPr="003A776A" w14:paraId="4DFEA2D6" w14:textId="77777777" w:rsidTr="00A707B9">
        <w:trPr>
          <w:trHeight w:val="567"/>
        </w:trPr>
        <w:tc>
          <w:tcPr>
            <w:tcW w:w="1417" w:type="dxa"/>
            <w:tcBorders>
              <w:top w:val="nil"/>
              <w:bottom w:val="nil"/>
            </w:tcBorders>
          </w:tcPr>
          <w:p w14:paraId="046FD907" w14:textId="77777777" w:rsidR="006804CD" w:rsidRPr="003A776A" w:rsidRDefault="006804CD" w:rsidP="006804CD"/>
        </w:tc>
        <w:tc>
          <w:tcPr>
            <w:tcW w:w="3756" w:type="dxa"/>
            <w:tcBorders>
              <w:top w:val="nil"/>
              <w:bottom w:val="nil"/>
            </w:tcBorders>
          </w:tcPr>
          <w:p w14:paraId="51E59FF5" w14:textId="6714126D" w:rsidR="006804CD" w:rsidRPr="003A776A" w:rsidRDefault="006804CD" w:rsidP="006804CD">
            <w:r w:rsidRPr="003A776A">
              <w:t>Observe learners. Circulate to ensure learners understand task requirements</w:t>
            </w:r>
            <w:r w:rsidR="007B49F2">
              <w:t xml:space="preserve"> and</w:t>
            </w:r>
            <w:r w:rsidR="007B49F2" w:rsidRPr="003A776A">
              <w:t xml:space="preserve"> </w:t>
            </w:r>
            <w:r w:rsidRPr="003A776A">
              <w:t xml:space="preserve">answer </w:t>
            </w:r>
            <w:r w:rsidRPr="003A776A">
              <w:lastRenderedPageBreak/>
              <w:t>queries. Provide support if required. Ask probing questions if appropriate.</w:t>
            </w:r>
          </w:p>
        </w:tc>
        <w:tc>
          <w:tcPr>
            <w:tcW w:w="3757" w:type="dxa"/>
            <w:tcBorders>
              <w:top w:val="nil"/>
              <w:bottom w:val="nil"/>
            </w:tcBorders>
          </w:tcPr>
          <w:p w14:paraId="71365F9B" w14:textId="0813C0DC" w:rsidR="006804CD" w:rsidRPr="003A776A" w:rsidRDefault="006804CD" w:rsidP="006804CD">
            <w:r w:rsidRPr="003A776A">
              <w:lastRenderedPageBreak/>
              <w:t xml:space="preserve">Individually carry out traditional research to find answers to a range of questions given on the </w:t>
            </w:r>
            <w:r w:rsidRPr="003A776A">
              <w:rPr>
                <w:b/>
                <w:bCs/>
              </w:rPr>
              <w:lastRenderedPageBreak/>
              <w:t xml:space="preserve">Sourcing information task sheet. </w:t>
            </w:r>
            <w:r w:rsidRPr="003A776A">
              <w:t xml:space="preserve">Record answers on the same document, including referencing of sources. </w:t>
            </w:r>
            <w:r w:rsidR="00995106" w:rsidRPr="003A776A">
              <w:t xml:space="preserve">Refer to the </w:t>
            </w:r>
            <w:r w:rsidR="00995106" w:rsidRPr="003A776A">
              <w:rPr>
                <w:b/>
                <w:bCs/>
              </w:rPr>
              <w:t xml:space="preserve">Referencing online sources handout </w:t>
            </w:r>
            <w:r w:rsidR="00995106" w:rsidRPr="003A776A">
              <w:t>if needed.</w:t>
            </w:r>
          </w:p>
        </w:tc>
      </w:tr>
      <w:tr w:rsidR="006804CD" w:rsidRPr="003A776A" w14:paraId="510D8C7D" w14:textId="77777777" w:rsidTr="00A707B9">
        <w:trPr>
          <w:trHeight w:val="567"/>
        </w:trPr>
        <w:tc>
          <w:tcPr>
            <w:tcW w:w="1417" w:type="dxa"/>
            <w:tcBorders>
              <w:top w:val="nil"/>
              <w:bottom w:val="nil"/>
            </w:tcBorders>
          </w:tcPr>
          <w:p w14:paraId="3CB9CA61" w14:textId="77777777" w:rsidR="006804CD" w:rsidRPr="003A776A" w:rsidRDefault="006804CD" w:rsidP="006804CD"/>
        </w:tc>
        <w:tc>
          <w:tcPr>
            <w:tcW w:w="3756" w:type="dxa"/>
            <w:tcBorders>
              <w:top w:val="nil"/>
              <w:bottom w:val="nil"/>
            </w:tcBorders>
          </w:tcPr>
          <w:p w14:paraId="3E95AE86" w14:textId="78DA628E" w:rsidR="006804CD" w:rsidRPr="003A776A" w:rsidRDefault="006804CD" w:rsidP="006804CD">
            <w:r w:rsidRPr="003A776A">
              <w:t xml:space="preserve">Ask a selection of learners to disclose their findings and check for accuracy. </w:t>
            </w:r>
            <w:r w:rsidR="0050035F" w:rsidRPr="003A776A">
              <w:t>Ask another lear</w:t>
            </w:r>
            <w:r w:rsidR="0073749D" w:rsidRPr="003A776A">
              <w:t xml:space="preserve">ner to indicate if they had the same or something different </w:t>
            </w:r>
            <w:r w:rsidR="00391BA7">
              <w:t>from</w:t>
            </w:r>
            <w:r w:rsidR="00391BA7" w:rsidRPr="003A776A">
              <w:t xml:space="preserve"> </w:t>
            </w:r>
            <w:r w:rsidR="0073749D" w:rsidRPr="003A776A">
              <w:t xml:space="preserve">the answer for each question.  </w:t>
            </w:r>
          </w:p>
        </w:tc>
        <w:tc>
          <w:tcPr>
            <w:tcW w:w="3757" w:type="dxa"/>
            <w:tcBorders>
              <w:top w:val="nil"/>
              <w:bottom w:val="nil"/>
            </w:tcBorders>
          </w:tcPr>
          <w:p w14:paraId="0F5528DE" w14:textId="77777777" w:rsidR="006804CD" w:rsidRPr="003A776A" w:rsidRDefault="006804CD" w:rsidP="006804CD">
            <w:r w:rsidRPr="003A776A">
              <w:t>Contribute when asked. Note responses from others and add to their notes. Challenge where they feel it is applicable.</w:t>
            </w:r>
          </w:p>
        </w:tc>
      </w:tr>
      <w:tr w:rsidR="006804CD" w:rsidRPr="003A776A" w14:paraId="149198B6" w14:textId="77777777" w:rsidTr="00A707B9">
        <w:trPr>
          <w:trHeight w:val="567"/>
        </w:trPr>
        <w:tc>
          <w:tcPr>
            <w:tcW w:w="1417" w:type="dxa"/>
            <w:tcBorders>
              <w:top w:val="nil"/>
              <w:bottom w:val="nil"/>
            </w:tcBorders>
          </w:tcPr>
          <w:p w14:paraId="0FD367F6" w14:textId="77777777" w:rsidR="006804CD" w:rsidRPr="003A776A" w:rsidRDefault="006804CD" w:rsidP="006804CD"/>
        </w:tc>
        <w:tc>
          <w:tcPr>
            <w:tcW w:w="3756" w:type="dxa"/>
            <w:tcBorders>
              <w:top w:val="nil"/>
              <w:bottom w:val="nil"/>
            </w:tcBorders>
          </w:tcPr>
          <w:p w14:paraId="3C4805F5" w14:textId="52B1E59D" w:rsidR="006804CD" w:rsidRPr="003A776A" w:rsidRDefault="006804CD" w:rsidP="006804CD">
            <w:r w:rsidRPr="003A776A">
              <w:t>Show how to use advance</w:t>
            </w:r>
            <w:r w:rsidR="00CB7959" w:rsidRPr="003A776A">
              <w:t>d</w:t>
            </w:r>
            <w:r w:rsidRPr="003A776A">
              <w:t xml:space="preserve"> search techniques.</w:t>
            </w:r>
          </w:p>
        </w:tc>
        <w:tc>
          <w:tcPr>
            <w:tcW w:w="3757" w:type="dxa"/>
            <w:tcBorders>
              <w:top w:val="nil"/>
              <w:bottom w:val="nil"/>
            </w:tcBorders>
          </w:tcPr>
          <w:p w14:paraId="32196DAF" w14:textId="77777777" w:rsidR="006804CD" w:rsidRPr="003A776A" w:rsidRDefault="006804CD" w:rsidP="006804CD">
            <w:r w:rsidRPr="003A776A">
              <w:t>Listen. Take notes. Ask questions.</w:t>
            </w:r>
          </w:p>
        </w:tc>
      </w:tr>
      <w:tr w:rsidR="006804CD" w:rsidRPr="003A776A" w14:paraId="6AA37543" w14:textId="77777777" w:rsidTr="00A707B9">
        <w:trPr>
          <w:trHeight w:val="567"/>
        </w:trPr>
        <w:tc>
          <w:tcPr>
            <w:tcW w:w="1417" w:type="dxa"/>
            <w:tcBorders>
              <w:top w:val="nil"/>
              <w:bottom w:val="nil"/>
            </w:tcBorders>
          </w:tcPr>
          <w:p w14:paraId="309C3232" w14:textId="77777777" w:rsidR="006804CD" w:rsidRPr="003A776A" w:rsidRDefault="006804CD" w:rsidP="006804CD"/>
        </w:tc>
        <w:tc>
          <w:tcPr>
            <w:tcW w:w="3756" w:type="dxa"/>
            <w:tcBorders>
              <w:top w:val="nil"/>
              <w:bottom w:val="nil"/>
            </w:tcBorders>
          </w:tcPr>
          <w:p w14:paraId="733E64DA" w14:textId="13E347B9" w:rsidR="006804CD" w:rsidRPr="003A776A" w:rsidRDefault="006804CD" w:rsidP="006804CD">
            <w:r w:rsidRPr="003A776A">
              <w:t xml:space="preserve">Set the task. Distribute the </w:t>
            </w:r>
            <w:r w:rsidRPr="003A776A">
              <w:rPr>
                <w:b/>
                <w:bCs/>
              </w:rPr>
              <w:t>Advanced operators for use in traditional search</w:t>
            </w:r>
            <w:r w:rsidRPr="003A776A">
              <w:t xml:space="preserve">. </w:t>
            </w:r>
          </w:p>
        </w:tc>
        <w:tc>
          <w:tcPr>
            <w:tcW w:w="3757" w:type="dxa"/>
            <w:tcBorders>
              <w:top w:val="nil"/>
              <w:bottom w:val="nil"/>
            </w:tcBorders>
          </w:tcPr>
          <w:p w14:paraId="3BB00458" w14:textId="77777777" w:rsidR="006804CD" w:rsidRPr="003A776A" w:rsidRDefault="006804CD" w:rsidP="006804CD">
            <w:r w:rsidRPr="003A776A">
              <w:t xml:space="preserve">Listen. Take notes. Ask questions. </w:t>
            </w:r>
          </w:p>
        </w:tc>
      </w:tr>
      <w:tr w:rsidR="006804CD" w:rsidRPr="003A776A" w14:paraId="0D2C65A2" w14:textId="77777777" w:rsidTr="00A707B9">
        <w:trPr>
          <w:trHeight w:val="567"/>
        </w:trPr>
        <w:tc>
          <w:tcPr>
            <w:tcW w:w="1417" w:type="dxa"/>
            <w:tcBorders>
              <w:top w:val="nil"/>
              <w:bottom w:val="nil"/>
            </w:tcBorders>
          </w:tcPr>
          <w:p w14:paraId="1BD68E9E" w14:textId="77777777" w:rsidR="006804CD" w:rsidRPr="003A776A" w:rsidRDefault="006804CD" w:rsidP="006804CD"/>
        </w:tc>
        <w:tc>
          <w:tcPr>
            <w:tcW w:w="3756" w:type="dxa"/>
            <w:tcBorders>
              <w:top w:val="nil"/>
              <w:bottom w:val="nil"/>
            </w:tcBorders>
          </w:tcPr>
          <w:p w14:paraId="1129FFDE" w14:textId="6D03C8FC" w:rsidR="006804CD" w:rsidRPr="003A776A" w:rsidRDefault="006804CD" w:rsidP="006804CD">
            <w:r w:rsidRPr="003A776A">
              <w:t>Observe learners. Circulate to ensure learners understand task requirements</w:t>
            </w:r>
            <w:r w:rsidR="00391BA7">
              <w:t xml:space="preserve"> and</w:t>
            </w:r>
            <w:r w:rsidR="00391BA7" w:rsidRPr="003A776A">
              <w:t xml:space="preserve"> </w:t>
            </w:r>
            <w:r w:rsidRPr="003A776A">
              <w:t>answer queries. Provide support if required. Ask probing questions if appropriate.</w:t>
            </w:r>
          </w:p>
        </w:tc>
        <w:tc>
          <w:tcPr>
            <w:tcW w:w="3757" w:type="dxa"/>
            <w:tcBorders>
              <w:top w:val="nil"/>
              <w:bottom w:val="nil"/>
            </w:tcBorders>
          </w:tcPr>
          <w:p w14:paraId="1349B188" w14:textId="7ECD32F6" w:rsidR="006804CD" w:rsidRPr="003A776A" w:rsidRDefault="006804CD" w:rsidP="006804CD">
            <w:r w:rsidRPr="003A776A">
              <w:t>Individually perform a range of advanced searches</w:t>
            </w:r>
            <w:r w:rsidR="001E1093" w:rsidRPr="003A776A">
              <w:t xml:space="preserve"> based on information</w:t>
            </w:r>
            <w:r w:rsidRPr="003A776A">
              <w:t xml:space="preserve"> on the slide deck. Use the </w:t>
            </w:r>
            <w:r w:rsidRPr="003A776A">
              <w:rPr>
                <w:b/>
                <w:bCs/>
              </w:rPr>
              <w:t>Advanced operators for use in traditional search</w:t>
            </w:r>
            <w:r w:rsidRPr="003A776A">
              <w:t xml:space="preserve"> to assist.  Note down findings to include the number of </w:t>
            </w:r>
            <w:r w:rsidR="00BB215A" w:rsidRPr="003A776A">
              <w:t xml:space="preserve">operators </w:t>
            </w:r>
            <w:r w:rsidRPr="003A776A">
              <w:t>provided from each search</w:t>
            </w:r>
            <w:r w:rsidR="00D2431E" w:rsidRPr="003A776A">
              <w:t xml:space="preserve"> and the source</w:t>
            </w:r>
            <w:r w:rsidRPr="003A776A">
              <w:t>.</w:t>
            </w:r>
          </w:p>
        </w:tc>
      </w:tr>
      <w:tr w:rsidR="006804CD" w:rsidRPr="003A776A" w14:paraId="2332E651" w14:textId="77777777" w:rsidTr="00A707B9">
        <w:trPr>
          <w:trHeight w:val="567"/>
        </w:trPr>
        <w:tc>
          <w:tcPr>
            <w:tcW w:w="1417" w:type="dxa"/>
            <w:tcBorders>
              <w:top w:val="nil"/>
              <w:bottom w:val="nil"/>
            </w:tcBorders>
          </w:tcPr>
          <w:p w14:paraId="7B43A64E" w14:textId="77777777" w:rsidR="006804CD" w:rsidRPr="003A776A" w:rsidRDefault="006804CD" w:rsidP="006804CD"/>
        </w:tc>
        <w:tc>
          <w:tcPr>
            <w:tcW w:w="3756" w:type="dxa"/>
            <w:tcBorders>
              <w:top w:val="nil"/>
              <w:bottom w:val="nil"/>
            </w:tcBorders>
          </w:tcPr>
          <w:p w14:paraId="6D4FEFDA" w14:textId="212915A9" w:rsidR="006804CD" w:rsidRPr="003A776A" w:rsidRDefault="006804CD" w:rsidP="006804CD">
            <w:r w:rsidRPr="003A776A">
              <w:t>Ask a selection of learners to disclose their choices and explain these. Refer to validity and reliability in relation to the sources used by the group.</w:t>
            </w:r>
          </w:p>
        </w:tc>
        <w:tc>
          <w:tcPr>
            <w:tcW w:w="3757" w:type="dxa"/>
            <w:tcBorders>
              <w:top w:val="nil"/>
              <w:bottom w:val="nil"/>
            </w:tcBorders>
          </w:tcPr>
          <w:p w14:paraId="659F1699" w14:textId="798BC176" w:rsidR="006804CD" w:rsidRPr="003A776A" w:rsidRDefault="006804CD" w:rsidP="006804CD">
            <w:r w:rsidRPr="003A776A">
              <w:t>Contribute when asked. Note responses from others and add to their notes. Challenge where they feel it is applicable. Listen. Take notes. Ask questions.</w:t>
            </w:r>
          </w:p>
        </w:tc>
      </w:tr>
      <w:tr w:rsidR="006804CD" w:rsidRPr="003A776A" w14:paraId="2B8742EF" w14:textId="77777777" w:rsidTr="00A707B9">
        <w:trPr>
          <w:trHeight w:val="567"/>
        </w:trPr>
        <w:tc>
          <w:tcPr>
            <w:tcW w:w="1417" w:type="dxa"/>
            <w:tcBorders>
              <w:bottom w:val="nil"/>
            </w:tcBorders>
            <w:shd w:val="clear" w:color="auto" w:fill="D9D9D9" w:themeFill="background1" w:themeFillShade="D9"/>
          </w:tcPr>
          <w:p w14:paraId="72BA7921" w14:textId="77777777" w:rsidR="006804CD" w:rsidRPr="003A776A" w:rsidRDefault="006804CD" w:rsidP="006804CD">
            <w:r w:rsidRPr="003A776A">
              <w:t>45 minutes</w:t>
            </w:r>
          </w:p>
        </w:tc>
        <w:tc>
          <w:tcPr>
            <w:tcW w:w="3756" w:type="dxa"/>
            <w:tcBorders>
              <w:bottom w:val="nil"/>
            </w:tcBorders>
            <w:shd w:val="clear" w:color="auto" w:fill="D9D9D9" w:themeFill="background1" w:themeFillShade="D9"/>
          </w:tcPr>
          <w:p w14:paraId="76C5E0AB" w14:textId="4D024B2B" w:rsidR="006804CD" w:rsidRPr="003A776A" w:rsidRDefault="006804CD" w:rsidP="006804CD">
            <w:r w:rsidRPr="003A776A">
              <w:t>Show information on when AI is useful and how AI works</w:t>
            </w:r>
            <w:r w:rsidR="00391BA7">
              <w:t>,</w:t>
            </w:r>
            <w:r w:rsidRPr="003A776A">
              <w:t xml:space="preserve"> including the importance of using prompts to streamline searches.</w:t>
            </w:r>
          </w:p>
        </w:tc>
        <w:tc>
          <w:tcPr>
            <w:tcW w:w="3757" w:type="dxa"/>
            <w:tcBorders>
              <w:bottom w:val="nil"/>
            </w:tcBorders>
            <w:shd w:val="clear" w:color="auto" w:fill="D9D9D9" w:themeFill="background1" w:themeFillShade="D9"/>
          </w:tcPr>
          <w:p w14:paraId="2048FFBA" w14:textId="77777777" w:rsidR="006804CD" w:rsidRPr="003A776A" w:rsidRDefault="006804CD" w:rsidP="006804CD">
            <w:r w:rsidRPr="003A776A">
              <w:t>Listen. Take notes. Ask questions.</w:t>
            </w:r>
          </w:p>
        </w:tc>
      </w:tr>
      <w:tr w:rsidR="006804CD" w:rsidRPr="003A776A" w14:paraId="6C09D5E8" w14:textId="77777777" w:rsidTr="00A707B9">
        <w:trPr>
          <w:trHeight w:val="567"/>
        </w:trPr>
        <w:tc>
          <w:tcPr>
            <w:tcW w:w="1417" w:type="dxa"/>
            <w:tcBorders>
              <w:top w:val="nil"/>
              <w:bottom w:val="nil"/>
            </w:tcBorders>
            <w:shd w:val="clear" w:color="auto" w:fill="D9D9D9" w:themeFill="background1" w:themeFillShade="D9"/>
          </w:tcPr>
          <w:p w14:paraId="7F1FA5C9" w14:textId="77777777" w:rsidR="006804CD" w:rsidRPr="003A776A" w:rsidRDefault="006804CD" w:rsidP="006804CD"/>
        </w:tc>
        <w:tc>
          <w:tcPr>
            <w:tcW w:w="3756" w:type="dxa"/>
            <w:tcBorders>
              <w:top w:val="nil"/>
              <w:bottom w:val="nil"/>
            </w:tcBorders>
            <w:shd w:val="clear" w:color="auto" w:fill="D9D9D9" w:themeFill="background1" w:themeFillShade="D9"/>
          </w:tcPr>
          <w:p w14:paraId="7C27FD7D" w14:textId="3178C573" w:rsidR="006804CD" w:rsidRPr="003A776A" w:rsidRDefault="006804CD" w:rsidP="006804CD">
            <w:r w:rsidRPr="003A776A">
              <w:t>Show how to reference AI.</w:t>
            </w:r>
          </w:p>
        </w:tc>
        <w:tc>
          <w:tcPr>
            <w:tcW w:w="3757" w:type="dxa"/>
            <w:tcBorders>
              <w:top w:val="nil"/>
              <w:bottom w:val="nil"/>
            </w:tcBorders>
            <w:shd w:val="clear" w:color="auto" w:fill="D9D9D9" w:themeFill="background1" w:themeFillShade="D9"/>
          </w:tcPr>
          <w:p w14:paraId="25348CCA" w14:textId="77777777" w:rsidR="006804CD" w:rsidRPr="003A776A" w:rsidRDefault="006804CD" w:rsidP="006804CD">
            <w:r w:rsidRPr="003A776A">
              <w:t>Listen. Take notes. Ask questions.</w:t>
            </w:r>
          </w:p>
        </w:tc>
      </w:tr>
      <w:tr w:rsidR="006804CD" w:rsidRPr="003A776A" w14:paraId="4F4B6179" w14:textId="77777777" w:rsidTr="00A707B9">
        <w:trPr>
          <w:trHeight w:val="567"/>
        </w:trPr>
        <w:tc>
          <w:tcPr>
            <w:tcW w:w="1417" w:type="dxa"/>
            <w:tcBorders>
              <w:top w:val="nil"/>
              <w:bottom w:val="nil"/>
            </w:tcBorders>
            <w:shd w:val="clear" w:color="auto" w:fill="D9D9D9" w:themeFill="background1" w:themeFillShade="D9"/>
          </w:tcPr>
          <w:p w14:paraId="50600BC8" w14:textId="77777777" w:rsidR="006804CD" w:rsidRPr="003A776A" w:rsidRDefault="006804CD" w:rsidP="006804CD"/>
        </w:tc>
        <w:tc>
          <w:tcPr>
            <w:tcW w:w="3756" w:type="dxa"/>
            <w:tcBorders>
              <w:top w:val="nil"/>
              <w:bottom w:val="nil"/>
            </w:tcBorders>
            <w:shd w:val="clear" w:color="auto" w:fill="D9D9D9" w:themeFill="background1" w:themeFillShade="D9"/>
          </w:tcPr>
          <w:p w14:paraId="0FB0E415" w14:textId="4B6B445C" w:rsidR="006804CD" w:rsidRPr="003A776A" w:rsidRDefault="006804CD" w:rsidP="006804CD">
            <w:pPr>
              <w:rPr>
                <w:highlight w:val="yellow"/>
              </w:rPr>
            </w:pPr>
            <w:r w:rsidRPr="003A776A">
              <w:t xml:space="preserve">Set the task. Distribute </w:t>
            </w:r>
            <w:r w:rsidRPr="003A776A">
              <w:rPr>
                <w:b/>
                <w:bCs/>
              </w:rPr>
              <w:t>AI searches and referencing task</w:t>
            </w:r>
            <w:r w:rsidRPr="003A776A">
              <w:t xml:space="preserve">.  </w:t>
            </w:r>
          </w:p>
        </w:tc>
        <w:tc>
          <w:tcPr>
            <w:tcW w:w="3757" w:type="dxa"/>
            <w:tcBorders>
              <w:top w:val="nil"/>
              <w:bottom w:val="nil"/>
            </w:tcBorders>
            <w:shd w:val="clear" w:color="auto" w:fill="D9D9D9" w:themeFill="background1" w:themeFillShade="D9"/>
          </w:tcPr>
          <w:p w14:paraId="102AA6BD" w14:textId="77777777" w:rsidR="006804CD" w:rsidRPr="003A776A" w:rsidRDefault="006804CD" w:rsidP="006804CD">
            <w:pPr>
              <w:rPr>
                <w:highlight w:val="yellow"/>
              </w:rPr>
            </w:pPr>
            <w:r w:rsidRPr="003A776A">
              <w:t xml:space="preserve">Listen. Take notes. Ask questions. </w:t>
            </w:r>
          </w:p>
        </w:tc>
      </w:tr>
      <w:tr w:rsidR="006804CD" w:rsidRPr="003A776A" w14:paraId="2563D3F5" w14:textId="77777777" w:rsidTr="00A707B9">
        <w:trPr>
          <w:trHeight w:val="567"/>
        </w:trPr>
        <w:tc>
          <w:tcPr>
            <w:tcW w:w="1417" w:type="dxa"/>
            <w:tcBorders>
              <w:top w:val="nil"/>
              <w:bottom w:val="nil"/>
            </w:tcBorders>
            <w:shd w:val="clear" w:color="auto" w:fill="D9D9D9" w:themeFill="background1" w:themeFillShade="D9"/>
          </w:tcPr>
          <w:p w14:paraId="19E73D5F" w14:textId="77777777" w:rsidR="006804CD" w:rsidRPr="003A776A" w:rsidRDefault="006804CD" w:rsidP="006804CD"/>
        </w:tc>
        <w:tc>
          <w:tcPr>
            <w:tcW w:w="3756" w:type="dxa"/>
            <w:tcBorders>
              <w:top w:val="nil"/>
              <w:bottom w:val="nil"/>
            </w:tcBorders>
            <w:shd w:val="clear" w:color="auto" w:fill="D9D9D9" w:themeFill="background1" w:themeFillShade="D9"/>
          </w:tcPr>
          <w:p w14:paraId="572A13E4" w14:textId="25D75FC5" w:rsidR="006804CD" w:rsidRPr="003A776A" w:rsidRDefault="006804CD" w:rsidP="006804CD">
            <w:pPr>
              <w:rPr>
                <w:highlight w:val="yellow"/>
              </w:rPr>
            </w:pPr>
            <w:r w:rsidRPr="003A776A">
              <w:t xml:space="preserve">Observe learners. Provide support if required. Circulate to ensure learners understand task </w:t>
            </w:r>
            <w:r w:rsidRPr="003A776A">
              <w:lastRenderedPageBreak/>
              <w:t>requirements</w:t>
            </w:r>
            <w:r w:rsidR="00391BA7">
              <w:t xml:space="preserve"> and</w:t>
            </w:r>
            <w:r w:rsidR="00391BA7" w:rsidRPr="003A776A">
              <w:t xml:space="preserve"> </w:t>
            </w:r>
            <w:r w:rsidRPr="003A776A">
              <w:t>answer queries. Ask probing questions if appropriate.</w:t>
            </w:r>
          </w:p>
        </w:tc>
        <w:tc>
          <w:tcPr>
            <w:tcW w:w="3757" w:type="dxa"/>
            <w:tcBorders>
              <w:top w:val="nil"/>
              <w:bottom w:val="nil"/>
            </w:tcBorders>
            <w:shd w:val="clear" w:color="auto" w:fill="D9D9D9" w:themeFill="background1" w:themeFillShade="D9"/>
          </w:tcPr>
          <w:p w14:paraId="0449FC61" w14:textId="4D7BA14D" w:rsidR="006804CD" w:rsidRPr="003A776A" w:rsidRDefault="006804CD" w:rsidP="006804CD">
            <w:pPr>
              <w:rPr>
                <w:highlight w:val="yellow"/>
              </w:rPr>
            </w:pPr>
            <w:r w:rsidRPr="003A776A">
              <w:lastRenderedPageBreak/>
              <w:t xml:space="preserve">Individually carry out AI searches around the statements on the </w:t>
            </w:r>
            <w:r w:rsidRPr="003A776A">
              <w:rPr>
                <w:b/>
                <w:bCs/>
              </w:rPr>
              <w:t>AI searches and referencing task</w:t>
            </w:r>
            <w:r w:rsidRPr="003A776A">
              <w:t xml:space="preserve">.  </w:t>
            </w:r>
            <w:r w:rsidRPr="003A776A">
              <w:lastRenderedPageBreak/>
              <w:t xml:space="preserve">Record findings and </w:t>
            </w:r>
            <w:r w:rsidR="000763F7">
              <w:t>references</w:t>
            </w:r>
            <w:r w:rsidR="000763F7" w:rsidRPr="003A776A">
              <w:t xml:space="preserve"> </w:t>
            </w:r>
            <w:r w:rsidRPr="003A776A">
              <w:t>for the sources used.</w:t>
            </w:r>
          </w:p>
        </w:tc>
      </w:tr>
      <w:tr w:rsidR="00964FB6" w:rsidRPr="003A776A" w14:paraId="643E6C56" w14:textId="77777777" w:rsidTr="00A707B9">
        <w:trPr>
          <w:trHeight w:val="567"/>
        </w:trPr>
        <w:tc>
          <w:tcPr>
            <w:tcW w:w="1417" w:type="dxa"/>
            <w:tcBorders>
              <w:top w:val="nil"/>
              <w:bottom w:val="nil"/>
            </w:tcBorders>
            <w:shd w:val="clear" w:color="auto" w:fill="D9D9D9" w:themeFill="background1" w:themeFillShade="D9"/>
          </w:tcPr>
          <w:p w14:paraId="62CB32D3" w14:textId="77777777" w:rsidR="00964FB6" w:rsidRPr="003A776A" w:rsidRDefault="00964FB6" w:rsidP="006804CD"/>
        </w:tc>
        <w:tc>
          <w:tcPr>
            <w:tcW w:w="3756" w:type="dxa"/>
            <w:tcBorders>
              <w:top w:val="nil"/>
              <w:bottom w:val="nil"/>
            </w:tcBorders>
            <w:shd w:val="clear" w:color="auto" w:fill="D9D9D9" w:themeFill="background1" w:themeFillShade="D9"/>
          </w:tcPr>
          <w:p w14:paraId="2869C722" w14:textId="5281C136" w:rsidR="00964FB6" w:rsidRPr="003A776A" w:rsidRDefault="00964FB6" w:rsidP="006804CD">
            <w:r w:rsidRPr="003A776A">
              <w:t xml:space="preserve">Ask learners to move into groups. </w:t>
            </w:r>
            <w:r w:rsidR="008E4088" w:rsidRPr="003A776A">
              <w:t>Set the task.</w:t>
            </w:r>
          </w:p>
        </w:tc>
        <w:tc>
          <w:tcPr>
            <w:tcW w:w="3757" w:type="dxa"/>
            <w:tcBorders>
              <w:top w:val="nil"/>
              <w:bottom w:val="nil"/>
            </w:tcBorders>
            <w:shd w:val="clear" w:color="auto" w:fill="D9D9D9" w:themeFill="background1" w:themeFillShade="D9"/>
          </w:tcPr>
          <w:p w14:paraId="7D092E34" w14:textId="4C24232F" w:rsidR="00964FB6" w:rsidRPr="003A776A" w:rsidDel="00C511E7" w:rsidRDefault="008E4088" w:rsidP="006804CD">
            <w:r w:rsidRPr="003A776A">
              <w:t>Share the results of their AI research. Discuss any differences and reasons for these. Select two key points to feed</w:t>
            </w:r>
            <w:r w:rsidR="000763F7">
              <w:t xml:space="preserve"> </w:t>
            </w:r>
            <w:r w:rsidRPr="003A776A">
              <w:t>back to the class</w:t>
            </w:r>
            <w:r w:rsidR="007D7B11" w:rsidRPr="003A776A">
              <w:t>.</w:t>
            </w:r>
          </w:p>
        </w:tc>
      </w:tr>
      <w:tr w:rsidR="006804CD" w:rsidRPr="003A776A" w14:paraId="492B1574" w14:textId="77777777" w:rsidTr="00A707B9">
        <w:trPr>
          <w:trHeight w:val="567"/>
        </w:trPr>
        <w:tc>
          <w:tcPr>
            <w:tcW w:w="1417" w:type="dxa"/>
            <w:tcBorders>
              <w:top w:val="nil"/>
              <w:bottom w:val="nil"/>
            </w:tcBorders>
            <w:shd w:val="clear" w:color="auto" w:fill="D9D9D9" w:themeFill="background1" w:themeFillShade="D9"/>
          </w:tcPr>
          <w:p w14:paraId="01C712C2" w14:textId="77777777" w:rsidR="006804CD" w:rsidRPr="003A776A" w:rsidRDefault="006804CD" w:rsidP="006804CD"/>
        </w:tc>
        <w:tc>
          <w:tcPr>
            <w:tcW w:w="3756" w:type="dxa"/>
            <w:tcBorders>
              <w:top w:val="nil"/>
              <w:bottom w:val="nil"/>
            </w:tcBorders>
            <w:shd w:val="clear" w:color="auto" w:fill="D9D9D9" w:themeFill="background1" w:themeFillShade="D9"/>
          </w:tcPr>
          <w:p w14:paraId="4D274B28" w14:textId="21669938" w:rsidR="006804CD" w:rsidRPr="003A776A" w:rsidRDefault="006804CD" w:rsidP="006804CD">
            <w:pPr>
              <w:rPr>
                <w:highlight w:val="yellow"/>
              </w:rPr>
            </w:pPr>
            <w:r w:rsidRPr="003A776A">
              <w:t xml:space="preserve">Ask </w:t>
            </w:r>
            <w:r w:rsidR="008E4088" w:rsidRPr="003A776A">
              <w:t>each group</w:t>
            </w:r>
            <w:r w:rsidRPr="003A776A">
              <w:t xml:space="preserve"> to disclose </w:t>
            </w:r>
            <w:r w:rsidR="007D7B11" w:rsidRPr="003A776A">
              <w:t xml:space="preserve">one of their key points. Ask another group if they had a similar issue and why it was significant.  </w:t>
            </w:r>
          </w:p>
        </w:tc>
        <w:tc>
          <w:tcPr>
            <w:tcW w:w="3757" w:type="dxa"/>
            <w:tcBorders>
              <w:top w:val="nil"/>
              <w:bottom w:val="nil"/>
            </w:tcBorders>
            <w:shd w:val="clear" w:color="auto" w:fill="D9D9D9" w:themeFill="background1" w:themeFillShade="D9"/>
          </w:tcPr>
          <w:p w14:paraId="777B1D97" w14:textId="77777777" w:rsidR="006804CD" w:rsidRPr="003A776A" w:rsidRDefault="006804CD" w:rsidP="006804CD">
            <w:r w:rsidRPr="003A776A">
              <w:t>Contribute when asked. Note responses from others and add to their notes. Challenge where they feel it is applicable. Listen. Take notes. Ask questions.</w:t>
            </w:r>
          </w:p>
        </w:tc>
      </w:tr>
      <w:tr w:rsidR="006804CD" w:rsidRPr="003A776A" w14:paraId="4D165378" w14:textId="77777777" w:rsidTr="00A707B9">
        <w:trPr>
          <w:trHeight w:val="567"/>
        </w:trPr>
        <w:tc>
          <w:tcPr>
            <w:tcW w:w="1417" w:type="dxa"/>
            <w:tcBorders>
              <w:top w:val="nil"/>
              <w:bottom w:val="nil"/>
            </w:tcBorders>
            <w:shd w:val="clear" w:color="auto" w:fill="D9D9D9" w:themeFill="background1" w:themeFillShade="D9"/>
          </w:tcPr>
          <w:p w14:paraId="14E2D6B0" w14:textId="77777777" w:rsidR="006804CD" w:rsidRPr="003A776A" w:rsidRDefault="006804CD" w:rsidP="006804CD"/>
        </w:tc>
        <w:tc>
          <w:tcPr>
            <w:tcW w:w="3756" w:type="dxa"/>
            <w:tcBorders>
              <w:top w:val="nil"/>
              <w:bottom w:val="nil"/>
            </w:tcBorders>
            <w:shd w:val="clear" w:color="auto" w:fill="D9D9D9" w:themeFill="background1" w:themeFillShade="D9"/>
          </w:tcPr>
          <w:p w14:paraId="5D52E5B8" w14:textId="33193975" w:rsidR="006804CD" w:rsidRPr="003A776A" w:rsidRDefault="006804CD" w:rsidP="006804CD">
            <w:r w:rsidRPr="003A776A">
              <w:t>Show information on bias and validity (fake news) in AI with examples for effect.</w:t>
            </w:r>
          </w:p>
        </w:tc>
        <w:tc>
          <w:tcPr>
            <w:tcW w:w="3757" w:type="dxa"/>
            <w:tcBorders>
              <w:top w:val="nil"/>
              <w:bottom w:val="nil"/>
            </w:tcBorders>
            <w:shd w:val="clear" w:color="auto" w:fill="D9D9D9" w:themeFill="background1" w:themeFillShade="D9"/>
          </w:tcPr>
          <w:p w14:paraId="50439E22" w14:textId="77777777" w:rsidR="006804CD" w:rsidRPr="003A776A" w:rsidRDefault="006804CD" w:rsidP="006804CD">
            <w:r w:rsidRPr="003A776A">
              <w:t>Listen. Take notes. Ask questions.</w:t>
            </w:r>
          </w:p>
        </w:tc>
      </w:tr>
      <w:tr w:rsidR="006804CD" w:rsidRPr="003A776A" w14:paraId="221EC546" w14:textId="77777777" w:rsidTr="00A707B9">
        <w:trPr>
          <w:trHeight w:val="567"/>
        </w:trPr>
        <w:tc>
          <w:tcPr>
            <w:tcW w:w="1417" w:type="dxa"/>
            <w:tcBorders>
              <w:top w:val="nil"/>
              <w:bottom w:val="nil"/>
            </w:tcBorders>
            <w:shd w:val="clear" w:color="auto" w:fill="D9D9D9" w:themeFill="background1" w:themeFillShade="D9"/>
          </w:tcPr>
          <w:p w14:paraId="6C8D099E" w14:textId="77777777" w:rsidR="006804CD" w:rsidRPr="003A776A" w:rsidRDefault="006804CD" w:rsidP="006804CD"/>
        </w:tc>
        <w:tc>
          <w:tcPr>
            <w:tcW w:w="3756" w:type="dxa"/>
            <w:tcBorders>
              <w:top w:val="nil"/>
              <w:bottom w:val="nil"/>
            </w:tcBorders>
            <w:shd w:val="clear" w:color="auto" w:fill="D9D9D9" w:themeFill="background1" w:themeFillShade="D9"/>
          </w:tcPr>
          <w:p w14:paraId="79B6E93B" w14:textId="6BF1FF65" w:rsidR="006804CD" w:rsidRPr="003A776A" w:rsidRDefault="006804CD" w:rsidP="006804CD">
            <w:r w:rsidRPr="003A776A">
              <w:t xml:space="preserve">Set the task. Distribute </w:t>
            </w:r>
            <w:r w:rsidRPr="003A776A">
              <w:rPr>
                <w:b/>
                <w:bCs/>
              </w:rPr>
              <w:t xml:space="preserve">Fake news articles. </w:t>
            </w:r>
            <w:r w:rsidR="005B1B71" w:rsidRPr="003A776A">
              <w:t>Allocate each learner one of the articles.</w:t>
            </w:r>
          </w:p>
        </w:tc>
        <w:tc>
          <w:tcPr>
            <w:tcW w:w="3757" w:type="dxa"/>
            <w:tcBorders>
              <w:top w:val="nil"/>
              <w:bottom w:val="nil"/>
            </w:tcBorders>
            <w:shd w:val="clear" w:color="auto" w:fill="D9D9D9" w:themeFill="background1" w:themeFillShade="D9"/>
          </w:tcPr>
          <w:p w14:paraId="791E7FEE" w14:textId="77777777" w:rsidR="006804CD" w:rsidRPr="003A776A" w:rsidRDefault="006804CD" w:rsidP="006804CD">
            <w:r w:rsidRPr="003A776A">
              <w:t xml:space="preserve">Listen. Take notes. Ask questions. </w:t>
            </w:r>
          </w:p>
        </w:tc>
      </w:tr>
      <w:tr w:rsidR="006804CD" w:rsidRPr="003A776A" w14:paraId="7767B35C" w14:textId="77777777" w:rsidTr="00A707B9">
        <w:trPr>
          <w:trHeight w:val="567"/>
        </w:trPr>
        <w:tc>
          <w:tcPr>
            <w:tcW w:w="1417" w:type="dxa"/>
            <w:tcBorders>
              <w:top w:val="nil"/>
              <w:bottom w:val="nil"/>
            </w:tcBorders>
            <w:shd w:val="clear" w:color="auto" w:fill="D9D9D9" w:themeFill="background1" w:themeFillShade="D9"/>
          </w:tcPr>
          <w:p w14:paraId="1182D2FE" w14:textId="77777777" w:rsidR="006804CD" w:rsidRPr="003A776A" w:rsidRDefault="006804CD" w:rsidP="006804CD"/>
        </w:tc>
        <w:tc>
          <w:tcPr>
            <w:tcW w:w="3756" w:type="dxa"/>
            <w:tcBorders>
              <w:top w:val="nil"/>
              <w:bottom w:val="nil"/>
            </w:tcBorders>
            <w:shd w:val="clear" w:color="auto" w:fill="D9D9D9" w:themeFill="background1" w:themeFillShade="D9"/>
          </w:tcPr>
          <w:p w14:paraId="62E51577" w14:textId="789B9311" w:rsidR="006804CD" w:rsidRPr="003A776A" w:rsidRDefault="006804CD" w:rsidP="006804CD">
            <w:r w:rsidRPr="003A776A">
              <w:t>Observe learners. Provide support if required. Circulate to ensure learners understand task requirements</w:t>
            </w:r>
            <w:r w:rsidR="00BC2B2A">
              <w:t xml:space="preserve"> and</w:t>
            </w:r>
            <w:r w:rsidR="00BC2B2A" w:rsidRPr="003A776A">
              <w:t xml:space="preserve"> </w:t>
            </w:r>
            <w:r w:rsidRPr="003A776A">
              <w:t>answer queries. Ask probing questions if appropriate.</w:t>
            </w:r>
          </w:p>
        </w:tc>
        <w:tc>
          <w:tcPr>
            <w:tcW w:w="3757" w:type="dxa"/>
            <w:tcBorders>
              <w:top w:val="nil"/>
              <w:bottom w:val="nil"/>
            </w:tcBorders>
            <w:shd w:val="clear" w:color="auto" w:fill="D9D9D9" w:themeFill="background1" w:themeFillShade="D9"/>
          </w:tcPr>
          <w:p w14:paraId="0975631B" w14:textId="101F0E93" w:rsidR="006804CD" w:rsidRPr="003A776A" w:rsidRDefault="005B1B71" w:rsidP="006804CD">
            <w:r w:rsidRPr="003A776A">
              <w:t>Individually</w:t>
            </w:r>
            <w:r w:rsidR="006804CD" w:rsidRPr="003A776A">
              <w:t xml:space="preserve"> carry out a traditional search to establish the </w:t>
            </w:r>
            <w:r w:rsidRPr="003A776A">
              <w:t>validity of the AI news article allocated</w:t>
            </w:r>
            <w:r w:rsidR="006804CD" w:rsidRPr="003A776A">
              <w:t xml:space="preserve">. </w:t>
            </w:r>
          </w:p>
        </w:tc>
      </w:tr>
      <w:tr w:rsidR="005B1B71" w:rsidRPr="003A776A" w14:paraId="3FDBF931" w14:textId="77777777" w:rsidTr="00A707B9">
        <w:trPr>
          <w:trHeight w:val="567"/>
        </w:trPr>
        <w:tc>
          <w:tcPr>
            <w:tcW w:w="1417" w:type="dxa"/>
            <w:tcBorders>
              <w:top w:val="nil"/>
              <w:bottom w:val="nil"/>
            </w:tcBorders>
            <w:shd w:val="clear" w:color="auto" w:fill="D9D9D9" w:themeFill="background1" w:themeFillShade="D9"/>
          </w:tcPr>
          <w:p w14:paraId="2E90A61F" w14:textId="77777777" w:rsidR="005B1B71" w:rsidRPr="003A776A" w:rsidRDefault="005B1B71" w:rsidP="006804CD"/>
        </w:tc>
        <w:tc>
          <w:tcPr>
            <w:tcW w:w="3756" w:type="dxa"/>
            <w:tcBorders>
              <w:top w:val="nil"/>
              <w:bottom w:val="nil"/>
            </w:tcBorders>
            <w:shd w:val="clear" w:color="auto" w:fill="D9D9D9" w:themeFill="background1" w:themeFillShade="D9"/>
          </w:tcPr>
          <w:p w14:paraId="7E41C441" w14:textId="342FD58A" w:rsidR="005B1B71" w:rsidRPr="003A776A" w:rsidRDefault="00A86CE3" w:rsidP="006804CD">
            <w:r w:rsidRPr="003A776A">
              <w:t xml:space="preserve">Set the task. Ask learners to move into groups based on </w:t>
            </w:r>
            <w:r w:rsidR="000C0936" w:rsidRPr="003A776A">
              <w:t xml:space="preserve">working with people </w:t>
            </w:r>
            <w:r w:rsidR="00BC2B2A">
              <w:t>who</w:t>
            </w:r>
            <w:r w:rsidR="000C0936" w:rsidRPr="003A776A">
              <w:t xml:space="preserve"> carried out research on the same news article.</w:t>
            </w:r>
          </w:p>
        </w:tc>
        <w:tc>
          <w:tcPr>
            <w:tcW w:w="3757" w:type="dxa"/>
            <w:tcBorders>
              <w:top w:val="nil"/>
              <w:bottom w:val="nil"/>
            </w:tcBorders>
            <w:shd w:val="clear" w:color="auto" w:fill="D9D9D9" w:themeFill="background1" w:themeFillShade="D9"/>
          </w:tcPr>
          <w:p w14:paraId="3C12FF61" w14:textId="0A3880FE" w:rsidR="005B1B71" w:rsidRPr="003A776A" w:rsidDel="005B1B71" w:rsidRDefault="000C0936" w:rsidP="006804CD">
            <w:r w:rsidRPr="003A776A">
              <w:t>Move into groups.</w:t>
            </w:r>
          </w:p>
        </w:tc>
      </w:tr>
      <w:tr w:rsidR="000C0936" w:rsidRPr="003A776A" w14:paraId="7A821B42" w14:textId="77777777" w:rsidTr="00A707B9">
        <w:trPr>
          <w:trHeight w:val="567"/>
        </w:trPr>
        <w:tc>
          <w:tcPr>
            <w:tcW w:w="1417" w:type="dxa"/>
            <w:tcBorders>
              <w:top w:val="nil"/>
              <w:bottom w:val="nil"/>
            </w:tcBorders>
            <w:shd w:val="clear" w:color="auto" w:fill="D9D9D9" w:themeFill="background1" w:themeFillShade="D9"/>
          </w:tcPr>
          <w:p w14:paraId="7268DF47" w14:textId="77777777" w:rsidR="000C0936" w:rsidRPr="003A776A" w:rsidRDefault="000C0936" w:rsidP="006804CD"/>
        </w:tc>
        <w:tc>
          <w:tcPr>
            <w:tcW w:w="3756" w:type="dxa"/>
            <w:tcBorders>
              <w:top w:val="nil"/>
              <w:bottom w:val="nil"/>
            </w:tcBorders>
            <w:shd w:val="clear" w:color="auto" w:fill="D9D9D9" w:themeFill="background1" w:themeFillShade="D9"/>
          </w:tcPr>
          <w:p w14:paraId="3C4A947E" w14:textId="21795553" w:rsidR="000C0936" w:rsidRPr="003A776A" w:rsidRDefault="000C0936" w:rsidP="006804CD">
            <w:r w:rsidRPr="003A776A">
              <w:t>Observe learners. Provide support if required. Circulate to ensure learners understand task requirements</w:t>
            </w:r>
            <w:r w:rsidR="00BC2B2A">
              <w:t xml:space="preserve"> and</w:t>
            </w:r>
            <w:r w:rsidR="00BC2B2A" w:rsidRPr="003A776A">
              <w:t xml:space="preserve"> </w:t>
            </w:r>
            <w:r w:rsidRPr="003A776A">
              <w:t>answer queries. Ask probing questions if appropriate.</w:t>
            </w:r>
          </w:p>
        </w:tc>
        <w:tc>
          <w:tcPr>
            <w:tcW w:w="3757" w:type="dxa"/>
            <w:tcBorders>
              <w:top w:val="nil"/>
              <w:bottom w:val="nil"/>
            </w:tcBorders>
            <w:shd w:val="clear" w:color="auto" w:fill="D9D9D9" w:themeFill="background1" w:themeFillShade="D9"/>
          </w:tcPr>
          <w:p w14:paraId="142F6D55" w14:textId="57AB843D" w:rsidR="000C0936" w:rsidRPr="003A776A" w:rsidRDefault="000C0936" w:rsidP="006804CD">
            <w:r w:rsidRPr="003A776A">
              <w:t>In groups, discuss the findings of each person and the sources used and draw conclusions on the validity of the news article.</w:t>
            </w:r>
          </w:p>
        </w:tc>
      </w:tr>
      <w:tr w:rsidR="000C0936" w:rsidRPr="003A776A" w14:paraId="3DC89C89" w14:textId="77777777" w:rsidTr="00A707B9">
        <w:trPr>
          <w:trHeight w:val="567"/>
        </w:trPr>
        <w:tc>
          <w:tcPr>
            <w:tcW w:w="1417" w:type="dxa"/>
            <w:tcBorders>
              <w:top w:val="nil"/>
              <w:bottom w:val="nil"/>
            </w:tcBorders>
            <w:shd w:val="clear" w:color="auto" w:fill="D9D9D9" w:themeFill="background1" w:themeFillShade="D9"/>
          </w:tcPr>
          <w:p w14:paraId="30A82731" w14:textId="77777777" w:rsidR="000C0936" w:rsidRPr="003A776A" w:rsidRDefault="000C0936" w:rsidP="006804CD"/>
        </w:tc>
        <w:tc>
          <w:tcPr>
            <w:tcW w:w="3756" w:type="dxa"/>
            <w:tcBorders>
              <w:top w:val="nil"/>
              <w:bottom w:val="nil"/>
            </w:tcBorders>
            <w:shd w:val="clear" w:color="auto" w:fill="D9D9D9" w:themeFill="background1" w:themeFillShade="D9"/>
          </w:tcPr>
          <w:p w14:paraId="3DF44A35" w14:textId="46CB25E5" w:rsidR="000C0936" w:rsidRPr="003A776A" w:rsidRDefault="00AE2F7F" w:rsidP="006804CD">
            <w:r w:rsidRPr="003A776A">
              <w:t>Ask each group to provide an overview of the news article and the validity of its content. Ask other groups to challenge, comment on whether they would agree or disagree.</w:t>
            </w:r>
          </w:p>
        </w:tc>
        <w:tc>
          <w:tcPr>
            <w:tcW w:w="3757" w:type="dxa"/>
            <w:tcBorders>
              <w:top w:val="nil"/>
              <w:bottom w:val="nil"/>
            </w:tcBorders>
            <w:shd w:val="clear" w:color="auto" w:fill="D9D9D9" w:themeFill="background1" w:themeFillShade="D9"/>
          </w:tcPr>
          <w:p w14:paraId="5FCFB110" w14:textId="70FB941F" w:rsidR="000C0936" w:rsidRPr="003A776A" w:rsidRDefault="00AE2F7F" w:rsidP="006804CD">
            <w:r w:rsidRPr="003A776A">
              <w:t>Contribute when asked. Note responses from others and add to their notes. Challenge where they feel it is applicable. Listen. Take notes. Ask questions.</w:t>
            </w:r>
          </w:p>
        </w:tc>
      </w:tr>
      <w:tr w:rsidR="006804CD" w:rsidRPr="003A776A" w14:paraId="03639E40" w14:textId="77777777" w:rsidTr="00A707B9">
        <w:trPr>
          <w:trHeight w:val="567"/>
        </w:trPr>
        <w:tc>
          <w:tcPr>
            <w:tcW w:w="1417" w:type="dxa"/>
            <w:tcBorders>
              <w:top w:val="nil"/>
              <w:bottom w:val="nil"/>
            </w:tcBorders>
            <w:shd w:val="clear" w:color="auto" w:fill="D9D9D9" w:themeFill="background1" w:themeFillShade="D9"/>
          </w:tcPr>
          <w:p w14:paraId="7C93716F" w14:textId="77777777" w:rsidR="006804CD" w:rsidRPr="003A776A" w:rsidRDefault="006804CD" w:rsidP="006804CD"/>
        </w:tc>
        <w:tc>
          <w:tcPr>
            <w:tcW w:w="3756" w:type="dxa"/>
            <w:tcBorders>
              <w:top w:val="nil"/>
              <w:bottom w:val="nil"/>
            </w:tcBorders>
            <w:shd w:val="clear" w:color="auto" w:fill="D9D9D9" w:themeFill="background1" w:themeFillShade="D9"/>
          </w:tcPr>
          <w:p w14:paraId="3F73B6B8" w14:textId="1997B2E7" w:rsidR="006804CD" w:rsidRPr="003A776A" w:rsidRDefault="006804CD" w:rsidP="006804CD">
            <w:r w:rsidRPr="003A776A">
              <w:t xml:space="preserve">Set the task. Distribute the </w:t>
            </w:r>
            <w:r w:rsidRPr="003A776A">
              <w:rPr>
                <w:b/>
                <w:bCs/>
              </w:rPr>
              <w:t>Fake news articles follow-up</w:t>
            </w:r>
            <w:r w:rsidRPr="003A776A">
              <w:t xml:space="preserve">. </w:t>
            </w:r>
          </w:p>
        </w:tc>
        <w:tc>
          <w:tcPr>
            <w:tcW w:w="3757" w:type="dxa"/>
            <w:tcBorders>
              <w:top w:val="nil"/>
              <w:bottom w:val="nil"/>
            </w:tcBorders>
            <w:shd w:val="clear" w:color="auto" w:fill="D9D9D9" w:themeFill="background1" w:themeFillShade="D9"/>
          </w:tcPr>
          <w:p w14:paraId="55359360" w14:textId="1F2640FB" w:rsidR="006804CD" w:rsidRPr="003A776A" w:rsidRDefault="00EB1081" w:rsidP="006804CD">
            <w:r w:rsidRPr="003A776A">
              <w:t xml:space="preserve">Individually read the </w:t>
            </w:r>
            <w:r w:rsidRPr="003A776A">
              <w:rPr>
                <w:b/>
                <w:bCs/>
              </w:rPr>
              <w:t>Fake news articles follow-up</w:t>
            </w:r>
            <w:r w:rsidR="00A838D2" w:rsidRPr="003A776A">
              <w:rPr>
                <w:b/>
                <w:bCs/>
              </w:rPr>
              <w:t xml:space="preserve"> </w:t>
            </w:r>
            <w:r w:rsidR="00A838D2" w:rsidRPr="003A776A">
              <w:t>and the news article they were allocated</w:t>
            </w:r>
            <w:r w:rsidRPr="003A776A">
              <w:t>.  In their original groups</w:t>
            </w:r>
            <w:r w:rsidR="00A838D2" w:rsidRPr="003A776A">
              <w:t xml:space="preserve">. </w:t>
            </w:r>
            <w:r w:rsidR="0044705D" w:rsidRPr="003A776A">
              <w:t xml:space="preserve">In their original groups, compare their own findings with those on the </w:t>
            </w:r>
            <w:r w:rsidR="0044705D" w:rsidRPr="003A776A">
              <w:rPr>
                <w:b/>
                <w:bCs/>
              </w:rPr>
              <w:t>Fake news articles follow-up</w:t>
            </w:r>
            <w:r w:rsidR="0044705D" w:rsidRPr="003A776A">
              <w:t xml:space="preserve">.  </w:t>
            </w:r>
            <w:r w:rsidR="00134761" w:rsidRPr="003A776A">
              <w:t>Prepare one key message to give to the rest of the class about using AI for research.</w:t>
            </w:r>
          </w:p>
        </w:tc>
      </w:tr>
      <w:tr w:rsidR="006804CD" w:rsidRPr="003A776A" w14:paraId="120E2E2B" w14:textId="77777777" w:rsidTr="00A707B9">
        <w:trPr>
          <w:trHeight w:val="567"/>
        </w:trPr>
        <w:tc>
          <w:tcPr>
            <w:tcW w:w="1417" w:type="dxa"/>
            <w:tcBorders>
              <w:top w:val="nil"/>
              <w:bottom w:val="nil"/>
            </w:tcBorders>
            <w:shd w:val="clear" w:color="auto" w:fill="D9D9D9" w:themeFill="background1" w:themeFillShade="D9"/>
          </w:tcPr>
          <w:p w14:paraId="1FBA9E98" w14:textId="77777777" w:rsidR="006804CD" w:rsidRPr="003A776A" w:rsidRDefault="006804CD" w:rsidP="006804CD"/>
        </w:tc>
        <w:tc>
          <w:tcPr>
            <w:tcW w:w="3756" w:type="dxa"/>
            <w:tcBorders>
              <w:top w:val="nil"/>
              <w:bottom w:val="nil"/>
            </w:tcBorders>
            <w:shd w:val="clear" w:color="auto" w:fill="D9D9D9" w:themeFill="background1" w:themeFillShade="D9"/>
          </w:tcPr>
          <w:p w14:paraId="5563008A" w14:textId="1268B674" w:rsidR="006804CD" w:rsidRPr="003A776A" w:rsidRDefault="006804CD" w:rsidP="006804CD">
            <w:r w:rsidRPr="003A776A">
              <w:t xml:space="preserve">Ask </w:t>
            </w:r>
            <w:r w:rsidR="00134761" w:rsidRPr="003A776A">
              <w:t>each group to give their one key message. Write them on the whiteboard as they are given.  When each group has given their examples, review the content on the whiteboard</w:t>
            </w:r>
            <w:r w:rsidR="00670CCD" w:rsidRPr="003A776A">
              <w:t xml:space="preserve"> and highlight key points for them to take away. </w:t>
            </w:r>
          </w:p>
        </w:tc>
        <w:tc>
          <w:tcPr>
            <w:tcW w:w="3757" w:type="dxa"/>
            <w:tcBorders>
              <w:top w:val="nil"/>
              <w:bottom w:val="nil"/>
            </w:tcBorders>
            <w:shd w:val="clear" w:color="auto" w:fill="D9D9D9" w:themeFill="background1" w:themeFillShade="D9"/>
          </w:tcPr>
          <w:p w14:paraId="5218875F" w14:textId="4B6D252E" w:rsidR="006804CD" w:rsidRPr="003A776A" w:rsidRDefault="006804CD" w:rsidP="006804CD">
            <w:r w:rsidRPr="003A776A">
              <w:t xml:space="preserve">Contribute when asked. </w:t>
            </w:r>
            <w:r w:rsidR="00670CCD" w:rsidRPr="003A776A">
              <w:t xml:space="preserve">Take notes from the whiteboard.  </w:t>
            </w:r>
            <w:r w:rsidRPr="003A776A">
              <w:t xml:space="preserve">Challenge where they feel it is applicable. </w:t>
            </w:r>
          </w:p>
        </w:tc>
      </w:tr>
      <w:tr w:rsidR="006804CD" w:rsidRPr="003A776A" w14:paraId="42F89B46" w14:textId="77777777" w:rsidTr="00A707B9">
        <w:trPr>
          <w:trHeight w:val="567"/>
        </w:trPr>
        <w:tc>
          <w:tcPr>
            <w:tcW w:w="1417" w:type="dxa"/>
            <w:tcBorders>
              <w:bottom w:val="nil"/>
            </w:tcBorders>
          </w:tcPr>
          <w:p w14:paraId="450DD541" w14:textId="77777777" w:rsidR="006804CD" w:rsidRPr="003A776A" w:rsidRDefault="006804CD" w:rsidP="006804CD">
            <w:r w:rsidRPr="003A776A">
              <w:t>15 minutes</w:t>
            </w:r>
          </w:p>
        </w:tc>
        <w:tc>
          <w:tcPr>
            <w:tcW w:w="3756" w:type="dxa"/>
            <w:tcBorders>
              <w:bottom w:val="nil"/>
            </w:tcBorders>
          </w:tcPr>
          <w:p w14:paraId="3EBAE9D7" w14:textId="562C3D82" w:rsidR="006804CD" w:rsidRPr="003A776A" w:rsidRDefault="006804CD" w:rsidP="006804CD">
            <w:r w:rsidRPr="003A776A">
              <w:t>Set the task.</w:t>
            </w:r>
            <w:r w:rsidR="00522164" w:rsidRPr="003A776A">
              <w:t xml:space="preserve"> Ask learners to organise into </w:t>
            </w:r>
            <w:r w:rsidR="0027726A" w:rsidRPr="003A776A">
              <w:t>groups of three or four.</w:t>
            </w:r>
          </w:p>
        </w:tc>
        <w:tc>
          <w:tcPr>
            <w:tcW w:w="3757" w:type="dxa"/>
            <w:tcBorders>
              <w:bottom w:val="nil"/>
            </w:tcBorders>
          </w:tcPr>
          <w:p w14:paraId="23A9C508" w14:textId="77777777" w:rsidR="006804CD" w:rsidRPr="003A776A" w:rsidRDefault="006804CD" w:rsidP="006804CD">
            <w:r w:rsidRPr="003A776A">
              <w:t xml:space="preserve">Listen. Take notes. Ask questions. </w:t>
            </w:r>
          </w:p>
        </w:tc>
      </w:tr>
      <w:tr w:rsidR="006804CD" w:rsidRPr="003A776A" w14:paraId="79692D74" w14:textId="77777777" w:rsidTr="00A707B9">
        <w:trPr>
          <w:trHeight w:val="567"/>
        </w:trPr>
        <w:tc>
          <w:tcPr>
            <w:tcW w:w="1417" w:type="dxa"/>
            <w:tcBorders>
              <w:top w:val="nil"/>
              <w:bottom w:val="nil"/>
            </w:tcBorders>
          </w:tcPr>
          <w:p w14:paraId="56699E53" w14:textId="77777777" w:rsidR="006804CD" w:rsidRPr="003A776A" w:rsidRDefault="006804CD" w:rsidP="006804CD"/>
        </w:tc>
        <w:tc>
          <w:tcPr>
            <w:tcW w:w="3756" w:type="dxa"/>
            <w:tcBorders>
              <w:top w:val="nil"/>
              <w:bottom w:val="nil"/>
            </w:tcBorders>
          </w:tcPr>
          <w:p w14:paraId="2CEBC473" w14:textId="68D034D9" w:rsidR="006804CD" w:rsidRPr="003A776A" w:rsidRDefault="006804CD" w:rsidP="006804CD">
            <w:r w:rsidRPr="003A776A">
              <w:t>Observe learners. Circulate to ensure learners understand task requirements</w:t>
            </w:r>
            <w:r w:rsidR="00C36EAC">
              <w:t xml:space="preserve"> and</w:t>
            </w:r>
            <w:r w:rsidR="00C36EAC" w:rsidRPr="003A776A">
              <w:t xml:space="preserve"> </w:t>
            </w:r>
            <w:r w:rsidRPr="003A776A">
              <w:t>answer queries. Provide support if required. Ask probing questions if appropriate.</w:t>
            </w:r>
          </w:p>
        </w:tc>
        <w:tc>
          <w:tcPr>
            <w:tcW w:w="3757" w:type="dxa"/>
            <w:tcBorders>
              <w:top w:val="nil"/>
              <w:bottom w:val="nil"/>
            </w:tcBorders>
          </w:tcPr>
          <w:p w14:paraId="6BDC31A3" w14:textId="7115F32D" w:rsidR="006804CD" w:rsidRPr="003A776A" w:rsidRDefault="006804CD" w:rsidP="006804CD">
            <w:r w:rsidRPr="003A776A">
              <w:t>Discuss the advantages and disadvantages of traditional and AI searches and write on flip chart paper with marker pens.</w:t>
            </w:r>
          </w:p>
        </w:tc>
      </w:tr>
      <w:tr w:rsidR="006804CD" w:rsidRPr="003A776A" w14:paraId="492E4DF6" w14:textId="77777777" w:rsidTr="00A707B9">
        <w:trPr>
          <w:trHeight w:val="567"/>
        </w:trPr>
        <w:tc>
          <w:tcPr>
            <w:tcW w:w="1417" w:type="dxa"/>
            <w:tcBorders>
              <w:top w:val="nil"/>
              <w:bottom w:val="nil"/>
            </w:tcBorders>
          </w:tcPr>
          <w:p w14:paraId="67D1A400" w14:textId="77777777" w:rsidR="006804CD" w:rsidRPr="003A776A" w:rsidRDefault="006804CD" w:rsidP="006804CD"/>
        </w:tc>
        <w:tc>
          <w:tcPr>
            <w:tcW w:w="3756" w:type="dxa"/>
            <w:tcBorders>
              <w:top w:val="nil"/>
              <w:bottom w:val="nil"/>
            </w:tcBorders>
          </w:tcPr>
          <w:p w14:paraId="708D733B" w14:textId="75CFA918" w:rsidR="006804CD" w:rsidRPr="003A776A" w:rsidRDefault="006804CD" w:rsidP="006804CD">
            <w:r w:rsidRPr="003A776A">
              <w:t>Facilitate the movement of the flip chart paper to different groups.  Observe learners.  Circulate to ensure learners understand task requirements</w:t>
            </w:r>
            <w:r w:rsidR="00C36EAC">
              <w:t xml:space="preserve"> and</w:t>
            </w:r>
            <w:r w:rsidR="00C36EAC" w:rsidRPr="003A776A">
              <w:t xml:space="preserve"> </w:t>
            </w:r>
            <w:r w:rsidRPr="003A776A">
              <w:t>answer queries. Provide support if required. Ask probing questions if appropriate.</w:t>
            </w:r>
          </w:p>
        </w:tc>
        <w:tc>
          <w:tcPr>
            <w:tcW w:w="3757" w:type="dxa"/>
            <w:tcBorders>
              <w:top w:val="nil"/>
              <w:bottom w:val="nil"/>
            </w:tcBorders>
          </w:tcPr>
          <w:p w14:paraId="7D8A9976" w14:textId="3857E0C0" w:rsidR="006804CD" w:rsidRPr="003A776A" w:rsidDel="00422AF0" w:rsidRDefault="006804CD" w:rsidP="006804CD">
            <w:r w:rsidRPr="003A776A">
              <w:t>Pass the flip chart paper to another group. The other group reviews the content</w:t>
            </w:r>
            <w:r w:rsidR="00C36EAC">
              <w:t>,</w:t>
            </w:r>
            <w:r w:rsidRPr="003A776A">
              <w:t xml:space="preserve"> adds to the content and annotates with comments.</w:t>
            </w:r>
          </w:p>
        </w:tc>
      </w:tr>
      <w:tr w:rsidR="006804CD" w:rsidRPr="003A776A" w14:paraId="20179B58" w14:textId="77777777" w:rsidTr="00A707B9">
        <w:trPr>
          <w:trHeight w:val="567"/>
        </w:trPr>
        <w:tc>
          <w:tcPr>
            <w:tcW w:w="1417" w:type="dxa"/>
            <w:tcBorders>
              <w:top w:val="nil"/>
              <w:bottom w:val="nil"/>
            </w:tcBorders>
          </w:tcPr>
          <w:p w14:paraId="05CF626E" w14:textId="77777777" w:rsidR="006804CD" w:rsidRPr="003A776A" w:rsidRDefault="006804CD" w:rsidP="006804CD"/>
        </w:tc>
        <w:tc>
          <w:tcPr>
            <w:tcW w:w="3756" w:type="dxa"/>
            <w:tcBorders>
              <w:top w:val="nil"/>
              <w:bottom w:val="nil"/>
            </w:tcBorders>
          </w:tcPr>
          <w:p w14:paraId="7FFFC862" w14:textId="1E55FED8" w:rsidR="006804CD" w:rsidRPr="003A776A" w:rsidRDefault="006804CD" w:rsidP="006804CD">
            <w:r w:rsidRPr="003A776A">
              <w:t xml:space="preserve">Facilitate the return of the flip chart paper to the original group.  Observe learners. </w:t>
            </w:r>
            <w:r w:rsidR="00C07D8C" w:rsidRPr="003A776A">
              <w:t xml:space="preserve">Take notes on key observations from the different flip charts in order to present a summary at the end of the lesson. </w:t>
            </w:r>
            <w:r w:rsidRPr="003A776A">
              <w:t>Circulate to ensure learners understand task requirements</w:t>
            </w:r>
            <w:r w:rsidR="008C5DAD">
              <w:t xml:space="preserve"> and</w:t>
            </w:r>
            <w:r w:rsidR="008C5DAD" w:rsidRPr="003A776A">
              <w:t xml:space="preserve"> </w:t>
            </w:r>
            <w:r w:rsidRPr="003A776A">
              <w:t xml:space="preserve">answer queries. Provide support if </w:t>
            </w:r>
            <w:r w:rsidRPr="003A776A">
              <w:lastRenderedPageBreak/>
              <w:t>required. Ask probing questions if appropriate.</w:t>
            </w:r>
          </w:p>
        </w:tc>
        <w:tc>
          <w:tcPr>
            <w:tcW w:w="3757" w:type="dxa"/>
            <w:tcBorders>
              <w:top w:val="nil"/>
              <w:bottom w:val="nil"/>
            </w:tcBorders>
          </w:tcPr>
          <w:p w14:paraId="12B7612C" w14:textId="7AAE7C41" w:rsidR="006804CD" w:rsidRPr="003A776A" w:rsidRDefault="006804CD" w:rsidP="006804CD">
            <w:r w:rsidRPr="003A776A">
              <w:lastRenderedPageBreak/>
              <w:t xml:space="preserve">Review the changes made by the peer group. Discuss and agree </w:t>
            </w:r>
            <w:r w:rsidR="008C5DAD">
              <w:t xml:space="preserve">on </w:t>
            </w:r>
            <w:r w:rsidRPr="003A776A">
              <w:t>any further changes needed. Record the final content in notebooks.</w:t>
            </w:r>
          </w:p>
        </w:tc>
      </w:tr>
      <w:tr w:rsidR="006804CD" w:rsidRPr="003A776A" w14:paraId="69BE87B7" w14:textId="77777777" w:rsidTr="00A707B9">
        <w:trPr>
          <w:trHeight w:val="567"/>
        </w:trPr>
        <w:tc>
          <w:tcPr>
            <w:tcW w:w="1417" w:type="dxa"/>
            <w:tcBorders>
              <w:top w:val="nil"/>
              <w:bottom w:val="single" w:sz="4" w:space="0" w:color="auto"/>
            </w:tcBorders>
          </w:tcPr>
          <w:p w14:paraId="0DDA71A8" w14:textId="77777777" w:rsidR="006804CD" w:rsidRPr="003A776A" w:rsidRDefault="006804CD" w:rsidP="006804CD"/>
        </w:tc>
        <w:tc>
          <w:tcPr>
            <w:tcW w:w="3756" w:type="dxa"/>
            <w:tcBorders>
              <w:top w:val="nil"/>
              <w:bottom w:val="single" w:sz="4" w:space="0" w:color="auto"/>
            </w:tcBorders>
          </w:tcPr>
          <w:p w14:paraId="1046FB5F" w14:textId="1FA2CB4D" w:rsidR="006804CD" w:rsidRPr="003A776A" w:rsidRDefault="006804CD" w:rsidP="006804CD">
            <w:r w:rsidRPr="003A776A">
              <w:t>Summarise key learning points.</w:t>
            </w:r>
          </w:p>
        </w:tc>
        <w:tc>
          <w:tcPr>
            <w:tcW w:w="3757" w:type="dxa"/>
            <w:tcBorders>
              <w:top w:val="nil"/>
              <w:bottom w:val="single" w:sz="4" w:space="0" w:color="auto"/>
            </w:tcBorders>
          </w:tcPr>
          <w:p w14:paraId="0E262DFA" w14:textId="641E56D2" w:rsidR="006804CD" w:rsidRPr="003A776A" w:rsidRDefault="006804CD" w:rsidP="006804CD">
            <w:r w:rsidRPr="003A776A">
              <w:t>Listen. Take notes. Ask questions if required.</w:t>
            </w:r>
          </w:p>
        </w:tc>
      </w:tr>
    </w:tbl>
    <w:p w14:paraId="37E32F0B" w14:textId="77777777" w:rsidR="00A62BD7" w:rsidRPr="003A776A" w:rsidRDefault="00A62BD7" w:rsidP="00A62BD7">
      <w:r w:rsidRPr="003A776A">
        <w:br w:type="page"/>
      </w:r>
    </w:p>
    <w:p w14:paraId="219077CA" w14:textId="1D4A8F2C" w:rsidR="00A62BD7" w:rsidRPr="003A776A" w:rsidRDefault="00A62BD7" w:rsidP="00A62BD7">
      <w:pPr>
        <w:pStyle w:val="Heading2"/>
      </w:pPr>
      <w:r w:rsidRPr="003A776A">
        <w:lastRenderedPageBreak/>
        <w:t>Lesson 5</w:t>
      </w:r>
    </w:p>
    <w:p w14:paraId="2757A8CD" w14:textId="01A3C825" w:rsidR="00376700" w:rsidRPr="003A776A" w:rsidRDefault="00376700" w:rsidP="00376700">
      <w:pPr>
        <w:rPr>
          <w:rStyle w:val="Strong"/>
        </w:rPr>
      </w:pPr>
      <w:r w:rsidRPr="003A776A">
        <w:rPr>
          <w:rStyle w:val="Strong"/>
        </w:rPr>
        <w:t xml:space="preserve">Lesson title: </w:t>
      </w:r>
      <w:r w:rsidR="00F04944" w:rsidRPr="003A776A">
        <w:t>On</w:t>
      </w:r>
      <w:r w:rsidR="007F27C5" w:rsidRPr="003A776A">
        <w:t>line tools for primary research</w:t>
      </w:r>
    </w:p>
    <w:p w14:paraId="68F38B66" w14:textId="77777777" w:rsidR="00376700" w:rsidRPr="003A776A" w:rsidRDefault="00376700" w:rsidP="00376700">
      <w:r w:rsidRPr="003A776A">
        <w:rPr>
          <w:rStyle w:val="Strong"/>
        </w:rPr>
        <w:t xml:space="preserve">Lesson time: </w:t>
      </w:r>
      <w:r w:rsidRPr="003A776A">
        <w:t>2 hours</w:t>
      </w:r>
    </w:p>
    <w:p w14:paraId="6237BA78" w14:textId="7D42C212" w:rsidR="00376700" w:rsidRPr="003A776A" w:rsidRDefault="00376700" w:rsidP="00376700">
      <w:pPr>
        <w:rPr>
          <w:rStyle w:val="Strong"/>
        </w:rPr>
      </w:pPr>
      <w:r w:rsidRPr="003A776A">
        <w:rPr>
          <w:b/>
          <w:bCs/>
        </w:rPr>
        <w:t>Targeted content:</w:t>
      </w:r>
      <w:r w:rsidRPr="003A776A">
        <w:t xml:space="preserve"> </w:t>
      </w:r>
      <w:r w:rsidR="007F27C5" w:rsidRPr="003A776A">
        <w:t>6.6, CS5</w:t>
      </w:r>
    </w:p>
    <w:p w14:paraId="0EF97573" w14:textId="77777777" w:rsidR="00376700" w:rsidRPr="003A776A" w:rsidRDefault="00376700" w:rsidP="00376700">
      <w:pPr>
        <w:rPr>
          <w:rStyle w:val="Strong"/>
        </w:rPr>
      </w:pPr>
      <w:r w:rsidRPr="003A776A">
        <w:rPr>
          <w:rStyle w:val="Strong"/>
        </w:rPr>
        <w:t xml:space="preserve">Resources needed: </w:t>
      </w:r>
    </w:p>
    <w:p w14:paraId="48666020" w14:textId="77777777" w:rsidR="00AB16A9" w:rsidRPr="003A776A" w:rsidRDefault="00AB16A9" w:rsidP="00D1693E">
      <w:pPr>
        <w:pStyle w:val="ListParagraph"/>
        <w:numPr>
          <w:ilvl w:val="0"/>
          <w:numId w:val="4"/>
        </w:numPr>
        <w:rPr>
          <w:rStyle w:val="Strong"/>
        </w:rPr>
      </w:pPr>
      <w:r w:rsidRPr="003A776A">
        <w:rPr>
          <w:rStyle w:val="Strong"/>
        </w:rPr>
        <w:t>Support materials</w:t>
      </w:r>
    </w:p>
    <w:p w14:paraId="2BCAD06E" w14:textId="40CA64E9" w:rsidR="000C3278" w:rsidRPr="003A776A" w:rsidRDefault="000C3278" w:rsidP="00D1693E">
      <w:pPr>
        <w:pStyle w:val="ListParagraph"/>
        <w:numPr>
          <w:ilvl w:val="1"/>
          <w:numId w:val="4"/>
        </w:numPr>
        <w:rPr>
          <w:rStyle w:val="Strong"/>
          <w:b w:val="0"/>
          <w:bCs w:val="0"/>
        </w:rPr>
      </w:pPr>
      <w:r w:rsidRPr="003A776A">
        <w:rPr>
          <w:rStyle w:val="Strong"/>
          <w:b w:val="0"/>
          <w:bCs w:val="0"/>
        </w:rPr>
        <w:t>Starter quiz</w:t>
      </w:r>
      <w:r w:rsidR="008C5DAD">
        <w:rPr>
          <w:rStyle w:val="Strong"/>
          <w:b w:val="0"/>
          <w:bCs w:val="0"/>
        </w:rPr>
        <w:t>.</w:t>
      </w:r>
    </w:p>
    <w:p w14:paraId="1A828EE8" w14:textId="7B1A9CFC" w:rsidR="00AB16A9" w:rsidRPr="003A776A" w:rsidRDefault="00AB16A9" w:rsidP="00D1693E">
      <w:pPr>
        <w:pStyle w:val="ListParagraph"/>
        <w:numPr>
          <w:ilvl w:val="1"/>
          <w:numId w:val="4"/>
        </w:numPr>
        <w:rPr>
          <w:rStyle w:val="Strong"/>
          <w:b w:val="0"/>
          <w:bCs w:val="0"/>
        </w:rPr>
      </w:pPr>
      <w:r w:rsidRPr="003A776A">
        <w:rPr>
          <w:rStyle w:val="Strong"/>
          <w:b w:val="0"/>
          <w:bCs w:val="0"/>
        </w:rPr>
        <w:t>List of questions for the online forms</w:t>
      </w:r>
      <w:r w:rsidR="008C5DAD">
        <w:rPr>
          <w:rStyle w:val="Strong"/>
          <w:b w:val="0"/>
          <w:bCs w:val="0"/>
        </w:rPr>
        <w:t>.</w:t>
      </w:r>
    </w:p>
    <w:p w14:paraId="12EFBA95" w14:textId="726B6301" w:rsidR="00FD52F8" w:rsidRPr="003A776A" w:rsidRDefault="00FD52F8" w:rsidP="00D1693E">
      <w:pPr>
        <w:pStyle w:val="ListParagraph"/>
        <w:numPr>
          <w:ilvl w:val="1"/>
          <w:numId w:val="4"/>
        </w:numPr>
        <w:rPr>
          <w:rStyle w:val="Strong"/>
          <w:b w:val="0"/>
          <w:bCs w:val="0"/>
        </w:rPr>
      </w:pPr>
      <w:r w:rsidRPr="003A776A">
        <w:rPr>
          <w:rStyle w:val="Strong"/>
          <w:b w:val="0"/>
          <w:bCs w:val="0"/>
        </w:rPr>
        <w:t>How to make a Google form (complete beginners tutorial) video transcript</w:t>
      </w:r>
      <w:r w:rsidR="008C5DAD">
        <w:rPr>
          <w:rStyle w:val="Strong"/>
          <w:b w:val="0"/>
          <w:bCs w:val="0"/>
        </w:rPr>
        <w:t>.</w:t>
      </w:r>
    </w:p>
    <w:p w14:paraId="5FCADC2B" w14:textId="7AF59286" w:rsidR="008425D6" w:rsidRPr="003A776A" w:rsidRDefault="008425D6" w:rsidP="00D1693E">
      <w:pPr>
        <w:pStyle w:val="ListParagraph"/>
        <w:numPr>
          <w:ilvl w:val="1"/>
          <w:numId w:val="4"/>
        </w:numPr>
        <w:rPr>
          <w:bCs/>
        </w:rPr>
      </w:pPr>
      <w:r w:rsidRPr="003A776A">
        <w:rPr>
          <w:bCs/>
        </w:rPr>
        <w:t xml:space="preserve">How to use Microsoft </w:t>
      </w:r>
      <w:r w:rsidR="008C5DAD">
        <w:rPr>
          <w:bCs/>
        </w:rPr>
        <w:t>F</w:t>
      </w:r>
      <w:r w:rsidRPr="003A776A">
        <w:rPr>
          <w:bCs/>
        </w:rPr>
        <w:t>orms video transcript</w:t>
      </w:r>
      <w:r w:rsidR="008C5DAD">
        <w:rPr>
          <w:bCs/>
        </w:rPr>
        <w:t>.</w:t>
      </w:r>
      <w:r w:rsidRPr="003A776A">
        <w:rPr>
          <w:bCs/>
        </w:rPr>
        <w:t xml:space="preserve"> </w:t>
      </w:r>
    </w:p>
    <w:p w14:paraId="1DB1279C" w14:textId="5E7A1252" w:rsidR="00AB16A9" w:rsidRPr="003A776A" w:rsidRDefault="00AB16A9" w:rsidP="00D1693E">
      <w:pPr>
        <w:pStyle w:val="ListParagraph"/>
        <w:numPr>
          <w:ilvl w:val="1"/>
          <w:numId w:val="4"/>
        </w:numPr>
        <w:rPr>
          <w:rStyle w:val="Strong"/>
          <w:b w:val="0"/>
          <w:bCs w:val="0"/>
        </w:rPr>
      </w:pPr>
      <w:r w:rsidRPr="003A776A">
        <w:rPr>
          <w:rStyle w:val="Strong"/>
          <w:b w:val="0"/>
          <w:bCs w:val="0"/>
        </w:rPr>
        <w:t>Checklist with principles of good questions</w:t>
      </w:r>
      <w:r w:rsidR="00AC25AF" w:rsidRPr="003A776A">
        <w:rPr>
          <w:rStyle w:val="Strong"/>
          <w:b w:val="0"/>
          <w:bCs w:val="0"/>
        </w:rPr>
        <w:t xml:space="preserve"> (from Lesson 3)</w:t>
      </w:r>
      <w:r w:rsidR="008C5DAD">
        <w:rPr>
          <w:rStyle w:val="Strong"/>
          <w:b w:val="0"/>
          <w:bCs w:val="0"/>
        </w:rPr>
        <w:t>.</w:t>
      </w:r>
    </w:p>
    <w:p w14:paraId="1E202659" w14:textId="7EFB74D9" w:rsidR="00AB16A9" w:rsidRPr="003A776A" w:rsidRDefault="00AB16A9" w:rsidP="00D1693E">
      <w:pPr>
        <w:pStyle w:val="ListParagraph"/>
        <w:numPr>
          <w:ilvl w:val="0"/>
          <w:numId w:val="4"/>
        </w:numPr>
        <w:rPr>
          <w:rStyle w:val="Strong"/>
        </w:rPr>
      </w:pPr>
      <w:r w:rsidRPr="003A776A">
        <w:rPr>
          <w:rStyle w:val="Strong"/>
        </w:rPr>
        <w:t>Equipment</w:t>
      </w:r>
    </w:p>
    <w:p w14:paraId="526BD662" w14:textId="427EB71B" w:rsidR="00AB16A9" w:rsidRPr="003A776A" w:rsidRDefault="006C78CA" w:rsidP="00D1693E">
      <w:pPr>
        <w:pStyle w:val="ListParagraph"/>
        <w:numPr>
          <w:ilvl w:val="1"/>
          <w:numId w:val="4"/>
        </w:numPr>
        <w:rPr>
          <w:rStyle w:val="Strong"/>
        </w:rPr>
      </w:pPr>
      <w:r w:rsidRPr="003A776A">
        <w:rPr>
          <w:rStyle w:val="Strong"/>
          <w:b w:val="0"/>
          <w:bCs w:val="0"/>
        </w:rPr>
        <w:t>Headphones</w:t>
      </w:r>
      <w:r w:rsidR="008C5DAD">
        <w:rPr>
          <w:rStyle w:val="Strong"/>
          <w:b w:val="0"/>
          <w:bCs w:val="0"/>
        </w:rPr>
        <w:t>.</w:t>
      </w:r>
    </w:p>
    <w:p w14:paraId="415B1A45" w14:textId="77777777" w:rsidR="00376700" w:rsidRPr="003A776A" w:rsidRDefault="00376700" w:rsidP="00D1693E">
      <w:pPr>
        <w:pStyle w:val="ListParagraph"/>
        <w:numPr>
          <w:ilvl w:val="0"/>
          <w:numId w:val="4"/>
        </w:numPr>
        <w:rPr>
          <w:rStyle w:val="Strong"/>
        </w:rPr>
      </w:pPr>
      <w:r w:rsidRPr="003A776A">
        <w:rPr>
          <w:rStyle w:val="Strong"/>
        </w:rPr>
        <w:t>Web links</w:t>
      </w:r>
    </w:p>
    <w:p w14:paraId="14EBA9AB" w14:textId="0372DD1B" w:rsidR="00C86FD6" w:rsidRPr="003A776A" w:rsidRDefault="00C86FD6" w:rsidP="00D1693E">
      <w:pPr>
        <w:pStyle w:val="ListParagraph"/>
        <w:numPr>
          <w:ilvl w:val="1"/>
          <w:numId w:val="4"/>
        </w:numPr>
        <w:rPr>
          <w:color w:val="EE0000"/>
        </w:rPr>
      </w:pPr>
      <w:hyperlink r:id="rId29" w:history="1">
        <w:r w:rsidRPr="003A776A">
          <w:rPr>
            <w:rStyle w:val="Hyperlink"/>
            <w:color w:val="EE0000"/>
          </w:rPr>
          <w:t>Padlet</w:t>
        </w:r>
      </w:hyperlink>
      <w:r w:rsidR="008C5DAD">
        <w:t>.</w:t>
      </w:r>
      <w:r w:rsidRPr="003A776A">
        <w:rPr>
          <w:color w:val="EE0000"/>
        </w:rPr>
        <w:t xml:space="preserve"> </w:t>
      </w:r>
    </w:p>
    <w:p w14:paraId="20C3E1D8" w14:textId="0CFA0E97" w:rsidR="001F15C5" w:rsidRPr="003A776A" w:rsidRDefault="001F15C5" w:rsidP="00D1693E">
      <w:pPr>
        <w:pStyle w:val="ListParagraph"/>
        <w:numPr>
          <w:ilvl w:val="1"/>
          <w:numId w:val="4"/>
        </w:numPr>
        <w:rPr>
          <w:color w:val="EE0000"/>
        </w:rPr>
      </w:pPr>
      <w:hyperlink r:id="rId30" w:history="1">
        <w:r w:rsidRPr="003A776A">
          <w:rPr>
            <w:rStyle w:val="Hyperlink"/>
            <w:color w:val="EE0000"/>
          </w:rPr>
          <w:t>How to make a Google form (complete beginners tutorial)</w:t>
        </w:r>
      </w:hyperlink>
      <w:r w:rsidRPr="003A776A">
        <w:rPr>
          <w:b/>
          <w:bCs/>
          <w:color w:val="EE0000"/>
        </w:rPr>
        <w:t xml:space="preserve"> </w:t>
      </w:r>
      <w:r w:rsidRPr="00C820F8">
        <w:rPr>
          <w:color w:val="000000" w:themeColor="text1"/>
        </w:rPr>
        <w:t>video</w:t>
      </w:r>
      <w:r w:rsidR="008C5DAD" w:rsidRPr="00C820F8">
        <w:rPr>
          <w:color w:val="000000" w:themeColor="text1"/>
        </w:rPr>
        <w:t>.</w:t>
      </w:r>
      <w:r w:rsidRPr="00C820F8">
        <w:rPr>
          <w:color w:val="000000" w:themeColor="text1"/>
        </w:rPr>
        <w:t xml:space="preserve"> </w:t>
      </w:r>
    </w:p>
    <w:p w14:paraId="6CA75B99" w14:textId="614FC235" w:rsidR="00AB16A9" w:rsidRPr="003A776A" w:rsidRDefault="00764744" w:rsidP="00D1693E">
      <w:pPr>
        <w:pStyle w:val="ListParagraph"/>
        <w:numPr>
          <w:ilvl w:val="1"/>
          <w:numId w:val="4"/>
        </w:numPr>
        <w:rPr>
          <w:color w:val="EE0000"/>
        </w:rPr>
      </w:pPr>
      <w:hyperlink r:id="rId31" w:history="1">
        <w:r w:rsidR="00F31852" w:rsidRPr="00764744">
          <w:rPr>
            <w:rStyle w:val="Hyperlink"/>
          </w:rPr>
          <w:t>How to use Microsoft for</w:t>
        </w:r>
        <w:r w:rsidR="00F31852" w:rsidRPr="00764744">
          <w:rPr>
            <w:rStyle w:val="Hyperlink"/>
          </w:rPr>
          <w:t>m</w:t>
        </w:r>
        <w:r w:rsidR="00F31852" w:rsidRPr="00764744">
          <w:rPr>
            <w:rStyle w:val="Hyperlink"/>
          </w:rPr>
          <w:t>s</w:t>
        </w:r>
        <w:r w:rsidR="00F31852" w:rsidRPr="00764744">
          <w:rPr>
            <w:rStyle w:val="Hyperlink"/>
          </w:rPr>
          <w:t xml:space="preserve"> </w:t>
        </w:r>
        <w:r w:rsidR="00F31852" w:rsidRPr="00764744">
          <w:rPr>
            <w:rStyle w:val="Hyperlink"/>
          </w:rPr>
          <w:t>video</w:t>
        </w:r>
      </w:hyperlink>
      <w:r w:rsidR="008C5DAD">
        <w:t>.</w:t>
      </w:r>
    </w:p>
    <w:p w14:paraId="02CA89F4" w14:textId="7C96E041" w:rsidR="003B6585" w:rsidRPr="003A776A" w:rsidRDefault="003B6585" w:rsidP="00D1693E">
      <w:pPr>
        <w:pStyle w:val="ListParagraph"/>
        <w:numPr>
          <w:ilvl w:val="1"/>
          <w:numId w:val="4"/>
        </w:numPr>
        <w:rPr>
          <w:color w:val="EE0000"/>
        </w:rPr>
      </w:pPr>
      <w:hyperlink r:id="rId32" w:history="1">
        <w:r w:rsidRPr="003A776A">
          <w:rPr>
            <w:rStyle w:val="Hyperlink"/>
            <w:color w:val="EE0000"/>
          </w:rPr>
          <w:t>Google forms</w:t>
        </w:r>
      </w:hyperlink>
      <w:r w:rsidR="008C5DAD">
        <w:t>.</w:t>
      </w:r>
    </w:p>
    <w:p w14:paraId="74F28F9B" w14:textId="0F82B4B6" w:rsidR="006F4AE0" w:rsidRPr="003A776A" w:rsidRDefault="006F4AE0" w:rsidP="00D1693E">
      <w:pPr>
        <w:pStyle w:val="ListParagraph"/>
        <w:numPr>
          <w:ilvl w:val="1"/>
          <w:numId w:val="4"/>
        </w:numPr>
        <w:rPr>
          <w:color w:val="EE0000"/>
        </w:rPr>
      </w:pPr>
      <w:hyperlink r:id="rId33" w:history="1">
        <w:r w:rsidRPr="003A776A">
          <w:rPr>
            <w:rStyle w:val="Hyperlink"/>
            <w:color w:val="EE0000"/>
          </w:rPr>
          <w:t>Microsoft forms</w:t>
        </w:r>
      </w:hyperlink>
      <w:r w:rsidR="008C5DAD">
        <w:t>.</w:t>
      </w:r>
      <w:r w:rsidRPr="003A776A">
        <w:rPr>
          <w:color w:val="EE0000"/>
        </w:rPr>
        <w:t xml:space="preserve"> </w:t>
      </w:r>
    </w:p>
    <w:p w14:paraId="4521B301" w14:textId="3E8F05DD" w:rsidR="0081434B" w:rsidRPr="00764744" w:rsidRDefault="1E8107B2" w:rsidP="00D1693E">
      <w:pPr>
        <w:pStyle w:val="ListParagraph"/>
        <w:numPr>
          <w:ilvl w:val="1"/>
          <w:numId w:val="4"/>
        </w:numPr>
        <w:rPr>
          <w:color w:val="EE0000"/>
        </w:rPr>
      </w:pPr>
      <w:hyperlink r:id="rId34">
        <w:r w:rsidRPr="003A776A">
          <w:rPr>
            <w:rStyle w:val="Hyperlink"/>
            <w:color w:val="EE0000"/>
          </w:rPr>
          <w:t>K</w:t>
        </w:r>
        <w:r w:rsidR="0081434B" w:rsidRPr="003A776A">
          <w:rPr>
            <w:rStyle w:val="Hyperlink"/>
            <w:color w:val="EE0000"/>
          </w:rPr>
          <w:t>ahoot</w:t>
        </w:r>
      </w:hyperlink>
      <w:r w:rsidR="008C5DAD">
        <w:t>.</w:t>
      </w:r>
    </w:p>
    <w:p w14:paraId="7604AA69" w14:textId="39637913" w:rsidR="003713E0" w:rsidRPr="003A776A" w:rsidRDefault="003713E0" w:rsidP="00376700">
      <w:pPr>
        <w:rPr>
          <w:rStyle w:val="Strong"/>
        </w:rPr>
      </w:pPr>
      <w:r w:rsidRPr="003A776A">
        <w:rPr>
          <w:rStyle w:val="Strong"/>
        </w:rPr>
        <w:t>Teacher preparation</w:t>
      </w:r>
    </w:p>
    <w:p w14:paraId="740AF704" w14:textId="22775070" w:rsidR="003713E0" w:rsidRPr="003A776A" w:rsidRDefault="003713E0" w:rsidP="00376700">
      <w:pPr>
        <w:rPr>
          <w:rStyle w:val="Strong"/>
          <w:b w:val="0"/>
          <w:bCs w:val="0"/>
        </w:rPr>
      </w:pPr>
      <w:r w:rsidRPr="003A776A">
        <w:rPr>
          <w:rStyle w:val="Strong"/>
          <w:b w:val="0"/>
          <w:bCs w:val="0"/>
        </w:rPr>
        <w:t xml:space="preserve">The teacher will need to use the questions in the Starter quiz to create an online quiz using an application such as </w:t>
      </w:r>
      <w:r w:rsidR="008C5DAD">
        <w:rPr>
          <w:rStyle w:val="Strong"/>
          <w:b w:val="0"/>
          <w:bCs w:val="0"/>
        </w:rPr>
        <w:t>K</w:t>
      </w:r>
      <w:r w:rsidRPr="003A776A">
        <w:rPr>
          <w:rStyle w:val="Strong"/>
          <w:b w:val="0"/>
          <w:bCs w:val="0"/>
        </w:rPr>
        <w:t xml:space="preserve">ahoot. Alternatively, learners can be given </w:t>
      </w:r>
      <w:r w:rsidR="00227C15" w:rsidRPr="003A776A">
        <w:rPr>
          <w:rStyle w:val="Strong"/>
          <w:b w:val="0"/>
          <w:bCs w:val="0"/>
        </w:rPr>
        <w:t xml:space="preserve">a </w:t>
      </w:r>
      <w:r w:rsidR="00567B74" w:rsidRPr="003A776A">
        <w:rPr>
          <w:rStyle w:val="Strong"/>
          <w:b w:val="0"/>
          <w:bCs w:val="0"/>
        </w:rPr>
        <w:t>paper-based</w:t>
      </w:r>
      <w:r w:rsidR="00227C15" w:rsidRPr="003A776A">
        <w:rPr>
          <w:rStyle w:val="Strong"/>
          <w:b w:val="0"/>
          <w:bCs w:val="0"/>
        </w:rPr>
        <w:t xml:space="preserve"> version of </w:t>
      </w:r>
      <w:r w:rsidRPr="003A776A">
        <w:rPr>
          <w:rStyle w:val="Strong"/>
          <w:b w:val="0"/>
          <w:bCs w:val="0"/>
        </w:rPr>
        <w:t>the quiz</w:t>
      </w:r>
      <w:r w:rsidR="00227C15" w:rsidRPr="003A776A">
        <w:rPr>
          <w:rStyle w:val="Strong"/>
          <w:b w:val="0"/>
          <w:bCs w:val="0"/>
        </w:rPr>
        <w:t>.</w:t>
      </w:r>
    </w:p>
    <w:p w14:paraId="5E443B21" w14:textId="3EEF1BA7" w:rsidR="00376700" w:rsidRPr="003A776A" w:rsidRDefault="00376700" w:rsidP="00376700">
      <w:pPr>
        <w:rPr>
          <w:rStyle w:val="Strong"/>
        </w:rPr>
      </w:pPr>
      <w:r w:rsidRPr="003A776A">
        <w:rPr>
          <w:rStyle w:val="Strong"/>
        </w:rPr>
        <w:t xml:space="preserve">Learning activities included in this lesson to develop EMD skills: </w:t>
      </w:r>
    </w:p>
    <w:p w14:paraId="7A9D556C" w14:textId="6FC3A017" w:rsidR="00376700" w:rsidRPr="003A776A" w:rsidRDefault="00376700" w:rsidP="00376700">
      <w:r w:rsidRPr="003A776A">
        <w:t xml:space="preserve">English: </w:t>
      </w:r>
      <w:r w:rsidR="00553C7D" w:rsidRPr="003A776A">
        <w:t>Learner</w:t>
      </w:r>
      <w:r w:rsidR="00833047" w:rsidRPr="003A776A">
        <w:t>s</w:t>
      </w:r>
      <w:r w:rsidR="00553C7D" w:rsidRPr="003A776A">
        <w:t xml:space="preserve"> are developing their skills </w:t>
      </w:r>
      <w:r w:rsidR="0009146A" w:rsidRPr="003A776A">
        <w:t xml:space="preserve">to formulate different types of questions.  </w:t>
      </w:r>
      <w:r w:rsidR="00553C7D" w:rsidRPr="003A776A">
        <w:t xml:space="preserve"> </w:t>
      </w:r>
    </w:p>
    <w:p w14:paraId="23871897" w14:textId="3EE18F69" w:rsidR="00376700" w:rsidRPr="003A776A" w:rsidRDefault="00376700" w:rsidP="00376700">
      <w:pPr>
        <w:rPr>
          <w:rStyle w:val="Strong"/>
        </w:rPr>
      </w:pPr>
      <w:r w:rsidRPr="003A776A">
        <w:t xml:space="preserve">Digital: </w:t>
      </w:r>
      <w:r w:rsidR="00AB16A9" w:rsidRPr="003A776A">
        <w:t xml:space="preserve">Learners will improve their digital skills by learning how to use Google and Microsoft forms for primary research. </w:t>
      </w:r>
      <w:r w:rsidR="009F5651" w:rsidRPr="003A776A">
        <w:t>They will also improve digital skills by accessing online tutorials.</w:t>
      </w:r>
    </w:p>
    <w:p w14:paraId="10C71999" w14:textId="77777777" w:rsidR="00376700" w:rsidRPr="003A776A" w:rsidRDefault="00376700" w:rsidP="00376700">
      <w:pPr>
        <w:rPr>
          <w:rStyle w:val="Strong"/>
        </w:rPr>
      </w:pPr>
      <w:r w:rsidRPr="003A776A">
        <w:rPr>
          <w:rStyle w:val="Strong"/>
        </w:rPr>
        <w:t xml:space="preserve">SEND support: </w:t>
      </w:r>
    </w:p>
    <w:p w14:paraId="47CB4285" w14:textId="73599CF7" w:rsidR="00553C7D" w:rsidRPr="003A776A" w:rsidRDefault="00553C7D" w:rsidP="00553C7D">
      <w:pPr>
        <w:rPr>
          <w:rStyle w:val="Strong"/>
          <w:b w:val="0"/>
          <w:bCs w:val="0"/>
        </w:rPr>
      </w:pPr>
      <w:r w:rsidRPr="003A776A">
        <w:rPr>
          <w:rStyle w:val="Strong"/>
          <w:b w:val="0"/>
          <w:bCs w:val="0"/>
        </w:rPr>
        <w:t xml:space="preserve">Learners have the opportunity to ask clarification questions as each task is explained. When videos are shown to the class, learners can watch them individually if they need additional time for cognitive processing. </w:t>
      </w:r>
      <w:r w:rsidR="0098429C" w:rsidRPr="003A776A">
        <w:rPr>
          <w:rStyle w:val="Strong"/>
          <w:b w:val="0"/>
          <w:bCs w:val="0"/>
        </w:rPr>
        <w:t xml:space="preserve">Transcripts are also available. </w:t>
      </w:r>
      <w:r w:rsidRPr="003A776A">
        <w:rPr>
          <w:rStyle w:val="Strong"/>
          <w:b w:val="0"/>
          <w:bCs w:val="0"/>
        </w:rPr>
        <w:t xml:space="preserve">Headphones would be provided to limit noise and distractions. Learners are given autonomy to select their own peer to review their work.  </w:t>
      </w:r>
    </w:p>
    <w:p w14:paraId="2A048F94" w14:textId="77777777" w:rsidR="00A62BD7" w:rsidRPr="003A776A" w:rsidRDefault="00A62BD7" w:rsidP="00A62BD7"/>
    <w:p w14:paraId="0C04F9DC" w14:textId="77777777" w:rsidR="00A62BD7" w:rsidRPr="003A776A" w:rsidRDefault="00A62BD7" w:rsidP="00A62BD7">
      <w:r w:rsidRPr="003A776A">
        <w:br w:type="page"/>
      </w:r>
    </w:p>
    <w:tbl>
      <w:tblPr>
        <w:tblStyle w:val="TableGrid"/>
        <w:tblpPr w:leftFromText="180" w:rightFromText="180" w:vertAnchor="text" w:tblpY="1"/>
        <w:tblOverlap w:val="never"/>
        <w:tblW w:w="8905" w:type="dxa"/>
        <w:tblLook w:val="04A0" w:firstRow="1" w:lastRow="0" w:firstColumn="1" w:lastColumn="0" w:noHBand="0" w:noVBand="1"/>
        <w:tblCaption w:val="Lesson activities table"/>
        <w:tblDescription w:val="This table shows each of the planned activities for the lesson. "/>
      </w:tblPr>
      <w:tblGrid>
        <w:gridCol w:w="1413"/>
        <w:gridCol w:w="3746"/>
        <w:gridCol w:w="3746"/>
      </w:tblGrid>
      <w:tr w:rsidR="00D165BB" w:rsidRPr="003A776A" w14:paraId="184A91A8" w14:textId="77777777" w:rsidTr="3C362191">
        <w:trPr>
          <w:trHeight w:val="567"/>
        </w:trPr>
        <w:tc>
          <w:tcPr>
            <w:tcW w:w="1413" w:type="dxa"/>
            <w:tcBorders>
              <w:bottom w:val="single" w:sz="4" w:space="0" w:color="auto"/>
            </w:tcBorders>
          </w:tcPr>
          <w:p w14:paraId="6E2FA267" w14:textId="77777777" w:rsidR="00D165BB" w:rsidRPr="003A776A" w:rsidRDefault="00D165BB" w:rsidP="00553C7D">
            <w:r w:rsidRPr="003A776A">
              <w:rPr>
                <w:b/>
                <w:bCs/>
              </w:rPr>
              <w:lastRenderedPageBreak/>
              <w:t>Timing</w:t>
            </w:r>
          </w:p>
        </w:tc>
        <w:tc>
          <w:tcPr>
            <w:tcW w:w="3746" w:type="dxa"/>
            <w:tcBorders>
              <w:bottom w:val="single" w:sz="4" w:space="0" w:color="auto"/>
            </w:tcBorders>
          </w:tcPr>
          <w:p w14:paraId="34764B1F" w14:textId="77777777" w:rsidR="00D165BB" w:rsidRPr="003A776A" w:rsidRDefault="00D165BB" w:rsidP="00553C7D">
            <w:r w:rsidRPr="003A776A">
              <w:rPr>
                <w:b/>
                <w:bCs/>
              </w:rPr>
              <w:t>Teacher activity</w:t>
            </w:r>
          </w:p>
        </w:tc>
        <w:tc>
          <w:tcPr>
            <w:tcW w:w="3746" w:type="dxa"/>
            <w:tcBorders>
              <w:bottom w:val="single" w:sz="4" w:space="0" w:color="auto"/>
            </w:tcBorders>
          </w:tcPr>
          <w:p w14:paraId="392CA7EC" w14:textId="77777777" w:rsidR="00D165BB" w:rsidRPr="003A776A" w:rsidRDefault="00D165BB" w:rsidP="00553C7D">
            <w:r w:rsidRPr="003A776A">
              <w:rPr>
                <w:b/>
                <w:bCs/>
              </w:rPr>
              <w:t xml:space="preserve">Learner activity </w:t>
            </w:r>
          </w:p>
        </w:tc>
      </w:tr>
      <w:tr w:rsidR="000C3278" w:rsidRPr="003A776A" w14:paraId="25D19043" w14:textId="77777777" w:rsidTr="3C362191">
        <w:trPr>
          <w:trHeight w:val="567"/>
        </w:trPr>
        <w:tc>
          <w:tcPr>
            <w:tcW w:w="1413" w:type="dxa"/>
            <w:tcBorders>
              <w:bottom w:val="nil"/>
            </w:tcBorders>
            <w:shd w:val="clear" w:color="auto" w:fill="D9D9D9" w:themeFill="background1" w:themeFillShade="D9"/>
          </w:tcPr>
          <w:p w14:paraId="7FC28616" w14:textId="77777777" w:rsidR="000C3278" w:rsidRPr="003A776A" w:rsidRDefault="000C3278" w:rsidP="000C3278">
            <w:r w:rsidRPr="003A776A">
              <w:t>15 minutes</w:t>
            </w:r>
          </w:p>
        </w:tc>
        <w:tc>
          <w:tcPr>
            <w:tcW w:w="3746" w:type="dxa"/>
            <w:tcBorders>
              <w:bottom w:val="nil"/>
            </w:tcBorders>
            <w:shd w:val="clear" w:color="auto" w:fill="D9D9D9" w:themeFill="background1" w:themeFillShade="D9"/>
          </w:tcPr>
          <w:p w14:paraId="649EFE34" w14:textId="3B47E694" w:rsidR="000C3278" w:rsidRPr="003A776A" w:rsidRDefault="000C3278" w:rsidP="000C3278">
            <w:r w:rsidRPr="003A776A">
              <w:t xml:space="preserve">Introduce </w:t>
            </w:r>
            <w:r w:rsidR="00510F3F" w:rsidRPr="003A776A">
              <w:t xml:space="preserve">the </w:t>
            </w:r>
            <w:r w:rsidRPr="003A776A">
              <w:t xml:space="preserve">lesson aim and </w:t>
            </w:r>
            <w:r w:rsidR="002F1978" w:rsidRPr="003A776A">
              <w:t xml:space="preserve">an </w:t>
            </w:r>
            <w:r w:rsidRPr="003A776A">
              <w:t>overview of the lesson.</w:t>
            </w:r>
          </w:p>
        </w:tc>
        <w:tc>
          <w:tcPr>
            <w:tcW w:w="3746" w:type="dxa"/>
            <w:tcBorders>
              <w:bottom w:val="nil"/>
            </w:tcBorders>
            <w:shd w:val="clear" w:color="auto" w:fill="D9D9D9" w:themeFill="background1" w:themeFillShade="D9"/>
          </w:tcPr>
          <w:p w14:paraId="428AEB08" w14:textId="1767BA68" w:rsidR="000C3278" w:rsidRPr="003A776A" w:rsidRDefault="000C3278" w:rsidP="000C3278">
            <w:r w:rsidRPr="003A776A">
              <w:t>Listen. Take notes. Ask questions.</w:t>
            </w:r>
          </w:p>
        </w:tc>
      </w:tr>
      <w:tr w:rsidR="000C3278" w:rsidRPr="003A776A" w14:paraId="68B64A5F" w14:textId="77777777" w:rsidTr="3C362191">
        <w:trPr>
          <w:trHeight w:val="567"/>
        </w:trPr>
        <w:tc>
          <w:tcPr>
            <w:tcW w:w="1413" w:type="dxa"/>
            <w:tcBorders>
              <w:top w:val="nil"/>
              <w:bottom w:val="nil"/>
            </w:tcBorders>
            <w:shd w:val="clear" w:color="auto" w:fill="D9D9D9" w:themeFill="background1" w:themeFillShade="D9"/>
          </w:tcPr>
          <w:p w14:paraId="793D7A71" w14:textId="77777777" w:rsidR="000C3278" w:rsidRPr="003A776A" w:rsidRDefault="000C3278" w:rsidP="000C3278"/>
        </w:tc>
        <w:tc>
          <w:tcPr>
            <w:tcW w:w="3746" w:type="dxa"/>
            <w:tcBorders>
              <w:top w:val="nil"/>
              <w:bottom w:val="nil"/>
            </w:tcBorders>
            <w:shd w:val="clear" w:color="auto" w:fill="D9D9D9" w:themeFill="background1" w:themeFillShade="D9"/>
          </w:tcPr>
          <w:p w14:paraId="468F2C33" w14:textId="7FA2EEAB" w:rsidR="000C3278" w:rsidRPr="003A776A" w:rsidRDefault="000C3278" w:rsidP="00AC3FAE">
            <w:pPr>
              <w:pStyle w:val="ListParagraph"/>
              <w:ind w:left="0"/>
            </w:pPr>
            <w:r w:rsidRPr="003A776A">
              <w:t xml:space="preserve">Direct learners to </w:t>
            </w:r>
            <w:hyperlink r:id="rId35">
              <w:r w:rsidR="3FCDF64A" w:rsidRPr="003A776A">
                <w:rPr>
                  <w:rStyle w:val="Hyperlink"/>
                  <w:b/>
                  <w:bCs/>
                  <w:color w:val="EE0000"/>
                </w:rPr>
                <w:t>K</w:t>
              </w:r>
              <w:r w:rsidRPr="003A776A">
                <w:rPr>
                  <w:rStyle w:val="Hyperlink"/>
                  <w:b/>
                  <w:bCs/>
                  <w:color w:val="EE0000"/>
                </w:rPr>
                <w:t>ahoot</w:t>
              </w:r>
            </w:hyperlink>
            <w:r w:rsidRPr="003A776A">
              <w:rPr>
                <w:b/>
                <w:bCs/>
                <w:color w:val="EE0000"/>
              </w:rPr>
              <w:t xml:space="preserve"> </w:t>
            </w:r>
            <w:r w:rsidRPr="003A776A">
              <w:t xml:space="preserve">and the quiz prepared by the teacher using the </w:t>
            </w:r>
            <w:r w:rsidRPr="003A776A">
              <w:rPr>
                <w:b/>
                <w:bCs/>
              </w:rPr>
              <w:t>Starter quiz</w:t>
            </w:r>
            <w:r w:rsidRPr="003A776A">
              <w:t xml:space="preserve"> resource.  Set the task.</w:t>
            </w:r>
          </w:p>
        </w:tc>
        <w:tc>
          <w:tcPr>
            <w:tcW w:w="3746" w:type="dxa"/>
            <w:tcBorders>
              <w:top w:val="nil"/>
              <w:bottom w:val="nil"/>
            </w:tcBorders>
            <w:shd w:val="clear" w:color="auto" w:fill="D9D9D9" w:themeFill="background1" w:themeFillShade="D9"/>
          </w:tcPr>
          <w:p w14:paraId="7D9F70C6" w14:textId="49ADC764" w:rsidR="000C3278" w:rsidRPr="003A776A" w:rsidRDefault="000C3278" w:rsidP="000C3278">
            <w:r w:rsidRPr="003A776A">
              <w:t xml:space="preserve">Access </w:t>
            </w:r>
            <w:hyperlink r:id="rId36">
              <w:r w:rsidR="591FF3B4" w:rsidRPr="003A776A">
                <w:rPr>
                  <w:rStyle w:val="Hyperlink"/>
                  <w:b/>
                  <w:bCs/>
                  <w:color w:val="EE0000"/>
                </w:rPr>
                <w:t>K</w:t>
              </w:r>
              <w:r w:rsidRPr="003A776A">
                <w:rPr>
                  <w:rStyle w:val="Hyperlink"/>
                  <w:b/>
                  <w:bCs/>
                  <w:color w:val="EE0000"/>
                </w:rPr>
                <w:t>ahoot</w:t>
              </w:r>
            </w:hyperlink>
            <w:r w:rsidRPr="003A776A">
              <w:t xml:space="preserve">.  </w:t>
            </w:r>
          </w:p>
        </w:tc>
      </w:tr>
      <w:tr w:rsidR="000C3278" w:rsidRPr="003A776A" w14:paraId="09679E06" w14:textId="77777777" w:rsidTr="3C362191">
        <w:trPr>
          <w:trHeight w:val="567"/>
        </w:trPr>
        <w:tc>
          <w:tcPr>
            <w:tcW w:w="1413" w:type="dxa"/>
            <w:tcBorders>
              <w:top w:val="nil"/>
              <w:bottom w:val="nil"/>
            </w:tcBorders>
            <w:shd w:val="clear" w:color="auto" w:fill="D9D9D9" w:themeFill="background1" w:themeFillShade="D9"/>
          </w:tcPr>
          <w:p w14:paraId="765D8771" w14:textId="77777777" w:rsidR="000C3278" w:rsidRPr="003A776A" w:rsidRDefault="000C3278" w:rsidP="000C3278"/>
        </w:tc>
        <w:tc>
          <w:tcPr>
            <w:tcW w:w="3746" w:type="dxa"/>
            <w:tcBorders>
              <w:top w:val="nil"/>
              <w:bottom w:val="nil"/>
            </w:tcBorders>
            <w:shd w:val="clear" w:color="auto" w:fill="D9D9D9" w:themeFill="background1" w:themeFillShade="D9"/>
          </w:tcPr>
          <w:p w14:paraId="7D21F3E1" w14:textId="4FE79F26" w:rsidR="000C3278" w:rsidRPr="003A776A" w:rsidRDefault="000C3278" w:rsidP="000C3278">
            <w:r w:rsidRPr="003A776A">
              <w:t>Observe learners. Circulate to ensure learners understand task requirements</w:t>
            </w:r>
            <w:r w:rsidR="00DC1D76">
              <w:t xml:space="preserve"> and</w:t>
            </w:r>
            <w:r w:rsidR="00DC1D76" w:rsidRPr="003A776A">
              <w:t xml:space="preserve"> </w:t>
            </w:r>
            <w:r w:rsidRPr="003A776A">
              <w:t>answer queries.  Provide technical support if required.</w:t>
            </w:r>
          </w:p>
        </w:tc>
        <w:tc>
          <w:tcPr>
            <w:tcW w:w="3746" w:type="dxa"/>
            <w:tcBorders>
              <w:top w:val="nil"/>
              <w:bottom w:val="nil"/>
            </w:tcBorders>
            <w:shd w:val="clear" w:color="auto" w:fill="D9D9D9" w:themeFill="background1" w:themeFillShade="D9"/>
          </w:tcPr>
          <w:p w14:paraId="1A960C6E" w14:textId="0CC789C0" w:rsidR="000C3278" w:rsidRPr="003A776A" w:rsidRDefault="000C3278" w:rsidP="000C3278">
            <w:r w:rsidRPr="003A776A">
              <w:t xml:space="preserve">Complete the </w:t>
            </w:r>
            <w:r w:rsidRPr="003A776A">
              <w:rPr>
                <w:b/>
                <w:bCs/>
              </w:rPr>
              <w:t>Starter quiz</w:t>
            </w:r>
            <w:r w:rsidRPr="003A776A">
              <w:t>.</w:t>
            </w:r>
          </w:p>
        </w:tc>
      </w:tr>
      <w:tr w:rsidR="000C3278" w:rsidRPr="003A776A" w14:paraId="18CA4155" w14:textId="77777777" w:rsidTr="3C362191">
        <w:trPr>
          <w:trHeight w:val="567"/>
        </w:trPr>
        <w:tc>
          <w:tcPr>
            <w:tcW w:w="1413" w:type="dxa"/>
            <w:tcBorders>
              <w:top w:val="nil"/>
              <w:bottom w:val="nil"/>
            </w:tcBorders>
            <w:shd w:val="clear" w:color="auto" w:fill="D9D9D9" w:themeFill="background1" w:themeFillShade="D9"/>
          </w:tcPr>
          <w:p w14:paraId="73982A10" w14:textId="77777777" w:rsidR="000C3278" w:rsidRPr="003A776A" w:rsidRDefault="000C3278" w:rsidP="000C3278"/>
        </w:tc>
        <w:tc>
          <w:tcPr>
            <w:tcW w:w="3746" w:type="dxa"/>
            <w:tcBorders>
              <w:top w:val="nil"/>
              <w:bottom w:val="nil"/>
            </w:tcBorders>
            <w:shd w:val="clear" w:color="auto" w:fill="D9D9D9" w:themeFill="background1" w:themeFillShade="D9"/>
          </w:tcPr>
          <w:p w14:paraId="2F928BD8" w14:textId="678DE1D1" w:rsidR="000C3278" w:rsidRPr="003A776A" w:rsidRDefault="000C3278" w:rsidP="000C3278">
            <w:r w:rsidRPr="003A776A">
              <w:t>Share the quiz answers with learners. Address any misconceptions and misunderstandings.</w:t>
            </w:r>
          </w:p>
        </w:tc>
        <w:tc>
          <w:tcPr>
            <w:tcW w:w="3746" w:type="dxa"/>
            <w:tcBorders>
              <w:top w:val="nil"/>
              <w:bottom w:val="nil"/>
            </w:tcBorders>
            <w:shd w:val="clear" w:color="auto" w:fill="D9D9D9" w:themeFill="background1" w:themeFillShade="D9"/>
          </w:tcPr>
          <w:p w14:paraId="240BA3D4" w14:textId="04376DA5" w:rsidR="000C3278" w:rsidRPr="003A776A" w:rsidRDefault="000C3278" w:rsidP="000C3278">
            <w:r w:rsidRPr="003A776A">
              <w:t xml:space="preserve">Review quiz answers.  </w:t>
            </w:r>
            <w:r w:rsidR="002D304F" w:rsidRPr="003A776A">
              <w:t>Ask questions for clarification if needed.</w:t>
            </w:r>
          </w:p>
        </w:tc>
      </w:tr>
      <w:tr w:rsidR="000C3278" w:rsidRPr="003A776A" w14:paraId="05ACE641" w14:textId="77777777" w:rsidTr="3C362191">
        <w:trPr>
          <w:trHeight w:val="567"/>
        </w:trPr>
        <w:tc>
          <w:tcPr>
            <w:tcW w:w="1413" w:type="dxa"/>
            <w:tcBorders>
              <w:bottom w:val="nil"/>
            </w:tcBorders>
          </w:tcPr>
          <w:p w14:paraId="22391380" w14:textId="77777777" w:rsidR="000C3278" w:rsidRPr="003A776A" w:rsidRDefault="000C3278" w:rsidP="000C3278">
            <w:r w:rsidRPr="003A776A">
              <w:t>45 minutes</w:t>
            </w:r>
          </w:p>
        </w:tc>
        <w:tc>
          <w:tcPr>
            <w:tcW w:w="3746" w:type="dxa"/>
            <w:tcBorders>
              <w:bottom w:val="nil"/>
            </w:tcBorders>
          </w:tcPr>
          <w:p w14:paraId="02ADE321" w14:textId="10585AE4" w:rsidR="000C3278" w:rsidRPr="003A776A" w:rsidRDefault="000C3278" w:rsidP="000C3278">
            <w:r w:rsidRPr="003A776A">
              <w:t xml:space="preserve">Show information on online tools used to support primary research. Give examples. Explain why you are going to focus in detail on two of them: Google </w:t>
            </w:r>
            <w:r w:rsidR="00DC1D76">
              <w:t>F</w:t>
            </w:r>
            <w:r w:rsidRPr="003A776A">
              <w:t xml:space="preserve">orms and Microsoft </w:t>
            </w:r>
            <w:r w:rsidR="00DC1D76">
              <w:t>F</w:t>
            </w:r>
            <w:r w:rsidRPr="003A776A">
              <w:t xml:space="preserve">orms. </w:t>
            </w:r>
          </w:p>
        </w:tc>
        <w:tc>
          <w:tcPr>
            <w:tcW w:w="3746" w:type="dxa"/>
            <w:tcBorders>
              <w:bottom w:val="nil"/>
            </w:tcBorders>
          </w:tcPr>
          <w:p w14:paraId="63EF235B" w14:textId="77777777" w:rsidR="000C3278" w:rsidRPr="003A776A" w:rsidRDefault="000C3278" w:rsidP="000C3278">
            <w:r w:rsidRPr="003A776A">
              <w:t xml:space="preserve">Listen. Take notes. Ask questions. </w:t>
            </w:r>
          </w:p>
        </w:tc>
      </w:tr>
      <w:tr w:rsidR="000C3278" w:rsidRPr="003A776A" w14:paraId="6D1D7D3D" w14:textId="77777777" w:rsidTr="3C362191">
        <w:trPr>
          <w:trHeight w:val="567"/>
        </w:trPr>
        <w:tc>
          <w:tcPr>
            <w:tcW w:w="1413" w:type="dxa"/>
            <w:tcBorders>
              <w:top w:val="nil"/>
              <w:bottom w:val="nil"/>
            </w:tcBorders>
          </w:tcPr>
          <w:p w14:paraId="550A0CE0" w14:textId="77777777" w:rsidR="000C3278" w:rsidRPr="003A776A" w:rsidRDefault="000C3278" w:rsidP="000C3278"/>
        </w:tc>
        <w:tc>
          <w:tcPr>
            <w:tcW w:w="3746" w:type="dxa"/>
            <w:tcBorders>
              <w:top w:val="nil"/>
              <w:bottom w:val="nil"/>
            </w:tcBorders>
          </w:tcPr>
          <w:p w14:paraId="7D9CCF3A" w14:textId="17DDA763" w:rsidR="000C3278" w:rsidRPr="003A776A" w:rsidRDefault="000C3278" w:rsidP="0098429C">
            <w:pPr>
              <w:pStyle w:val="ListParagraph"/>
              <w:ind w:left="0"/>
            </w:pPr>
            <w:r w:rsidRPr="003A776A">
              <w:t xml:space="preserve">Set the task. Introduce the link to the </w:t>
            </w:r>
            <w:hyperlink r:id="rId37">
              <w:r w:rsidRPr="003A776A">
                <w:rPr>
                  <w:rStyle w:val="Hyperlink"/>
                  <w:b/>
                  <w:bCs/>
                  <w:color w:val="EE0000"/>
                </w:rPr>
                <w:t>How to make a Google form (complete beginners tutorial)</w:t>
              </w:r>
            </w:hyperlink>
            <w:r w:rsidR="3FAFFB3B" w:rsidRPr="003A776A">
              <w:rPr>
                <w:color w:val="EE0000"/>
              </w:rPr>
              <w:t xml:space="preserve"> </w:t>
            </w:r>
            <w:r w:rsidRPr="00C820F8">
              <w:rPr>
                <w:color w:val="000000" w:themeColor="text1"/>
              </w:rPr>
              <w:t>video</w:t>
            </w:r>
            <w:r w:rsidRPr="003A776A">
              <w:t xml:space="preserve">. </w:t>
            </w:r>
            <w:r w:rsidR="0098429C" w:rsidRPr="003A776A">
              <w:t>Highlight to learners that there is a</w:t>
            </w:r>
            <w:r w:rsidR="0098429C" w:rsidRPr="003A776A">
              <w:rPr>
                <w:rStyle w:val="Strong"/>
                <w:b w:val="0"/>
                <w:bCs w:val="0"/>
              </w:rPr>
              <w:t xml:space="preserve"> </w:t>
            </w:r>
            <w:r w:rsidR="0098429C" w:rsidRPr="003A776A">
              <w:rPr>
                <w:rStyle w:val="Strong"/>
              </w:rPr>
              <w:t xml:space="preserve">How to make a Google form (complete beginners tutorial) video transcript </w:t>
            </w:r>
            <w:r w:rsidR="0098429C" w:rsidRPr="003A776A">
              <w:rPr>
                <w:rStyle w:val="Strong"/>
                <w:b w:val="0"/>
                <w:bCs w:val="0"/>
              </w:rPr>
              <w:t>available if needed.</w:t>
            </w:r>
          </w:p>
        </w:tc>
        <w:tc>
          <w:tcPr>
            <w:tcW w:w="3746" w:type="dxa"/>
            <w:tcBorders>
              <w:top w:val="nil"/>
              <w:bottom w:val="nil"/>
            </w:tcBorders>
          </w:tcPr>
          <w:p w14:paraId="03C6ECD2" w14:textId="28A39FBE" w:rsidR="000C3278" w:rsidRPr="003A776A" w:rsidRDefault="000C3278" w:rsidP="000C3278">
            <w:r w:rsidRPr="003A776A">
              <w:t>Listen. Take notes. Ask questions. Log in</w:t>
            </w:r>
            <w:r w:rsidR="00DC1D76">
              <w:t xml:space="preserve"> </w:t>
            </w:r>
            <w:r w:rsidRPr="003A776A">
              <w:t xml:space="preserve">to the system and access the </w:t>
            </w:r>
            <w:hyperlink r:id="rId38" w:history="1">
              <w:r w:rsidRPr="003A776A">
                <w:rPr>
                  <w:rStyle w:val="Hyperlink"/>
                  <w:b/>
                  <w:bCs/>
                  <w:color w:val="EE0000"/>
                </w:rPr>
                <w:t>How to make a Google form (complete beginners tutorial)</w:t>
              </w:r>
            </w:hyperlink>
            <w:r w:rsidRPr="003A776A">
              <w:rPr>
                <w:color w:val="EE0000"/>
              </w:rPr>
              <w:t>.</w:t>
            </w:r>
          </w:p>
        </w:tc>
      </w:tr>
      <w:tr w:rsidR="000C3278" w:rsidRPr="003A776A" w14:paraId="04C14D7E" w14:textId="77777777" w:rsidTr="3C362191">
        <w:trPr>
          <w:trHeight w:val="567"/>
        </w:trPr>
        <w:tc>
          <w:tcPr>
            <w:tcW w:w="1413" w:type="dxa"/>
            <w:tcBorders>
              <w:top w:val="nil"/>
              <w:bottom w:val="nil"/>
            </w:tcBorders>
          </w:tcPr>
          <w:p w14:paraId="1CE1CC85" w14:textId="77777777" w:rsidR="000C3278" w:rsidRPr="003A776A" w:rsidRDefault="000C3278" w:rsidP="000C3278"/>
        </w:tc>
        <w:tc>
          <w:tcPr>
            <w:tcW w:w="3746" w:type="dxa"/>
            <w:tcBorders>
              <w:top w:val="nil"/>
              <w:bottom w:val="nil"/>
            </w:tcBorders>
          </w:tcPr>
          <w:p w14:paraId="1D6FD15A" w14:textId="7319CE8A" w:rsidR="000C3278" w:rsidRPr="003A776A" w:rsidRDefault="000C3278" w:rsidP="000C3278">
            <w:r w:rsidRPr="003A776A">
              <w:t>Observe learners. Circulate to ensure learners understand task requirements</w:t>
            </w:r>
            <w:r w:rsidR="00EC1788">
              <w:t xml:space="preserve"> and</w:t>
            </w:r>
            <w:r w:rsidR="00EC1788" w:rsidRPr="003A776A">
              <w:t xml:space="preserve"> </w:t>
            </w:r>
            <w:r w:rsidRPr="003A776A">
              <w:t>answer queries. Provide support if required. Provide technical support if required.</w:t>
            </w:r>
          </w:p>
        </w:tc>
        <w:tc>
          <w:tcPr>
            <w:tcW w:w="3746" w:type="dxa"/>
            <w:tcBorders>
              <w:top w:val="nil"/>
              <w:bottom w:val="nil"/>
            </w:tcBorders>
          </w:tcPr>
          <w:p w14:paraId="65BF24A9" w14:textId="7ECD0CF7" w:rsidR="000C3278" w:rsidRPr="003A776A" w:rsidRDefault="000C3278" w:rsidP="000C3278">
            <w:r w:rsidRPr="003A776A">
              <w:t>Individually work through the</w:t>
            </w:r>
            <w:r w:rsidRPr="003A776A">
              <w:rPr>
                <w:b/>
                <w:bCs/>
                <w:color w:val="EE0000"/>
              </w:rPr>
              <w:t xml:space="preserve"> </w:t>
            </w:r>
            <w:hyperlink r:id="rId39" w:history="1">
              <w:r w:rsidRPr="003A776A">
                <w:rPr>
                  <w:rStyle w:val="Hyperlink"/>
                  <w:b/>
                  <w:bCs/>
                  <w:color w:val="EE0000"/>
                </w:rPr>
                <w:t>How to make a Google form (complete beginners tutorial)</w:t>
              </w:r>
            </w:hyperlink>
            <w:r w:rsidRPr="003A776A">
              <w:rPr>
                <w:b/>
                <w:bCs/>
                <w:color w:val="EE0000"/>
              </w:rPr>
              <w:t xml:space="preserve"> </w:t>
            </w:r>
            <w:r w:rsidRPr="00C820F8">
              <w:rPr>
                <w:color w:val="000000" w:themeColor="text1"/>
              </w:rPr>
              <w:t xml:space="preserve">video, </w:t>
            </w:r>
            <w:r w:rsidRPr="003A776A">
              <w:t xml:space="preserve">inputting data as shown on the video. </w:t>
            </w:r>
          </w:p>
        </w:tc>
      </w:tr>
      <w:tr w:rsidR="000C3278" w:rsidRPr="003A776A" w14:paraId="275E89B2" w14:textId="77777777" w:rsidTr="3C362191">
        <w:trPr>
          <w:trHeight w:val="567"/>
        </w:trPr>
        <w:tc>
          <w:tcPr>
            <w:tcW w:w="1413" w:type="dxa"/>
            <w:tcBorders>
              <w:top w:val="nil"/>
              <w:bottom w:val="nil"/>
            </w:tcBorders>
          </w:tcPr>
          <w:p w14:paraId="06C681D1" w14:textId="77777777" w:rsidR="000C3278" w:rsidRPr="003A776A" w:rsidRDefault="000C3278" w:rsidP="000C3278"/>
        </w:tc>
        <w:tc>
          <w:tcPr>
            <w:tcW w:w="3746" w:type="dxa"/>
            <w:tcBorders>
              <w:top w:val="nil"/>
              <w:bottom w:val="nil"/>
            </w:tcBorders>
          </w:tcPr>
          <w:p w14:paraId="086ED465" w14:textId="40156BAF" w:rsidR="000C3278" w:rsidRPr="003A776A" w:rsidRDefault="000C3278" w:rsidP="000C3278">
            <w:r w:rsidRPr="003A776A">
              <w:t xml:space="preserve">Facilitate learners to share their experience of working on the </w:t>
            </w:r>
            <w:hyperlink r:id="rId40" w:history="1">
              <w:r w:rsidRPr="003A776A">
                <w:rPr>
                  <w:rStyle w:val="Hyperlink"/>
                  <w:b/>
                  <w:bCs/>
                  <w:color w:val="EE0000"/>
                </w:rPr>
                <w:t>How to make a Google form (complete beginners tutorial)</w:t>
              </w:r>
            </w:hyperlink>
            <w:r w:rsidRPr="003A776A">
              <w:rPr>
                <w:b/>
                <w:bCs/>
                <w:color w:val="EE0000"/>
              </w:rPr>
              <w:t xml:space="preserve"> </w:t>
            </w:r>
            <w:r w:rsidRPr="00C820F8">
              <w:rPr>
                <w:color w:val="000000" w:themeColor="text1"/>
              </w:rPr>
              <w:lastRenderedPageBreak/>
              <w:t xml:space="preserve">video. </w:t>
            </w:r>
            <w:r w:rsidRPr="003A776A">
              <w:t xml:space="preserve">Encourage them to ask questions. </w:t>
            </w:r>
          </w:p>
        </w:tc>
        <w:tc>
          <w:tcPr>
            <w:tcW w:w="3746" w:type="dxa"/>
            <w:tcBorders>
              <w:top w:val="nil"/>
              <w:bottom w:val="nil"/>
            </w:tcBorders>
          </w:tcPr>
          <w:p w14:paraId="1ED6D347" w14:textId="10D0F39E" w:rsidR="000C3278" w:rsidRPr="003A776A" w:rsidRDefault="000C3278" w:rsidP="000C3278">
            <w:r w:rsidRPr="003A776A">
              <w:lastRenderedPageBreak/>
              <w:t xml:space="preserve">Listen. Contribute to the discussion on </w:t>
            </w:r>
            <w:hyperlink r:id="rId41" w:history="1">
              <w:r w:rsidRPr="003A776A">
                <w:rPr>
                  <w:rStyle w:val="Hyperlink"/>
                  <w:b/>
                  <w:bCs/>
                  <w:color w:val="EE0000"/>
                </w:rPr>
                <w:t xml:space="preserve">How to make a Google form (complete </w:t>
              </w:r>
              <w:r w:rsidRPr="003A776A">
                <w:rPr>
                  <w:rStyle w:val="Hyperlink"/>
                  <w:b/>
                  <w:bCs/>
                  <w:color w:val="EE0000"/>
                </w:rPr>
                <w:lastRenderedPageBreak/>
                <w:t>beginners tutorial)</w:t>
              </w:r>
            </w:hyperlink>
            <w:r w:rsidRPr="003A776A">
              <w:rPr>
                <w:b/>
                <w:bCs/>
                <w:color w:val="EE0000"/>
              </w:rPr>
              <w:t xml:space="preserve"> </w:t>
            </w:r>
            <w:r w:rsidRPr="00C820F8">
              <w:rPr>
                <w:color w:val="000000" w:themeColor="text1"/>
              </w:rPr>
              <w:t>video</w:t>
            </w:r>
            <w:r w:rsidRPr="00C820F8">
              <w:rPr>
                <w:b/>
                <w:bCs/>
                <w:color w:val="000000" w:themeColor="text1"/>
              </w:rPr>
              <w:t xml:space="preserve">. </w:t>
            </w:r>
            <w:r w:rsidRPr="003A776A">
              <w:t>Ask questions if there are any.</w:t>
            </w:r>
            <w:r w:rsidRPr="003A776A">
              <w:rPr>
                <w:b/>
                <w:bCs/>
              </w:rPr>
              <w:t xml:space="preserve"> </w:t>
            </w:r>
          </w:p>
        </w:tc>
      </w:tr>
      <w:tr w:rsidR="000C3278" w:rsidRPr="003A776A" w14:paraId="1C079CE7" w14:textId="77777777" w:rsidTr="3C362191">
        <w:trPr>
          <w:trHeight w:val="567"/>
        </w:trPr>
        <w:tc>
          <w:tcPr>
            <w:tcW w:w="1413" w:type="dxa"/>
            <w:tcBorders>
              <w:top w:val="nil"/>
              <w:bottom w:val="nil"/>
            </w:tcBorders>
          </w:tcPr>
          <w:p w14:paraId="70D543C8" w14:textId="77777777" w:rsidR="000C3278" w:rsidRPr="003A776A" w:rsidRDefault="000C3278" w:rsidP="000C3278"/>
        </w:tc>
        <w:tc>
          <w:tcPr>
            <w:tcW w:w="3746" w:type="dxa"/>
            <w:tcBorders>
              <w:top w:val="nil"/>
              <w:bottom w:val="nil"/>
            </w:tcBorders>
          </w:tcPr>
          <w:p w14:paraId="409652DB" w14:textId="630B1B8D" w:rsidR="000C3278" w:rsidRPr="003A776A" w:rsidRDefault="000C3278" w:rsidP="000C3278">
            <w:pPr>
              <w:rPr>
                <w:b/>
                <w:bCs/>
              </w:rPr>
            </w:pPr>
            <w:r w:rsidRPr="003A776A">
              <w:t xml:space="preserve">Set the task. Distribute the </w:t>
            </w:r>
            <w:r w:rsidRPr="003A776A">
              <w:rPr>
                <w:b/>
                <w:bCs/>
              </w:rPr>
              <w:t>List of questions for the online forms.</w:t>
            </w:r>
            <w:r w:rsidRPr="003A776A">
              <w:t xml:space="preserve"> </w:t>
            </w:r>
          </w:p>
        </w:tc>
        <w:tc>
          <w:tcPr>
            <w:tcW w:w="3746" w:type="dxa"/>
            <w:tcBorders>
              <w:top w:val="nil"/>
              <w:bottom w:val="nil"/>
            </w:tcBorders>
          </w:tcPr>
          <w:p w14:paraId="61F5777E" w14:textId="77777777" w:rsidR="000C3278" w:rsidRPr="003A776A" w:rsidRDefault="000C3278" w:rsidP="000C3278">
            <w:r w:rsidRPr="003A776A">
              <w:t xml:space="preserve">Listen. Take notes. Ask questions. </w:t>
            </w:r>
          </w:p>
        </w:tc>
      </w:tr>
      <w:tr w:rsidR="000C3278" w:rsidRPr="003A776A" w14:paraId="4F4A9CA9" w14:textId="77777777" w:rsidTr="3C362191">
        <w:trPr>
          <w:trHeight w:val="567"/>
        </w:trPr>
        <w:tc>
          <w:tcPr>
            <w:tcW w:w="1413" w:type="dxa"/>
            <w:tcBorders>
              <w:top w:val="nil"/>
              <w:bottom w:val="nil"/>
            </w:tcBorders>
          </w:tcPr>
          <w:p w14:paraId="6B1AFC44" w14:textId="77777777" w:rsidR="000C3278" w:rsidRPr="003A776A" w:rsidRDefault="000C3278" w:rsidP="000C3278"/>
        </w:tc>
        <w:tc>
          <w:tcPr>
            <w:tcW w:w="3746" w:type="dxa"/>
            <w:tcBorders>
              <w:top w:val="nil"/>
              <w:bottom w:val="nil"/>
            </w:tcBorders>
          </w:tcPr>
          <w:p w14:paraId="054CBF4F" w14:textId="48C05324" w:rsidR="000C3278" w:rsidRPr="003A776A" w:rsidRDefault="000C3278" w:rsidP="000C3278">
            <w:r w:rsidRPr="003A776A">
              <w:t>Observe learners. Circulate to ensure learners understand task requirements</w:t>
            </w:r>
            <w:r w:rsidR="00F339E7">
              <w:t xml:space="preserve"> and</w:t>
            </w:r>
            <w:r w:rsidR="00F339E7" w:rsidRPr="003A776A">
              <w:t xml:space="preserve"> </w:t>
            </w:r>
            <w:r w:rsidRPr="003A776A">
              <w:t>answer queries. Provide support if required. Provide technical support if required.</w:t>
            </w:r>
          </w:p>
        </w:tc>
        <w:tc>
          <w:tcPr>
            <w:tcW w:w="3746" w:type="dxa"/>
            <w:tcBorders>
              <w:top w:val="nil"/>
              <w:bottom w:val="nil"/>
            </w:tcBorders>
          </w:tcPr>
          <w:p w14:paraId="6C53DDE3" w14:textId="2F8ED712" w:rsidR="000C3278" w:rsidRPr="003A776A" w:rsidRDefault="000C3278" w:rsidP="000C3278">
            <w:pPr>
              <w:rPr>
                <w:b/>
                <w:bCs/>
              </w:rPr>
            </w:pPr>
            <w:r w:rsidRPr="003A776A">
              <w:t xml:space="preserve">Individually use the </w:t>
            </w:r>
            <w:r w:rsidRPr="003A776A">
              <w:rPr>
                <w:b/>
                <w:bCs/>
              </w:rPr>
              <w:t xml:space="preserve">List of questions for the online forms </w:t>
            </w:r>
            <w:r w:rsidRPr="003A776A">
              <w:t>to practice</w:t>
            </w:r>
            <w:r w:rsidRPr="003A776A">
              <w:rPr>
                <w:b/>
                <w:bCs/>
              </w:rPr>
              <w:t xml:space="preserve"> </w:t>
            </w:r>
            <w:r w:rsidRPr="003A776A">
              <w:t>using</w:t>
            </w:r>
            <w:r w:rsidRPr="003A776A">
              <w:rPr>
                <w:b/>
                <w:bCs/>
              </w:rPr>
              <w:t xml:space="preserve"> </w:t>
            </w:r>
            <w:hyperlink r:id="rId42" w:history="1">
              <w:r w:rsidRPr="003A776A">
                <w:rPr>
                  <w:rStyle w:val="Hyperlink"/>
                  <w:b/>
                  <w:bCs/>
                  <w:color w:val="EE0000"/>
                </w:rPr>
                <w:t xml:space="preserve">Google </w:t>
              </w:r>
              <w:r w:rsidR="00F339E7">
                <w:rPr>
                  <w:rStyle w:val="Hyperlink"/>
                  <w:b/>
                  <w:bCs/>
                  <w:color w:val="EE0000"/>
                </w:rPr>
                <w:t>F</w:t>
              </w:r>
              <w:r w:rsidRPr="003A776A">
                <w:rPr>
                  <w:rStyle w:val="Hyperlink"/>
                  <w:b/>
                  <w:bCs/>
                  <w:color w:val="EE0000"/>
                </w:rPr>
                <w:t>orms</w:t>
              </w:r>
            </w:hyperlink>
            <w:r w:rsidRPr="003A776A">
              <w:rPr>
                <w:b/>
                <w:bCs/>
              </w:rPr>
              <w:t xml:space="preserve">. </w:t>
            </w:r>
            <w:r w:rsidR="00A47859" w:rsidRPr="003A776A">
              <w:t>Create a questionnaire.</w:t>
            </w:r>
            <w:r w:rsidRPr="003A776A">
              <w:rPr>
                <w:rFonts w:asciiTheme="minorHAnsi"/>
                <w:color w:val="000000" w:themeColor="text1"/>
                <w:kern w:val="24"/>
                <w:sz w:val="48"/>
                <w:szCs w:val="48"/>
              </w:rPr>
              <w:t xml:space="preserve"> </w:t>
            </w:r>
          </w:p>
        </w:tc>
      </w:tr>
      <w:tr w:rsidR="000C3278" w:rsidRPr="003A776A" w14:paraId="1D18A87D" w14:textId="77777777" w:rsidTr="3C362191">
        <w:trPr>
          <w:trHeight w:val="567"/>
        </w:trPr>
        <w:tc>
          <w:tcPr>
            <w:tcW w:w="1413" w:type="dxa"/>
            <w:tcBorders>
              <w:top w:val="nil"/>
              <w:bottom w:val="nil"/>
            </w:tcBorders>
          </w:tcPr>
          <w:p w14:paraId="7C68DBDA" w14:textId="77777777" w:rsidR="000C3278" w:rsidRPr="003A776A" w:rsidRDefault="000C3278" w:rsidP="000C3278"/>
        </w:tc>
        <w:tc>
          <w:tcPr>
            <w:tcW w:w="3746" w:type="dxa"/>
            <w:tcBorders>
              <w:top w:val="nil"/>
              <w:bottom w:val="nil"/>
            </w:tcBorders>
          </w:tcPr>
          <w:p w14:paraId="5DC73FF1" w14:textId="15DD94E0" w:rsidR="000C3278" w:rsidRPr="003A776A" w:rsidRDefault="000C3278" w:rsidP="000C3278">
            <w:r w:rsidRPr="003A776A">
              <w:t xml:space="preserve">Facilitate learners to choose a peer. Set the task. </w:t>
            </w:r>
          </w:p>
        </w:tc>
        <w:tc>
          <w:tcPr>
            <w:tcW w:w="3746" w:type="dxa"/>
            <w:tcBorders>
              <w:top w:val="nil"/>
              <w:bottom w:val="nil"/>
            </w:tcBorders>
          </w:tcPr>
          <w:p w14:paraId="3FECE33B" w14:textId="312D226F" w:rsidR="000C3278" w:rsidRPr="003A776A" w:rsidRDefault="000C3278" w:rsidP="000C3278">
            <w:r w:rsidRPr="003A776A">
              <w:t xml:space="preserve">Listen. </w:t>
            </w:r>
          </w:p>
        </w:tc>
      </w:tr>
      <w:tr w:rsidR="000C3278" w:rsidRPr="003A776A" w14:paraId="3F9869E5" w14:textId="77777777" w:rsidTr="3C362191">
        <w:trPr>
          <w:trHeight w:val="567"/>
        </w:trPr>
        <w:tc>
          <w:tcPr>
            <w:tcW w:w="1413" w:type="dxa"/>
            <w:tcBorders>
              <w:top w:val="nil"/>
              <w:bottom w:val="nil"/>
            </w:tcBorders>
          </w:tcPr>
          <w:p w14:paraId="7A27E763" w14:textId="77777777" w:rsidR="000C3278" w:rsidRPr="003A776A" w:rsidRDefault="000C3278" w:rsidP="000C3278"/>
        </w:tc>
        <w:tc>
          <w:tcPr>
            <w:tcW w:w="3746" w:type="dxa"/>
            <w:tcBorders>
              <w:top w:val="nil"/>
              <w:bottom w:val="nil"/>
            </w:tcBorders>
          </w:tcPr>
          <w:p w14:paraId="67E4AFDB" w14:textId="7817EF7C" w:rsidR="000C3278" w:rsidRPr="003A776A" w:rsidRDefault="000C3278" w:rsidP="000C3278">
            <w:r w:rsidRPr="003A776A">
              <w:t>Observe learners. Circulate to ensure learners understand task requirements</w:t>
            </w:r>
            <w:r w:rsidR="00CF5A07">
              <w:t xml:space="preserve"> and</w:t>
            </w:r>
            <w:r w:rsidR="00CF5A07" w:rsidRPr="003A776A">
              <w:t xml:space="preserve"> </w:t>
            </w:r>
            <w:r w:rsidRPr="003A776A">
              <w:t>answer queries. Provide support if required. Provide technical support if required.</w:t>
            </w:r>
          </w:p>
        </w:tc>
        <w:tc>
          <w:tcPr>
            <w:tcW w:w="3746" w:type="dxa"/>
            <w:tcBorders>
              <w:top w:val="nil"/>
              <w:bottom w:val="nil"/>
            </w:tcBorders>
          </w:tcPr>
          <w:p w14:paraId="4B3B5E2B" w14:textId="12E1CE8A" w:rsidR="000C3278" w:rsidRPr="003A776A" w:rsidRDefault="000C3278" w:rsidP="000C3278">
            <w:r w:rsidRPr="003A776A">
              <w:t xml:space="preserve">Give the link to the created Google </w:t>
            </w:r>
            <w:r w:rsidR="00CF5A07">
              <w:t>F</w:t>
            </w:r>
            <w:r w:rsidRPr="003A776A">
              <w:t xml:space="preserve">orm questionnaire to the selected peer. The peer completes the Google </w:t>
            </w:r>
            <w:r w:rsidR="00CF5A07">
              <w:t>F</w:t>
            </w:r>
            <w:r w:rsidRPr="003A776A">
              <w:t xml:space="preserve">orm questionnaire developed, answering the questions.  </w:t>
            </w:r>
            <w:r w:rsidR="00C41286" w:rsidRPr="003A776A">
              <w:t>The peer then gives feedback based on the questions on the slide deck.</w:t>
            </w:r>
          </w:p>
        </w:tc>
      </w:tr>
      <w:tr w:rsidR="000C3278" w:rsidRPr="003A776A" w14:paraId="383C68DF" w14:textId="77777777" w:rsidTr="3C362191">
        <w:trPr>
          <w:trHeight w:val="567"/>
        </w:trPr>
        <w:tc>
          <w:tcPr>
            <w:tcW w:w="1413" w:type="dxa"/>
            <w:tcBorders>
              <w:top w:val="nil"/>
              <w:bottom w:val="nil"/>
            </w:tcBorders>
          </w:tcPr>
          <w:p w14:paraId="0640AC5E" w14:textId="77777777" w:rsidR="000C3278" w:rsidRPr="003A776A" w:rsidRDefault="000C3278" w:rsidP="000C3278"/>
        </w:tc>
        <w:tc>
          <w:tcPr>
            <w:tcW w:w="3746" w:type="dxa"/>
            <w:tcBorders>
              <w:top w:val="nil"/>
              <w:bottom w:val="nil"/>
            </w:tcBorders>
          </w:tcPr>
          <w:p w14:paraId="7A2157C1" w14:textId="61DDF907" w:rsidR="000C3278" w:rsidRPr="003A776A" w:rsidRDefault="000C3278" w:rsidP="000C3278">
            <w:r w:rsidRPr="003A776A">
              <w:t xml:space="preserve">Show the </w:t>
            </w:r>
            <w:r w:rsidR="0051450A" w:rsidRPr="003A776A">
              <w:t>Whattons task t</w:t>
            </w:r>
            <w:r w:rsidRPr="003A776A">
              <w:t xml:space="preserve">o the learners from the slide deck. </w:t>
            </w:r>
          </w:p>
        </w:tc>
        <w:tc>
          <w:tcPr>
            <w:tcW w:w="3746" w:type="dxa"/>
            <w:tcBorders>
              <w:top w:val="nil"/>
              <w:bottom w:val="nil"/>
            </w:tcBorders>
          </w:tcPr>
          <w:p w14:paraId="6C307D7F" w14:textId="77777777" w:rsidR="000C3278" w:rsidRPr="003A776A" w:rsidRDefault="000C3278" w:rsidP="000C3278">
            <w:r w:rsidRPr="003A776A">
              <w:t>Listen. Take notes.</w:t>
            </w:r>
          </w:p>
        </w:tc>
      </w:tr>
      <w:tr w:rsidR="000C3278" w:rsidRPr="003A776A" w14:paraId="3647482E" w14:textId="77777777" w:rsidTr="3C362191">
        <w:trPr>
          <w:trHeight w:val="567"/>
        </w:trPr>
        <w:tc>
          <w:tcPr>
            <w:tcW w:w="1413" w:type="dxa"/>
            <w:tcBorders>
              <w:top w:val="nil"/>
              <w:bottom w:val="nil"/>
            </w:tcBorders>
          </w:tcPr>
          <w:p w14:paraId="008FFD7F" w14:textId="77777777" w:rsidR="000C3278" w:rsidRPr="003A776A" w:rsidRDefault="000C3278" w:rsidP="000C3278"/>
        </w:tc>
        <w:tc>
          <w:tcPr>
            <w:tcW w:w="3746" w:type="dxa"/>
            <w:tcBorders>
              <w:top w:val="nil"/>
              <w:bottom w:val="nil"/>
            </w:tcBorders>
          </w:tcPr>
          <w:p w14:paraId="2EFC9361" w14:textId="666A8DF7" w:rsidR="000C3278" w:rsidRPr="003A776A" w:rsidRDefault="000C3278" w:rsidP="000C3278">
            <w:r w:rsidRPr="003A776A">
              <w:t>Observe learners. Circulate to ensure learners understand task requirements</w:t>
            </w:r>
            <w:r w:rsidR="00AC6370">
              <w:t xml:space="preserve"> and</w:t>
            </w:r>
            <w:r w:rsidR="00AC6370" w:rsidRPr="003A776A">
              <w:t xml:space="preserve"> </w:t>
            </w:r>
            <w:r w:rsidRPr="003A776A">
              <w:t>answer queries. Provide support if required.</w:t>
            </w:r>
          </w:p>
        </w:tc>
        <w:tc>
          <w:tcPr>
            <w:tcW w:w="3746" w:type="dxa"/>
            <w:tcBorders>
              <w:top w:val="nil"/>
              <w:bottom w:val="nil"/>
            </w:tcBorders>
          </w:tcPr>
          <w:p w14:paraId="2AAECA74" w14:textId="20D51812" w:rsidR="000C3278" w:rsidRPr="003A776A" w:rsidRDefault="000C3278" w:rsidP="000C3278">
            <w:r w:rsidRPr="003A776A">
              <w:t xml:space="preserve">Individually read the </w:t>
            </w:r>
            <w:r w:rsidR="00A64DB5" w:rsidRPr="003A776A">
              <w:t>Whattons task</w:t>
            </w:r>
            <w:r w:rsidRPr="003A776A">
              <w:t xml:space="preserve">. Develop </w:t>
            </w:r>
            <w:r w:rsidR="00A64DB5" w:rsidRPr="003A776A">
              <w:t xml:space="preserve">relevant </w:t>
            </w:r>
            <w:r w:rsidRPr="003A776A">
              <w:t xml:space="preserve">questions and create a Google </w:t>
            </w:r>
            <w:r w:rsidR="00AC6370">
              <w:t>Form</w:t>
            </w:r>
            <w:r w:rsidR="00AC6370" w:rsidRPr="003A776A">
              <w:t xml:space="preserve"> </w:t>
            </w:r>
            <w:r w:rsidRPr="003A776A">
              <w:t>questionnaire.</w:t>
            </w:r>
          </w:p>
        </w:tc>
      </w:tr>
      <w:tr w:rsidR="000C3278" w:rsidRPr="003A776A" w14:paraId="0E88AD7A" w14:textId="77777777" w:rsidTr="3C362191">
        <w:trPr>
          <w:trHeight w:val="567"/>
        </w:trPr>
        <w:tc>
          <w:tcPr>
            <w:tcW w:w="1413" w:type="dxa"/>
            <w:tcBorders>
              <w:top w:val="nil"/>
              <w:bottom w:val="nil"/>
            </w:tcBorders>
          </w:tcPr>
          <w:p w14:paraId="67A8DD38" w14:textId="77777777" w:rsidR="000C3278" w:rsidRPr="003A776A" w:rsidRDefault="000C3278" w:rsidP="000C3278"/>
        </w:tc>
        <w:tc>
          <w:tcPr>
            <w:tcW w:w="3746" w:type="dxa"/>
            <w:tcBorders>
              <w:top w:val="nil"/>
              <w:bottom w:val="nil"/>
            </w:tcBorders>
          </w:tcPr>
          <w:p w14:paraId="543BA108" w14:textId="2A092E20" w:rsidR="000C3278" w:rsidRPr="003A776A" w:rsidRDefault="000C3278" w:rsidP="000C3278">
            <w:r w:rsidRPr="003A776A">
              <w:t xml:space="preserve">Facilitate learners to select a peer to review their work. Set the task. Distribute the </w:t>
            </w:r>
            <w:r w:rsidRPr="003A776A">
              <w:rPr>
                <w:b/>
                <w:bCs/>
              </w:rPr>
              <w:t xml:space="preserve">Checklist with principles of </w:t>
            </w:r>
            <w:r w:rsidR="00EF5CC9" w:rsidRPr="003A776A">
              <w:rPr>
                <w:b/>
                <w:bCs/>
              </w:rPr>
              <w:t xml:space="preserve">effective </w:t>
            </w:r>
            <w:r w:rsidRPr="003A776A">
              <w:rPr>
                <w:b/>
                <w:bCs/>
              </w:rPr>
              <w:t xml:space="preserve">questions. </w:t>
            </w:r>
          </w:p>
        </w:tc>
        <w:tc>
          <w:tcPr>
            <w:tcW w:w="3746" w:type="dxa"/>
            <w:tcBorders>
              <w:top w:val="nil"/>
              <w:bottom w:val="nil"/>
            </w:tcBorders>
          </w:tcPr>
          <w:p w14:paraId="0E9D9B22" w14:textId="77777777" w:rsidR="000C3278" w:rsidRPr="003A776A" w:rsidRDefault="000C3278" w:rsidP="000C3278">
            <w:r w:rsidRPr="003A776A">
              <w:t>Listen. Take notes. Ask questions.</w:t>
            </w:r>
          </w:p>
        </w:tc>
      </w:tr>
      <w:tr w:rsidR="000C3278" w:rsidRPr="003A776A" w14:paraId="2718E0FA" w14:textId="77777777" w:rsidTr="3C362191">
        <w:trPr>
          <w:trHeight w:val="567"/>
        </w:trPr>
        <w:tc>
          <w:tcPr>
            <w:tcW w:w="1413" w:type="dxa"/>
            <w:tcBorders>
              <w:top w:val="nil"/>
              <w:bottom w:val="nil"/>
            </w:tcBorders>
          </w:tcPr>
          <w:p w14:paraId="2C73D360" w14:textId="77777777" w:rsidR="000C3278" w:rsidRPr="003A776A" w:rsidRDefault="000C3278" w:rsidP="000C3278"/>
        </w:tc>
        <w:tc>
          <w:tcPr>
            <w:tcW w:w="3746" w:type="dxa"/>
            <w:tcBorders>
              <w:top w:val="nil"/>
              <w:bottom w:val="nil"/>
            </w:tcBorders>
          </w:tcPr>
          <w:p w14:paraId="7280CA3C" w14:textId="28450082" w:rsidR="000C3278" w:rsidRPr="003A776A" w:rsidRDefault="000C3278" w:rsidP="000C3278">
            <w:r w:rsidRPr="003A776A">
              <w:t>Observe learners. Circulate to ensure learners understand task requirements</w:t>
            </w:r>
            <w:r w:rsidR="00AC6370">
              <w:t xml:space="preserve"> and</w:t>
            </w:r>
            <w:r w:rsidR="00AC6370" w:rsidRPr="003A776A">
              <w:t xml:space="preserve"> </w:t>
            </w:r>
            <w:r w:rsidRPr="003A776A">
              <w:t>answer queries. Provide support if required.</w:t>
            </w:r>
          </w:p>
        </w:tc>
        <w:tc>
          <w:tcPr>
            <w:tcW w:w="3746" w:type="dxa"/>
            <w:tcBorders>
              <w:top w:val="nil"/>
              <w:bottom w:val="nil"/>
            </w:tcBorders>
          </w:tcPr>
          <w:p w14:paraId="51DB611F" w14:textId="0BF527E5" w:rsidR="000C3278" w:rsidRPr="003A776A" w:rsidRDefault="000C3278" w:rsidP="000C3278">
            <w:r w:rsidRPr="003A776A">
              <w:t xml:space="preserve">Individually check the work of a selected peer using </w:t>
            </w:r>
            <w:r w:rsidR="00AC6370">
              <w:t xml:space="preserve">the </w:t>
            </w:r>
            <w:r w:rsidRPr="003A776A">
              <w:rPr>
                <w:b/>
                <w:bCs/>
              </w:rPr>
              <w:t xml:space="preserve">Checklist with principles of </w:t>
            </w:r>
            <w:r w:rsidR="00EF5CC9" w:rsidRPr="003A776A">
              <w:rPr>
                <w:b/>
                <w:bCs/>
              </w:rPr>
              <w:t>effective</w:t>
            </w:r>
            <w:r w:rsidRPr="003A776A">
              <w:rPr>
                <w:b/>
                <w:bCs/>
              </w:rPr>
              <w:t xml:space="preserve"> questions. </w:t>
            </w:r>
            <w:r w:rsidRPr="003A776A">
              <w:t>Pass the checklist with the feedback back to the peer.</w:t>
            </w:r>
            <w:r w:rsidRPr="003A776A">
              <w:rPr>
                <w:b/>
                <w:bCs/>
              </w:rPr>
              <w:t xml:space="preserve"> </w:t>
            </w:r>
          </w:p>
        </w:tc>
      </w:tr>
      <w:tr w:rsidR="000C3278" w:rsidRPr="003A776A" w14:paraId="215CEBAD" w14:textId="77777777" w:rsidTr="3C362191">
        <w:trPr>
          <w:trHeight w:val="567"/>
        </w:trPr>
        <w:tc>
          <w:tcPr>
            <w:tcW w:w="1413" w:type="dxa"/>
            <w:tcBorders>
              <w:top w:val="nil"/>
              <w:bottom w:val="nil"/>
            </w:tcBorders>
          </w:tcPr>
          <w:p w14:paraId="007BA26D" w14:textId="77777777" w:rsidR="000C3278" w:rsidRPr="003A776A" w:rsidRDefault="000C3278" w:rsidP="000C3278"/>
        </w:tc>
        <w:tc>
          <w:tcPr>
            <w:tcW w:w="3746" w:type="dxa"/>
            <w:tcBorders>
              <w:top w:val="nil"/>
              <w:bottom w:val="nil"/>
            </w:tcBorders>
          </w:tcPr>
          <w:p w14:paraId="2212EDA4" w14:textId="1693AB75" w:rsidR="000C3278" w:rsidRPr="003A776A" w:rsidRDefault="000C3278" w:rsidP="000C3278">
            <w:r w:rsidRPr="003A776A">
              <w:t xml:space="preserve">Facilitate learners to make self-assessment based on the feedback provided by the peers and make changes. </w:t>
            </w:r>
          </w:p>
        </w:tc>
        <w:tc>
          <w:tcPr>
            <w:tcW w:w="3746" w:type="dxa"/>
            <w:tcBorders>
              <w:top w:val="nil"/>
              <w:bottom w:val="nil"/>
            </w:tcBorders>
          </w:tcPr>
          <w:p w14:paraId="4B336F57" w14:textId="34D93198" w:rsidR="000C3278" w:rsidRPr="003A776A" w:rsidRDefault="007932AB" w:rsidP="000C3278">
            <w:r w:rsidRPr="003A776A">
              <w:t>Review the peer</w:t>
            </w:r>
            <w:r w:rsidR="000C3278" w:rsidRPr="003A776A">
              <w:t xml:space="preserve"> feedback provided. Make changes</w:t>
            </w:r>
            <w:r w:rsidRPr="003A776A">
              <w:t xml:space="preserve"> to the questionnaire if required</w:t>
            </w:r>
            <w:r w:rsidR="000C3278" w:rsidRPr="003A776A">
              <w:t xml:space="preserve">. </w:t>
            </w:r>
          </w:p>
        </w:tc>
      </w:tr>
      <w:tr w:rsidR="000C3278" w:rsidRPr="003A776A" w14:paraId="1E074320" w14:textId="77777777" w:rsidTr="3C362191">
        <w:trPr>
          <w:trHeight w:val="567"/>
        </w:trPr>
        <w:tc>
          <w:tcPr>
            <w:tcW w:w="1413" w:type="dxa"/>
            <w:tcBorders>
              <w:bottom w:val="nil"/>
            </w:tcBorders>
            <w:shd w:val="clear" w:color="auto" w:fill="D9D9D9" w:themeFill="background1" w:themeFillShade="D9"/>
          </w:tcPr>
          <w:p w14:paraId="04CA0386" w14:textId="77777777" w:rsidR="000C3278" w:rsidRPr="003A776A" w:rsidRDefault="000C3278" w:rsidP="000C3278">
            <w:r w:rsidRPr="003A776A">
              <w:t>45 minutes</w:t>
            </w:r>
          </w:p>
        </w:tc>
        <w:tc>
          <w:tcPr>
            <w:tcW w:w="3746" w:type="dxa"/>
            <w:tcBorders>
              <w:bottom w:val="nil"/>
            </w:tcBorders>
            <w:shd w:val="clear" w:color="auto" w:fill="D9D9D9" w:themeFill="background1" w:themeFillShade="D9"/>
          </w:tcPr>
          <w:p w14:paraId="36D4A314" w14:textId="681CD168" w:rsidR="002B7FBA" w:rsidRPr="002B7FBA" w:rsidRDefault="000C3278" w:rsidP="002B7FBA">
            <w:pPr>
              <w:rPr>
                <w:color w:val="EE0000"/>
              </w:rPr>
            </w:pPr>
            <w:r w:rsidRPr="002B7FBA">
              <w:t>Set the task. Introduce the link to the</w:t>
            </w:r>
            <w:r w:rsidR="002B7FBA">
              <w:t xml:space="preserve"> </w:t>
            </w:r>
            <w:hyperlink r:id="rId43" w:history="1">
              <w:r w:rsidR="002B7FBA" w:rsidRPr="002B7FBA">
                <w:rPr>
                  <w:rStyle w:val="Hyperlink"/>
                  <w:b/>
                  <w:bCs/>
                  <w:color w:val="EE0000"/>
                </w:rPr>
                <w:t>How to use Microsoft forms vi</w:t>
              </w:r>
              <w:r w:rsidR="002B7FBA" w:rsidRPr="002B7FBA">
                <w:rPr>
                  <w:rStyle w:val="Hyperlink"/>
                  <w:b/>
                  <w:bCs/>
                  <w:color w:val="EE0000"/>
                </w:rPr>
                <w:t>d</w:t>
              </w:r>
              <w:r w:rsidR="002B7FBA" w:rsidRPr="002B7FBA">
                <w:rPr>
                  <w:rStyle w:val="Hyperlink"/>
                  <w:b/>
                  <w:bCs/>
                  <w:color w:val="EE0000"/>
                </w:rPr>
                <w:t>eo</w:t>
              </w:r>
            </w:hyperlink>
            <w:r w:rsidR="002B7FBA" w:rsidRPr="002B7FBA">
              <w:rPr>
                <w:b/>
                <w:bCs/>
                <w:color w:val="EE0000"/>
              </w:rPr>
              <w:t>.</w:t>
            </w:r>
          </w:p>
          <w:p w14:paraId="54F5DD95" w14:textId="1681029F" w:rsidR="000C3278" w:rsidRPr="003A776A" w:rsidRDefault="002B7FBA" w:rsidP="00CE7017">
            <w:pPr>
              <w:pStyle w:val="ListParagraph"/>
              <w:ind w:left="0"/>
              <w:rPr>
                <w:rFonts w:cstheme="minorBidi"/>
                <w:bCs/>
              </w:rPr>
            </w:pPr>
            <w:r>
              <w:t xml:space="preserve"> </w:t>
            </w:r>
            <w:r w:rsidR="000C3278" w:rsidRPr="003A776A">
              <w:t xml:space="preserve">. </w:t>
            </w:r>
            <w:r w:rsidR="008425D6" w:rsidRPr="003A776A">
              <w:t xml:space="preserve">Highlight to learners that there is a </w:t>
            </w:r>
            <w:r w:rsidR="008425D6" w:rsidRPr="003A776A">
              <w:rPr>
                <w:b/>
              </w:rPr>
              <w:t xml:space="preserve">How to use Microsoft </w:t>
            </w:r>
            <w:r w:rsidR="00EF7BDE">
              <w:rPr>
                <w:b/>
              </w:rPr>
              <w:t>Forms "</w:t>
            </w:r>
            <w:r w:rsidR="00EF7BDE" w:rsidRPr="003A776A">
              <w:rPr>
                <w:b/>
              </w:rPr>
              <w:t xml:space="preserve"> </w:t>
            </w:r>
            <w:r w:rsidR="008425D6" w:rsidRPr="003A776A">
              <w:rPr>
                <w:b/>
              </w:rPr>
              <w:t xml:space="preserve">video transcript </w:t>
            </w:r>
            <w:r w:rsidR="00CE7017" w:rsidRPr="003A776A">
              <w:rPr>
                <w:bCs/>
              </w:rPr>
              <w:t>if required.</w:t>
            </w:r>
          </w:p>
        </w:tc>
        <w:tc>
          <w:tcPr>
            <w:tcW w:w="3746" w:type="dxa"/>
            <w:tcBorders>
              <w:bottom w:val="nil"/>
            </w:tcBorders>
            <w:shd w:val="clear" w:color="auto" w:fill="D9D9D9" w:themeFill="background1" w:themeFillShade="D9"/>
          </w:tcPr>
          <w:p w14:paraId="774275EA" w14:textId="7F1D614E" w:rsidR="000C3278" w:rsidRPr="003A776A" w:rsidRDefault="000C3278" w:rsidP="000C3278">
            <w:pPr>
              <w:rPr>
                <w:color w:val="EE0000"/>
              </w:rPr>
            </w:pPr>
            <w:r w:rsidRPr="003A776A">
              <w:t xml:space="preserve">Listen. Take notes. Ask questions. Access the </w:t>
            </w:r>
            <w:hyperlink r:id="rId44" w:history="1">
              <w:r w:rsidR="00787039" w:rsidRPr="002B7FBA">
                <w:rPr>
                  <w:rStyle w:val="Hyperlink"/>
                  <w:b/>
                  <w:bCs/>
                  <w:color w:val="EE0000"/>
                </w:rPr>
                <w:t>How to use Microsoft forms video</w:t>
              </w:r>
            </w:hyperlink>
          </w:p>
        </w:tc>
      </w:tr>
      <w:tr w:rsidR="000C3278" w:rsidRPr="003A776A" w14:paraId="5622CEB8" w14:textId="77777777" w:rsidTr="3C362191">
        <w:trPr>
          <w:trHeight w:val="567"/>
        </w:trPr>
        <w:tc>
          <w:tcPr>
            <w:tcW w:w="1413" w:type="dxa"/>
            <w:tcBorders>
              <w:top w:val="nil"/>
              <w:bottom w:val="nil"/>
            </w:tcBorders>
            <w:shd w:val="clear" w:color="auto" w:fill="D9D9D9" w:themeFill="background1" w:themeFillShade="D9"/>
          </w:tcPr>
          <w:p w14:paraId="125F2519" w14:textId="77777777" w:rsidR="000C3278" w:rsidRPr="003A776A" w:rsidRDefault="000C3278" w:rsidP="000C3278"/>
        </w:tc>
        <w:tc>
          <w:tcPr>
            <w:tcW w:w="3746" w:type="dxa"/>
            <w:tcBorders>
              <w:top w:val="nil"/>
              <w:bottom w:val="nil"/>
            </w:tcBorders>
            <w:shd w:val="clear" w:color="auto" w:fill="D9D9D9" w:themeFill="background1" w:themeFillShade="D9"/>
          </w:tcPr>
          <w:p w14:paraId="671EE701" w14:textId="7A6AC594" w:rsidR="000C3278" w:rsidRPr="003A776A" w:rsidRDefault="000C3278" w:rsidP="000C3278">
            <w:pPr>
              <w:rPr>
                <w:b/>
                <w:bCs/>
              </w:rPr>
            </w:pPr>
            <w:r w:rsidRPr="003A776A">
              <w:t>Observe learners. Circulate to ensure learners understand task requirements</w:t>
            </w:r>
            <w:r w:rsidR="00AE38FC">
              <w:t xml:space="preserve"> and</w:t>
            </w:r>
            <w:r w:rsidR="00AE38FC" w:rsidRPr="003A776A">
              <w:t xml:space="preserve"> </w:t>
            </w:r>
            <w:r w:rsidRPr="003A776A">
              <w:t>answer queries. Provide support if required. Provide technical support if required.</w:t>
            </w:r>
          </w:p>
        </w:tc>
        <w:tc>
          <w:tcPr>
            <w:tcW w:w="3746" w:type="dxa"/>
            <w:tcBorders>
              <w:top w:val="nil"/>
              <w:bottom w:val="nil"/>
            </w:tcBorders>
            <w:shd w:val="clear" w:color="auto" w:fill="D9D9D9" w:themeFill="background1" w:themeFillShade="D9"/>
          </w:tcPr>
          <w:p w14:paraId="2790F0AD" w14:textId="5298FBD2" w:rsidR="000C3278" w:rsidRPr="003A776A" w:rsidRDefault="000C3278" w:rsidP="000C3278">
            <w:r w:rsidRPr="003A776A">
              <w:t xml:space="preserve">Individually work on </w:t>
            </w:r>
            <w:hyperlink r:id="rId45" w:history="1">
              <w:r w:rsidR="00787039" w:rsidRPr="002B7FBA">
                <w:rPr>
                  <w:rStyle w:val="Hyperlink"/>
                  <w:b/>
                  <w:bCs/>
                  <w:color w:val="EE0000"/>
                </w:rPr>
                <w:t>How to use Microsoft forms video</w:t>
              </w:r>
            </w:hyperlink>
            <w:r w:rsidR="00AE38FC">
              <w:t xml:space="preserve">, </w:t>
            </w:r>
            <w:r w:rsidR="00390D9E" w:rsidRPr="003A776A">
              <w:t>inputting data as shown on the video.</w:t>
            </w:r>
            <w:r w:rsidRPr="003A776A">
              <w:t xml:space="preserve"> </w:t>
            </w:r>
          </w:p>
        </w:tc>
      </w:tr>
      <w:tr w:rsidR="000C3278" w:rsidRPr="003A776A" w14:paraId="34228E56" w14:textId="77777777" w:rsidTr="3C362191">
        <w:trPr>
          <w:trHeight w:val="567"/>
        </w:trPr>
        <w:tc>
          <w:tcPr>
            <w:tcW w:w="1413" w:type="dxa"/>
            <w:tcBorders>
              <w:top w:val="nil"/>
              <w:bottom w:val="nil"/>
            </w:tcBorders>
            <w:shd w:val="clear" w:color="auto" w:fill="D9D9D9" w:themeFill="background1" w:themeFillShade="D9"/>
          </w:tcPr>
          <w:p w14:paraId="10615292" w14:textId="77777777" w:rsidR="000C3278" w:rsidRPr="003A776A" w:rsidRDefault="000C3278" w:rsidP="000C3278"/>
        </w:tc>
        <w:tc>
          <w:tcPr>
            <w:tcW w:w="3746" w:type="dxa"/>
            <w:tcBorders>
              <w:top w:val="nil"/>
              <w:bottom w:val="nil"/>
            </w:tcBorders>
            <w:shd w:val="clear" w:color="auto" w:fill="D9D9D9" w:themeFill="background1" w:themeFillShade="D9"/>
          </w:tcPr>
          <w:p w14:paraId="00A969D5" w14:textId="2EE4E9C2" w:rsidR="000C3278" w:rsidRPr="003A776A" w:rsidRDefault="000C3278" w:rsidP="000C3278">
            <w:pPr>
              <w:rPr>
                <w:b/>
                <w:bCs/>
              </w:rPr>
            </w:pPr>
            <w:r w:rsidRPr="003A776A">
              <w:t xml:space="preserve">Facilitate learners to share their experience of working on the </w:t>
            </w:r>
            <w:hyperlink r:id="rId46" w:history="1">
              <w:r w:rsidR="00787039" w:rsidRPr="002B7FBA">
                <w:rPr>
                  <w:rStyle w:val="Hyperlink"/>
                  <w:b/>
                  <w:bCs/>
                  <w:color w:val="EE0000"/>
                </w:rPr>
                <w:t>How to use Microsoft forms video</w:t>
              </w:r>
            </w:hyperlink>
            <w:r w:rsidRPr="003A776A">
              <w:t xml:space="preserve"> Encourage them to ask questions. </w:t>
            </w:r>
          </w:p>
        </w:tc>
        <w:tc>
          <w:tcPr>
            <w:tcW w:w="3746" w:type="dxa"/>
            <w:tcBorders>
              <w:top w:val="nil"/>
              <w:bottom w:val="nil"/>
            </w:tcBorders>
            <w:shd w:val="clear" w:color="auto" w:fill="D9D9D9" w:themeFill="background1" w:themeFillShade="D9"/>
          </w:tcPr>
          <w:p w14:paraId="7E4DCC18" w14:textId="08311A51" w:rsidR="000C3278" w:rsidRPr="003A776A" w:rsidRDefault="000C3278" w:rsidP="000C3278">
            <w:r w:rsidRPr="003A776A">
              <w:t>Listen. Contribute to the discussion on the</w:t>
            </w:r>
            <w:r w:rsidRPr="003A776A">
              <w:rPr>
                <w:b/>
                <w:bCs/>
              </w:rPr>
              <w:t xml:space="preserve"> </w:t>
            </w:r>
            <w:hyperlink r:id="rId47" w:history="1">
              <w:r w:rsidR="00787039" w:rsidRPr="002B7FBA">
                <w:rPr>
                  <w:rStyle w:val="Hyperlink"/>
                  <w:b/>
                  <w:bCs/>
                  <w:color w:val="EE0000"/>
                </w:rPr>
                <w:t>How to use Microsoft forms video</w:t>
              </w:r>
            </w:hyperlink>
            <w:r w:rsidRPr="003A776A">
              <w:t xml:space="preserve">. Ask questions if there are any. </w:t>
            </w:r>
          </w:p>
        </w:tc>
      </w:tr>
      <w:tr w:rsidR="000C3278" w:rsidRPr="003A776A" w14:paraId="04826082" w14:textId="77777777" w:rsidTr="3C362191">
        <w:trPr>
          <w:trHeight w:val="567"/>
        </w:trPr>
        <w:tc>
          <w:tcPr>
            <w:tcW w:w="1413" w:type="dxa"/>
            <w:tcBorders>
              <w:top w:val="nil"/>
              <w:bottom w:val="nil"/>
            </w:tcBorders>
            <w:shd w:val="clear" w:color="auto" w:fill="D9D9D9" w:themeFill="background1" w:themeFillShade="D9"/>
          </w:tcPr>
          <w:p w14:paraId="2CBB4944" w14:textId="77777777" w:rsidR="000C3278" w:rsidRPr="003A776A" w:rsidRDefault="000C3278" w:rsidP="000C3278"/>
        </w:tc>
        <w:tc>
          <w:tcPr>
            <w:tcW w:w="3746" w:type="dxa"/>
            <w:tcBorders>
              <w:top w:val="nil"/>
              <w:bottom w:val="nil"/>
            </w:tcBorders>
            <w:shd w:val="clear" w:color="auto" w:fill="D9D9D9" w:themeFill="background1" w:themeFillShade="D9"/>
          </w:tcPr>
          <w:p w14:paraId="27F68F3F" w14:textId="35BB9127" w:rsidR="000C3278" w:rsidRPr="003A776A" w:rsidRDefault="000C3278" w:rsidP="000C3278">
            <w:pPr>
              <w:rPr>
                <w:b/>
                <w:bCs/>
              </w:rPr>
            </w:pPr>
            <w:r w:rsidRPr="003A776A">
              <w:t xml:space="preserve">Explain the task using a slide deck. Ask learners to use the list of questions they created for the </w:t>
            </w:r>
            <w:r w:rsidR="00C339E9" w:rsidRPr="003A776A">
              <w:t>Whattons task</w:t>
            </w:r>
            <w:r w:rsidRPr="003A776A">
              <w:t>.</w:t>
            </w:r>
          </w:p>
        </w:tc>
        <w:tc>
          <w:tcPr>
            <w:tcW w:w="3746" w:type="dxa"/>
            <w:tcBorders>
              <w:top w:val="nil"/>
              <w:bottom w:val="nil"/>
            </w:tcBorders>
            <w:shd w:val="clear" w:color="auto" w:fill="D9D9D9" w:themeFill="background1" w:themeFillShade="D9"/>
          </w:tcPr>
          <w:p w14:paraId="38E219B0" w14:textId="77777777" w:rsidR="000C3278" w:rsidRPr="003A776A" w:rsidRDefault="000C3278" w:rsidP="000C3278">
            <w:r w:rsidRPr="003A776A">
              <w:t xml:space="preserve">Listen. Take notes. Ask questions. </w:t>
            </w:r>
          </w:p>
        </w:tc>
      </w:tr>
      <w:tr w:rsidR="000C3278" w:rsidRPr="003A776A" w14:paraId="7417BBA6" w14:textId="77777777" w:rsidTr="3C362191">
        <w:trPr>
          <w:trHeight w:val="567"/>
        </w:trPr>
        <w:tc>
          <w:tcPr>
            <w:tcW w:w="1413" w:type="dxa"/>
            <w:tcBorders>
              <w:top w:val="nil"/>
              <w:bottom w:val="nil"/>
            </w:tcBorders>
            <w:shd w:val="clear" w:color="auto" w:fill="D9D9D9" w:themeFill="background1" w:themeFillShade="D9"/>
          </w:tcPr>
          <w:p w14:paraId="18BD0EB4" w14:textId="77777777" w:rsidR="000C3278" w:rsidRPr="003A776A" w:rsidRDefault="000C3278" w:rsidP="000C3278"/>
        </w:tc>
        <w:tc>
          <w:tcPr>
            <w:tcW w:w="3746" w:type="dxa"/>
            <w:tcBorders>
              <w:top w:val="nil"/>
              <w:bottom w:val="nil"/>
            </w:tcBorders>
            <w:shd w:val="clear" w:color="auto" w:fill="D9D9D9" w:themeFill="background1" w:themeFillShade="D9"/>
          </w:tcPr>
          <w:p w14:paraId="27E9E110" w14:textId="77777777" w:rsidR="000C3278" w:rsidRPr="003A776A" w:rsidRDefault="000C3278" w:rsidP="000C3278">
            <w:pPr>
              <w:rPr>
                <w:b/>
                <w:bCs/>
              </w:rPr>
            </w:pPr>
            <w:r w:rsidRPr="003A776A">
              <w:t>Observe learners. Provide support where required.</w:t>
            </w:r>
          </w:p>
        </w:tc>
        <w:tc>
          <w:tcPr>
            <w:tcW w:w="3746" w:type="dxa"/>
            <w:tcBorders>
              <w:top w:val="nil"/>
              <w:bottom w:val="nil"/>
            </w:tcBorders>
            <w:shd w:val="clear" w:color="auto" w:fill="D9D9D9" w:themeFill="background1" w:themeFillShade="D9"/>
          </w:tcPr>
          <w:p w14:paraId="526BFC33" w14:textId="2E55733A" w:rsidR="000C3278" w:rsidRPr="003A776A" w:rsidRDefault="000C3278" w:rsidP="000C3278">
            <w:r w:rsidRPr="003A776A">
              <w:t xml:space="preserve">Individually use the questions created for the </w:t>
            </w:r>
            <w:r w:rsidR="00C339E9" w:rsidRPr="003A776A">
              <w:t>Whattons task</w:t>
            </w:r>
            <w:r w:rsidRPr="003A776A">
              <w:t xml:space="preserve"> to practice</w:t>
            </w:r>
            <w:r w:rsidRPr="003A776A">
              <w:rPr>
                <w:b/>
                <w:bCs/>
              </w:rPr>
              <w:t xml:space="preserve"> </w:t>
            </w:r>
            <w:hyperlink r:id="rId48" w:history="1">
              <w:r w:rsidRPr="003A776A">
                <w:rPr>
                  <w:rStyle w:val="Hyperlink"/>
                  <w:b/>
                  <w:bCs/>
                  <w:color w:val="EE0000"/>
                </w:rPr>
                <w:t xml:space="preserve">Microsoft </w:t>
              </w:r>
              <w:r w:rsidR="00C4424B">
                <w:rPr>
                  <w:rStyle w:val="Hyperlink"/>
                  <w:b/>
                  <w:bCs/>
                  <w:color w:val="EE0000"/>
                </w:rPr>
                <w:t>F</w:t>
              </w:r>
              <w:r w:rsidRPr="003A776A">
                <w:rPr>
                  <w:rStyle w:val="Hyperlink"/>
                  <w:b/>
                  <w:bCs/>
                  <w:color w:val="EE0000"/>
                </w:rPr>
                <w:t>orms</w:t>
              </w:r>
              <w:r w:rsidRPr="003A776A">
                <w:rPr>
                  <w:rStyle w:val="Hyperlink"/>
                  <w:b/>
                  <w:bCs/>
                </w:rPr>
                <w:t>.</w:t>
              </w:r>
            </w:hyperlink>
            <w:r w:rsidR="00C339E9" w:rsidRPr="003A776A">
              <w:t xml:space="preserve">  Create a questionnaire.  </w:t>
            </w:r>
          </w:p>
        </w:tc>
      </w:tr>
      <w:tr w:rsidR="000C3278" w:rsidRPr="003A776A" w14:paraId="467E02F9" w14:textId="77777777" w:rsidTr="3C362191">
        <w:trPr>
          <w:trHeight w:val="567"/>
        </w:trPr>
        <w:tc>
          <w:tcPr>
            <w:tcW w:w="1413" w:type="dxa"/>
            <w:tcBorders>
              <w:top w:val="nil"/>
              <w:bottom w:val="nil"/>
            </w:tcBorders>
            <w:shd w:val="clear" w:color="auto" w:fill="D9D9D9" w:themeFill="background1" w:themeFillShade="D9"/>
          </w:tcPr>
          <w:p w14:paraId="4D86C1A5" w14:textId="77777777" w:rsidR="000C3278" w:rsidRPr="003A776A" w:rsidRDefault="000C3278" w:rsidP="000C3278"/>
        </w:tc>
        <w:tc>
          <w:tcPr>
            <w:tcW w:w="3746" w:type="dxa"/>
            <w:tcBorders>
              <w:top w:val="nil"/>
              <w:bottom w:val="nil"/>
            </w:tcBorders>
            <w:shd w:val="clear" w:color="auto" w:fill="D9D9D9" w:themeFill="background1" w:themeFillShade="D9"/>
          </w:tcPr>
          <w:p w14:paraId="45BFB7F9" w14:textId="1F324300" w:rsidR="000C3278" w:rsidRPr="003A776A" w:rsidRDefault="000C3278" w:rsidP="000C3278">
            <w:pPr>
              <w:rPr>
                <w:b/>
                <w:bCs/>
              </w:rPr>
            </w:pPr>
            <w:r w:rsidRPr="003A776A">
              <w:t xml:space="preserve">Ask learners to choose a peer and share the link of a created  </w:t>
            </w:r>
            <w:hyperlink r:id="rId49" w:history="1">
              <w:r w:rsidRPr="003A776A">
                <w:rPr>
                  <w:rStyle w:val="Hyperlink"/>
                  <w:b/>
                  <w:bCs/>
                  <w:color w:val="EE0000"/>
                </w:rPr>
                <w:t xml:space="preserve">Microsoft </w:t>
              </w:r>
              <w:r w:rsidR="00291006">
                <w:rPr>
                  <w:rStyle w:val="Hyperlink"/>
                  <w:b/>
                  <w:bCs/>
                  <w:color w:val="EE0000"/>
                </w:rPr>
                <w:t>F</w:t>
              </w:r>
              <w:r w:rsidRPr="003A776A">
                <w:rPr>
                  <w:rStyle w:val="Hyperlink"/>
                  <w:b/>
                  <w:bCs/>
                  <w:color w:val="EE0000"/>
                </w:rPr>
                <w:t>orms</w:t>
              </w:r>
            </w:hyperlink>
            <w:r w:rsidRPr="003A776A">
              <w:rPr>
                <w:color w:val="EE0000"/>
              </w:rPr>
              <w:t xml:space="preserve"> </w:t>
            </w:r>
            <w:r w:rsidRPr="003A776A">
              <w:t xml:space="preserve">questionnaire and to answer the questions. </w:t>
            </w:r>
          </w:p>
        </w:tc>
        <w:tc>
          <w:tcPr>
            <w:tcW w:w="3746" w:type="dxa"/>
            <w:tcBorders>
              <w:top w:val="nil"/>
              <w:bottom w:val="nil"/>
            </w:tcBorders>
            <w:shd w:val="clear" w:color="auto" w:fill="D9D9D9" w:themeFill="background1" w:themeFillShade="D9"/>
          </w:tcPr>
          <w:p w14:paraId="6701ADE9" w14:textId="77777777" w:rsidR="000C3278" w:rsidRPr="003A776A" w:rsidRDefault="000C3278" w:rsidP="000C3278">
            <w:r w:rsidRPr="003A776A">
              <w:t>Listen. Take notes. Share the link with an allocated peer.</w:t>
            </w:r>
          </w:p>
        </w:tc>
      </w:tr>
      <w:tr w:rsidR="000C3278" w:rsidRPr="003A776A" w14:paraId="35ACB294" w14:textId="77777777" w:rsidTr="3C362191">
        <w:trPr>
          <w:trHeight w:val="567"/>
        </w:trPr>
        <w:tc>
          <w:tcPr>
            <w:tcW w:w="1413" w:type="dxa"/>
            <w:tcBorders>
              <w:top w:val="nil"/>
              <w:bottom w:val="nil"/>
            </w:tcBorders>
            <w:shd w:val="clear" w:color="auto" w:fill="D9D9D9" w:themeFill="background1" w:themeFillShade="D9"/>
          </w:tcPr>
          <w:p w14:paraId="6B44DD66" w14:textId="77777777" w:rsidR="000C3278" w:rsidRPr="003A776A" w:rsidRDefault="000C3278" w:rsidP="000C3278"/>
        </w:tc>
        <w:tc>
          <w:tcPr>
            <w:tcW w:w="3746" w:type="dxa"/>
            <w:tcBorders>
              <w:top w:val="nil"/>
              <w:bottom w:val="nil"/>
            </w:tcBorders>
            <w:shd w:val="clear" w:color="auto" w:fill="D9D9D9" w:themeFill="background1" w:themeFillShade="D9"/>
          </w:tcPr>
          <w:p w14:paraId="4BEE952E" w14:textId="77777777" w:rsidR="000C3278" w:rsidRPr="003A776A" w:rsidRDefault="000C3278" w:rsidP="000C3278">
            <w:pPr>
              <w:rPr>
                <w:b/>
                <w:bCs/>
              </w:rPr>
            </w:pPr>
            <w:r w:rsidRPr="003A776A">
              <w:t>Observe learners. Provide support where required.</w:t>
            </w:r>
          </w:p>
        </w:tc>
        <w:tc>
          <w:tcPr>
            <w:tcW w:w="3746" w:type="dxa"/>
            <w:tcBorders>
              <w:top w:val="nil"/>
              <w:bottom w:val="nil"/>
            </w:tcBorders>
            <w:shd w:val="clear" w:color="auto" w:fill="D9D9D9" w:themeFill="background1" w:themeFillShade="D9"/>
          </w:tcPr>
          <w:p w14:paraId="1ADDDAC2" w14:textId="20DF84CD" w:rsidR="000C3278" w:rsidRPr="003A776A" w:rsidRDefault="00C41286" w:rsidP="000C3278">
            <w:r w:rsidRPr="003A776A">
              <w:t xml:space="preserve">Give the link to the created Microsoft </w:t>
            </w:r>
            <w:r w:rsidR="00291006">
              <w:t>Forms</w:t>
            </w:r>
            <w:r w:rsidR="00291006" w:rsidRPr="003A776A">
              <w:t xml:space="preserve"> </w:t>
            </w:r>
            <w:r w:rsidRPr="003A776A">
              <w:t xml:space="preserve">questionnaire to the selected peer. The peer completes the Microsoft </w:t>
            </w:r>
            <w:r w:rsidR="00291006">
              <w:t>Forms</w:t>
            </w:r>
            <w:r w:rsidR="00291006" w:rsidRPr="003A776A">
              <w:t xml:space="preserve"> </w:t>
            </w:r>
            <w:r w:rsidRPr="003A776A">
              <w:t xml:space="preserve">questionnaire developed, </w:t>
            </w:r>
            <w:r w:rsidR="005D64B1" w:rsidRPr="003A776A">
              <w:t xml:space="preserve">completing the </w:t>
            </w:r>
            <w:r w:rsidR="00296EBF" w:rsidRPr="003A776A">
              <w:rPr>
                <w:b/>
                <w:bCs/>
              </w:rPr>
              <w:t>Checklist with principles of effective questions</w:t>
            </w:r>
            <w:r w:rsidRPr="003A776A">
              <w:t xml:space="preserve">. The peer then gives </w:t>
            </w:r>
            <w:r w:rsidRPr="003A776A">
              <w:lastRenderedPageBreak/>
              <w:t>feedback based on the questions on the slide deck.</w:t>
            </w:r>
          </w:p>
        </w:tc>
      </w:tr>
      <w:tr w:rsidR="000C3278" w:rsidRPr="003A776A" w14:paraId="1DB4CBE5" w14:textId="77777777" w:rsidTr="3C362191">
        <w:trPr>
          <w:trHeight w:val="567"/>
        </w:trPr>
        <w:tc>
          <w:tcPr>
            <w:tcW w:w="1413" w:type="dxa"/>
            <w:tcBorders>
              <w:top w:val="nil"/>
              <w:bottom w:val="nil"/>
            </w:tcBorders>
            <w:shd w:val="clear" w:color="auto" w:fill="D9D9D9" w:themeFill="background1" w:themeFillShade="D9"/>
          </w:tcPr>
          <w:p w14:paraId="3D4BB461" w14:textId="77777777" w:rsidR="000C3278" w:rsidRPr="003A776A" w:rsidRDefault="000C3278" w:rsidP="000C3278"/>
        </w:tc>
        <w:tc>
          <w:tcPr>
            <w:tcW w:w="3746" w:type="dxa"/>
            <w:tcBorders>
              <w:top w:val="nil"/>
              <w:bottom w:val="nil"/>
            </w:tcBorders>
            <w:shd w:val="clear" w:color="auto" w:fill="D9D9D9" w:themeFill="background1" w:themeFillShade="D9"/>
          </w:tcPr>
          <w:p w14:paraId="1C53B433" w14:textId="3B87F554" w:rsidR="000C3278" w:rsidRPr="003A776A" w:rsidRDefault="004403E0" w:rsidP="000C3278">
            <w:r w:rsidRPr="003A776A">
              <w:t>Show the Research implementation task from the slide deck</w:t>
            </w:r>
            <w:r w:rsidR="000C3278" w:rsidRPr="003A776A">
              <w:t xml:space="preserve"> </w:t>
            </w:r>
          </w:p>
        </w:tc>
        <w:tc>
          <w:tcPr>
            <w:tcW w:w="3746" w:type="dxa"/>
            <w:tcBorders>
              <w:top w:val="nil"/>
              <w:bottom w:val="nil"/>
            </w:tcBorders>
            <w:shd w:val="clear" w:color="auto" w:fill="D9D9D9" w:themeFill="background1" w:themeFillShade="D9"/>
          </w:tcPr>
          <w:p w14:paraId="5234BC87" w14:textId="77777777" w:rsidR="000C3278" w:rsidRPr="003A776A" w:rsidRDefault="000C3278" w:rsidP="000C3278">
            <w:r w:rsidRPr="003A776A">
              <w:t>Listen. Take notes.</w:t>
            </w:r>
          </w:p>
        </w:tc>
      </w:tr>
      <w:tr w:rsidR="000C3278" w:rsidRPr="003A776A" w14:paraId="1535A2F4" w14:textId="77777777" w:rsidTr="3C362191">
        <w:trPr>
          <w:trHeight w:val="567"/>
        </w:trPr>
        <w:tc>
          <w:tcPr>
            <w:tcW w:w="1413" w:type="dxa"/>
            <w:tcBorders>
              <w:top w:val="nil"/>
              <w:bottom w:val="nil"/>
            </w:tcBorders>
            <w:shd w:val="clear" w:color="auto" w:fill="D9D9D9" w:themeFill="background1" w:themeFillShade="D9"/>
          </w:tcPr>
          <w:p w14:paraId="3BFEE10A" w14:textId="77777777" w:rsidR="000C3278" w:rsidRPr="003A776A" w:rsidRDefault="000C3278" w:rsidP="000C3278"/>
        </w:tc>
        <w:tc>
          <w:tcPr>
            <w:tcW w:w="3746" w:type="dxa"/>
            <w:tcBorders>
              <w:top w:val="nil"/>
              <w:bottom w:val="nil"/>
            </w:tcBorders>
            <w:shd w:val="clear" w:color="auto" w:fill="D9D9D9" w:themeFill="background1" w:themeFillShade="D9"/>
          </w:tcPr>
          <w:p w14:paraId="3C0C1619" w14:textId="77777777" w:rsidR="000C3278" w:rsidRPr="003A776A" w:rsidRDefault="000C3278" w:rsidP="000C3278">
            <w:r w:rsidRPr="003A776A">
              <w:t>Circulate. Observe. Provide support to learners where required.</w:t>
            </w:r>
          </w:p>
        </w:tc>
        <w:tc>
          <w:tcPr>
            <w:tcW w:w="3746" w:type="dxa"/>
            <w:tcBorders>
              <w:top w:val="nil"/>
              <w:bottom w:val="nil"/>
            </w:tcBorders>
            <w:shd w:val="clear" w:color="auto" w:fill="D9D9D9" w:themeFill="background1" w:themeFillShade="D9"/>
          </w:tcPr>
          <w:p w14:paraId="36B89247" w14:textId="40FBC333" w:rsidR="000C3278" w:rsidRPr="003A776A" w:rsidRDefault="000C3278" w:rsidP="000C3278">
            <w:r w:rsidRPr="003A776A">
              <w:t xml:space="preserve">Individually read the </w:t>
            </w:r>
            <w:r w:rsidR="004403E0" w:rsidRPr="003A776A">
              <w:rPr>
                <w:b/>
                <w:bCs/>
              </w:rPr>
              <w:t>Research implementation task</w:t>
            </w:r>
            <w:r w:rsidR="004403E0" w:rsidRPr="003A776A">
              <w:t xml:space="preserve"> on the slide deck. </w:t>
            </w:r>
            <w:r w:rsidRPr="003A776A">
              <w:t xml:space="preserve">Develop </w:t>
            </w:r>
            <w:r w:rsidR="004403E0" w:rsidRPr="003A776A">
              <w:t xml:space="preserve">relevant </w:t>
            </w:r>
            <w:r w:rsidRPr="003A776A">
              <w:t>questions</w:t>
            </w:r>
            <w:r w:rsidR="004403E0" w:rsidRPr="003A776A">
              <w:t xml:space="preserve">.  </w:t>
            </w:r>
            <w:r w:rsidRPr="003A776A">
              <w:t xml:space="preserve">Individually decide which digital tool to use (Google or Microsoft </w:t>
            </w:r>
            <w:r w:rsidR="006C2F43">
              <w:t>Forms</w:t>
            </w:r>
            <w:r w:rsidRPr="003A776A">
              <w:t>) and create a question</w:t>
            </w:r>
            <w:r w:rsidR="00015B6E" w:rsidRPr="003A776A">
              <w:t>naire</w:t>
            </w:r>
            <w:r w:rsidRPr="003A776A">
              <w:t>.</w:t>
            </w:r>
          </w:p>
        </w:tc>
      </w:tr>
      <w:tr w:rsidR="000C3278" w:rsidRPr="003A776A" w14:paraId="61DB8188" w14:textId="77777777" w:rsidTr="3C362191">
        <w:trPr>
          <w:trHeight w:val="567"/>
        </w:trPr>
        <w:tc>
          <w:tcPr>
            <w:tcW w:w="1413" w:type="dxa"/>
            <w:tcBorders>
              <w:top w:val="nil"/>
              <w:bottom w:val="nil"/>
            </w:tcBorders>
            <w:shd w:val="clear" w:color="auto" w:fill="D9D9D9" w:themeFill="background1" w:themeFillShade="D9"/>
          </w:tcPr>
          <w:p w14:paraId="45B921A3" w14:textId="77777777" w:rsidR="000C3278" w:rsidRPr="003A776A" w:rsidRDefault="000C3278" w:rsidP="000C3278"/>
        </w:tc>
        <w:tc>
          <w:tcPr>
            <w:tcW w:w="3746" w:type="dxa"/>
            <w:tcBorders>
              <w:top w:val="nil"/>
              <w:bottom w:val="nil"/>
            </w:tcBorders>
            <w:shd w:val="clear" w:color="auto" w:fill="D9D9D9" w:themeFill="background1" w:themeFillShade="D9"/>
          </w:tcPr>
          <w:p w14:paraId="6A4C507D" w14:textId="77777777" w:rsidR="000C3278" w:rsidRPr="003A776A" w:rsidRDefault="000C3278" w:rsidP="000C3278">
            <w:r w:rsidRPr="003A776A">
              <w:t xml:space="preserve">Inform learners to select a peer to review their work and explain the task. </w:t>
            </w:r>
          </w:p>
        </w:tc>
        <w:tc>
          <w:tcPr>
            <w:tcW w:w="3746" w:type="dxa"/>
            <w:tcBorders>
              <w:top w:val="nil"/>
              <w:bottom w:val="nil"/>
            </w:tcBorders>
            <w:shd w:val="clear" w:color="auto" w:fill="D9D9D9" w:themeFill="background1" w:themeFillShade="D9"/>
          </w:tcPr>
          <w:p w14:paraId="0CB8C94B" w14:textId="77777777" w:rsidR="000C3278" w:rsidRPr="003A776A" w:rsidRDefault="000C3278" w:rsidP="000C3278">
            <w:r w:rsidRPr="003A776A">
              <w:t>Listen. Take notes. Ask questions.</w:t>
            </w:r>
          </w:p>
        </w:tc>
      </w:tr>
      <w:tr w:rsidR="000C3278" w:rsidRPr="003A776A" w14:paraId="488863AB" w14:textId="77777777" w:rsidTr="3C362191">
        <w:trPr>
          <w:trHeight w:val="567"/>
        </w:trPr>
        <w:tc>
          <w:tcPr>
            <w:tcW w:w="1413" w:type="dxa"/>
            <w:tcBorders>
              <w:top w:val="nil"/>
              <w:bottom w:val="nil"/>
            </w:tcBorders>
            <w:shd w:val="clear" w:color="auto" w:fill="D9D9D9" w:themeFill="background1" w:themeFillShade="D9"/>
          </w:tcPr>
          <w:p w14:paraId="3D052762" w14:textId="77777777" w:rsidR="000C3278" w:rsidRPr="003A776A" w:rsidRDefault="000C3278" w:rsidP="000C3278"/>
        </w:tc>
        <w:tc>
          <w:tcPr>
            <w:tcW w:w="3746" w:type="dxa"/>
            <w:tcBorders>
              <w:top w:val="nil"/>
              <w:bottom w:val="nil"/>
            </w:tcBorders>
            <w:shd w:val="clear" w:color="auto" w:fill="D9D9D9" w:themeFill="background1" w:themeFillShade="D9"/>
          </w:tcPr>
          <w:p w14:paraId="09C4A070" w14:textId="77777777" w:rsidR="000C3278" w:rsidRPr="003A776A" w:rsidRDefault="000C3278" w:rsidP="000C3278">
            <w:r w:rsidRPr="003A776A">
              <w:t>Circulate. Observe. Provide support to learners where required.</w:t>
            </w:r>
          </w:p>
        </w:tc>
        <w:tc>
          <w:tcPr>
            <w:tcW w:w="3746" w:type="dxa"/>
            <w:tcBorders>
              <w:top w:val="nil"/>
              <w:bottom w:val="nil"/>
            </w:tcBorders>
            <w:shd w:val="clear" w:color="auto" w:fill="D9D9D9" w:themeFill="background1" w:themeFillShade="D9"/>
          </w:tcPr>
          <w:p w14:paraId="574BA740" w14:textId="03DBC0F9" w:rsidR="000C3278" w:rsidRPr="003A776A" w:rsidRDefault="000C3278" w:rsidP="000C3278">
            <w:r w:rsidRPr="003A776A">
              <w:t xml:space="preserve">Individually fill in the </w:t>
            </w:r>
            <w:r w:rsidR="00015B6E" w:rsidRPr="003A776A">
              <w:t xml:space="preserve">online </w:t>
            </w:r>
            <w:r w:rsidRPr="003A776A">
              <w:t>form of your allocated peer. Provide the verbal feedback</w:t>
            </w:r>
            <w:r w:rsidR="006C2F43">
              <w:t>,</w:t>
            </w:r>
            <w:r w:rsidRPr="003A776A">
              <w:t xml:space="preserve"> paying attention to the principles of good questions. </w:t>
            </w:r>
          </w:p>
        </w:tc>
      </w:tr>
      <w:tr w:rsidR="000C3278" w:rsidRPr="003A776A" w14:paraId="0C64EB79" w14:textId="77777777" w:rsidTr="3C362191">
        <w:trPr>
          <w:trHeight w:val="567"/>
        </w:trPr>
        <w:tc>
          <w:tcPr>
            <w:tcW w:w="1413" w:type="dxa"/>
            <w:tcBorders>
              <w:top w:val="nil"/>
              <w:bottom w:val="single" w:sz="4" w:space="0" w:color="auto"/>
            </w:tcBorders>
            <w:shd w:val="clear" w:color="auto" w:fill="D9D9D9" w:themeFill="background1" w:themeFillShade="D9"/>
          </w:tcPr>
          <w:p w14:paraId="3364766E" w14:textId="77777777" w:rsidR="000C3278" w:rsidRPr="003A776A" w:rsidRDefault="000C3278" w:rsidP="000C3278"/>
        </w:tc>
        <w:tc>
          <w:tcPr>
            <w:tcW w:w="3746" w:type="dxa"/>
            <w:tcBorders>
              <w:top w:val="nil"/>
              <w:bottom w:val="single" w:sz="4" w:space="0" w:color="auto"/>
            </w:tcBorders>
            <w:shd w:val="clear" w:color="auto" w:fill="D9D9D9" w:themeFill="background1" w:themeFillShade="D9"/>
          </w:tcPr>
          <w:p w14:paraId="30203599" w14:textId="157C6328" w:rsidR="000C3278" w:rsidRPr="003A776A" w:rsidRDefault="000C3278" w:rsidP="000C3278">
            <w:r w:rsidRPr="003A776A">
              <w:t xml:space="preserve">Facilitate a discussion with the learners on their experience of using Microsoft and Google </w:t>
            </w:r>
            <w:r w:rsidR="006C2F43">
              <w:t>Forms</w:t>
            </w:r>
            <w:r w:rsidRPr="003A776A">
              <w:t>.</w:t>
            </w:r>
          </w:p>
        </w:tc>
        <w:tc>
          <w:tcPr>
            <w:tcW w:w="3746" w:type="dxa"/>
            <w:tcBorders>
              <w:top w:val="nil"/>
              <w:bottom w:val="single" w:sz="4" w:space="0" w:color="auto"/>
            </w:tcBorders>
            <w:shd w:val="clear" w:color="auto" w:fill="D9D9D9" w:themeFill="background1" w:themeFillShade="D9"/>
          </w:tcPr>
          <w:p w14:paraId="5EB50E0A" w14:textId="77777777" w:rsidR="000C3278" w:rsidRPr="003A776A" w:rsidRDefault="000C3278" w:rsidP="000C3278">
            <w:r w:rsidRPr="003A776A">
              <w:t xml:space="preserve">Listen. Participate in the discussion if comfortable.  </w:t>
            </w:r>
          </w:p>
        </w:tc>
      </w:tr>
      <w:tr w:rsidR="000C3278" w:rsidRPr="003A776A" w14:paraId="7BFADB7F" w14:textId="77777777" w:rsidTr="3C362191">
        <w:trPr>
          <w:trHeight w:val="567"/>
        </w:trPr>
        <w:tc>
          <w:tcPr>
            <w:tcW w:w="1413" w:type="dxa"/>
            <w:tcBorders>
              <w:bottom w:val="nil"/>
            </w:tcBorders>
          </w:tcPr>
          <w:p w14:paraId="16AA44EB" w14:textId="77777777" w:rsidR="000C3278" w:rsidRPr="003A776A" w:rsidRDefault="000C3278" w:rsidP="000C3278">
            <w:r w:rsidRPr="003A776A">
              <w:t>15 minutes</w:t>
            </w:r>
          </w:p>
        </w:tc>
        <w:tc>
          <w:tcPr>
            <w:tcW w:w="3746" w:type="dxa"/>
            <w:tcBorders>
              <w:bottom w:val="nil"/>
            </w:tcBorders>
          </w:tcPr>
          <w:p w14:paraId="1D22BB8C" w14:textId="5FF4B106" w:rsidR="000C3278" w:rsidRPr="003A776A" w:rsidRDefault="000C3278" w:rsidP="007B4FFC">
            <w:r w:rsidRPr="003A776A">
              <w:t xml:space="preserve">Set the task. </w:t>
            </w:r>
            <w:r w:rsidR="007B4FFC" w:rsidRPr="003A776A">
              <w:t xml:space="preserve">Direct learners to </w:t>
            </w:r>
            <w:hyperlink r:id="rId50" w:history="1">
              <w:r w:rsidRPr="003A776A">
                <w:rPr>
                  <w:rStyle w:val="Hyperlink"/>
                  <w:b/>
                  <w:bCs/>
                  <w:color w:val="EE0000"/>
                </w:rPr>
                <w:t>Padlet</w:t>
              </w:r>
            </w:hyperlink>
            <w:r w:rsidR="007B4FFC" w:rsidRPr="003A776A">
              <w:t>.</w:t>
            </w:r>
          </w:p>
        </w:tc>
        <w:tc>
          <w:tcPr>
            <w:tcW w:w="3746" w:type="dxa"/>
            <w:tcBorders>
              <w:bottom w:val="nil"/>
            </w:tcBorders>
          </w:tcPr>
          <w:p w14:paraId="5881AAF9" w14:textId="4F2361F2" w:rsidR="000C3278" w:rsidRPr="003A776A" w:rsidRDefault="000C3278" w:rsidP="000C3278">
            <w:r w:rsidRPr="003A776A">
              <w:t xml:space="preserve">Listen. </w:t>
            </w:r>
            <w:r w:rsidR="007B4FFC" w:rsidRPr="003A776A">
              <w:t xml:space="preserve">Access </w:t>
            </w:r>
            <w:hyperlink r:id="rId51" w:history="1">
              <w:r w:rsidR="007B4FFC" w:rsidRPr="003A776A">
                <w:rPr>
                  <w:rStyle w:val="Hyperlink"/>
                  <w:b/>
                  <w:bCs/>
                  <w:color w:val="EE0000"/>
                </w:rPr>
                <w:t>Padlet</w:t>
              </w:r>
            </w:hyperlink>
            <w:r w:rsidR="007B4FFC" w:rsidRPr="003A776A">
              <w:t>.</w:t>
            </w:r>
            <w:r w:rsidRPr="003A776A">
              <w:t xml:space="preserve"> </w:t>
            </w:r>
          </w:p>
        </w:tc>
      </w:tr>
      <w:tr w:rsidR="007B4FFC" w:rsidRPr="003A776A" w14:paraId="642F73A2" w14:textId="77777777" w:rsidTr="3C362191">
        <w:trPr>
          <w:trHeight w:val="567"/>
        </w:trPr>
        <w:tc>
          <w:tcPr>
            <w:tcW w:w="1413" w:type="dxa"/>
            <w:tcBorders>
              <w:top w:val="nil"/>
              <w:bottom w:val="nil"/>
            </w:tcBorders>
          </w:tcPr>
          <w:p w14:paraId="403F99EE" w14:textId="77777777" w:rsidR="007B4FFC" w:rsidRPr="003A776A" w:rsidRDefault="007B4FFC" w:rsidP="000C3278"/>
        </w:tc>
        <w:tc>
          <w:tcPr>
            <w:tcW w:w="3746" w:type="dxa"/>
            <w:tcBorders>
              <w:top w:val="nil"/>
              <w:bottom w:val="nil"/>
            </w:tcBorders>
          </w:tcPr>
          <w:p w14:paraId="630113C1" w14:textId="4938158F" w:rsidR="007B4FFC" w:rsidRPr="003A776A" w:rsidRDefault="007B4FFC" w:rsidP="000C3278">
            <w:r w:rsidRPr="003A776A">
              <w:t>Circulate. Support learners where required.</w:t>
            </w:r>
          </w:p>
        </w:tc>
        <w:tc>
          <w:tcPr>
            <w:tcW w:w="3746" w:type="dxa"/>
            <w:tcBorders>
              <w:top w:val="nil"/>
              <w:bottom w:val="nil"/>
            </w:tcBorders>
          </w:tcPr>
          <w:p w14:paraId="3B5FC5AE" w14:textId="3F56AF27" w:rsidR="007B4FFC" w:rsidRPr="003A776A" w:rsidRDefault="007826DE" w:rsidP="000C3278">
            <w:r w:rsidRPr="003A776A">
              <w:t>Write three things that they are confident they have learned today.</w:t>
            </w:r>
          </w:p>
        </w:tc>
      </w:tr>
      <w:tr w:rsidR="007826DE" w:rsidRPr="003A776A" w14:paraId="68347E63" w14:textId="77777777" w:rsidTr="3C362191">
        <w:trPr>
          <w:trHeight w:val="567"/>
        </w:trPr>
        <w:tc>
          <w:tcPr>
            <w:tcW w:w="1413" w:type="dxa"/>
            <w:tcBorders>
              <w:top w:val="nil"/>
              <w:bottom w:val="nil"/>
            </w:tcBorders>
          </w:tcPr>
          <w:p w14:paraId="61579D03" w14:textId="77777777" w:rsidR="007826DE" w:rsidRPr="003A776A" w:rsidRDefault="007826DE" w:rsidP="000C3278"/>
        </w:tc>
        <w:tc>
          <w:tcPr>
            <w:tcW w:w="3746" w:type="dxa"/>
            <w:tcBorders>
              <w:top w:val="nil"/>
              <w:bottom w:val="nil"/>
            </w:tcBorders>
          </w:tcPr>
          <w:p w14:paraId="792F5387" w14:textId="6CB9CA61" w:rsidR="007826DE" w:rsidRPr="003A776A" w:rsidRDefault="007826DE" w:rsidP="000C3278">
            <w:r w:rsidRPr="003A776A">
              <w:t xml:space="preserve">Share the results of </w:t>
            </w:r>
            <w:hyperlink r:id="rId52" w:history="1">
              <w:r w:rsidR="00C16DAF" w:rsidRPr="003A776A">
                <w:rPr>
                  <w:rStyle w:val="Hyperlink"/>
                  <w:b/>
                  <w:bCs/>
                  <w:color w:val="EE0000"/>
                </w:rPr>
                <w:t>Padlet</w:t>
              </w:r>
            </w:hyperlink>
            <w:r w:rsidRPr="003A776A">
              <w:t xml:space="preserve">.  Highlight </w:t>
            </w:r>
            <w:r w:rsidR="00C16DAF" w:rsidRPr="003A776A">
              <w:t>the common content to support learners</w:t>
            </w:r>
            <w:r w:rsidR="00C86AC7">
              <w:t>’</w:t>
            </w:r>
            <w:r w:rsidR="00C16DAF" w:rsidRPr="003A776A">
              <w:t xml:space="preserve"> confidence.  Where there are examples that are less common, explore these with learners.</w:t>
            </w:r>
          </w:p>
        </w:tc>
        <w:tc>
          <w:tcPr>
            <w:tcW w:w="3746" w:type="dxa"/>
            <w:tcBorders>
              <w:top w:val="nil"/>
              <w:bottom w:val="nil"/>
            </w:tcBorders>
          </w:tcPr>
          <w:p w14:paraId="27A46146" w14:textId="079FFBC0" w:rsidR="007826DE" w:rsidRPr="003A776A" w:rsidRDefault="00C16DAF" w:rsidP="000C3278">
            <w:r w:rsidRPr="003A776A">
              <w:t>Note the information being shared. Respond to teacher questions if asked.</w:t>
            </w:r>
          </w:p>
        </w:tc>
      </w:tr>
      <w:tr w:rsidR="00C16DAF" w:rsidRPr="003A776A" w14:paraId="1BE57A60" w14:textId="77777777" w:rsidTr="3C362191">
        <w:trPr>
          <w:trHeight w:val="567"/>
        </w:trPr>
        <w:tc>
          <w:tcPr>
            <w:tcW w:w="1413" w:type="dxa"/>
            <w:tcBorders>
              <w:top w:val="nil"/>
              <w:bottom w:val="nil"/>
            </w:tcBorders>
          </w:tcPr>
          <w:p w14:paraId="14F49781" w14:textId="77777777" w:rsidR="00C16DAF" w:rsidRPr="003A776A" w:rsidRDefault="00C16DAF" w:rsidP="000C3278"/>
        </w:tc>
        <w:tc>
          <w:tcPr>
            <w:tcW w:w="3746" w:type="dxa"/>
            <w:tcBorders>
              <w:top w:val="nil"/>
              <w:bottom w:val="nil"/>
            </w:tcBorders>
          </w:tcPr>
          <w:p w14:paraId="0664E6A4" w14:textId="1AFB58C2" w:rsidR="00C16DAF" w:rsidRPr="003A776A" w:rsidRDefault="00C16DAF" w:rsidP="000C3278">
            <w:r w:rsidRPr="003A776A">
              <w:t>Set the task.</w:t>
            </w:r>
          </w:p>
        </w:tc>
        <w:tc>
          <w:tcPr>
            <w:tcW w:w="3746" w:type="dxa"/>
            <w:tcBorders>
              <w:top w:val="nil"/>
              <w:bottom w:val="nil"/>
            </w:tcBorders>
          </w:tcPr>
          <w:p w14:paraId="67F0CC96" w14:textId="2FA3375C" w:rsidR="00C16DAF" w:rsidRPr="003A776A" w:rsidRDefault="00C16DAF" w:rsidP="000C3278">
            <w:r w:rsidRPr="003A776A">
              <w:t>Listen.</w:t>
            </w:r>
          </w:p>
        </w:tc>
      </w:tr>
      <w:tr w:rsidR="00C16DAF" w:rsidRPr="003A776A" w14:paraId="071A989A" w14:textId="77777777" w:rsidTr="3C362191">
        <w:trPr>
          <w:trHeight w:val="567"/>
        </w:trPr>
        <w:tc>
          <w:tcPr>
            <w:tcW w:w="1413" w:type="dxa"/>
            <w:tcBorders>
              <w:top w:val="nil"/>
              <w:bottom w:val="nil"/>
            </w:tcBorders>
          </w:tcPr>
          <w:p w14:paraId="1F044649" w14:textId="77777777" w:rsidR="00C16DAF" w:rsidRPr="003A776A" w:rsidRDefault="00C16DAF" w:rsidP="000C3278"/>
        </w:tc>
        <w:tc>
          <w:tcPr>
            <w:tcW w:w="3746" w:type="dxa"/>
            <w:tcBorders>
              <w:top w:val="nil"/>
              <w:bottom w:val="nil"/>
            </w:tcBorders>
          </w:tcPr>
          <w:p w14:paraId="020922C9" w14:textId="1F899E56" w:rsidR="00C16DAF" w:rsidRPr="003A776A" w:rsidRDefault="00C16DAF" w:rsidP="000C3278">
            <w:r w:rsidRPr="003A776A">
              <w:t>Circulate. Support learners where required.</w:t>
            </w:r>
          </w:p>
        </w:tc>
        <w:tc>
          <w:tcPr>
            <w:tcW w:w="3746" w:type="dxa"/>
            <w:tcBorders>
              <w:top w:val="nil"/>
              <w:bottom w:val="nil"/>
            </w:tcBorders>
          </w:tcPr>
          <w:p w14:paraId="33881857" w14:textId="71EB03EC" w:rsidR="00C16DAF" w:rsidRPr="003A776A" w:rsidRDefault="00C16DAF" w:rsidP="000C3278">
            <w:r w:rsidRPr="003A776A">
              <w:t>Write one thing that needs to be practised.</w:t>
            </w:r>
          </w:p>
        </w:tc>
      </w:tr>
      <w:tr w:rsidR="00C16DAF" w:rsidRPr="003A776A" w14:paraId="50DF2E53" w14:textId="77777777" w:rsidTr="3C362191">
        <w:trPr>
          <w:trHeight w:val="567"/>
        </w:trPr>
        <w:tc>
          <w:tcPr>
            <w:tcW w:w="1413" w:type="dxa"/>
            <w:tcBorders>
              <w:top w:val="nil"/>
              <w:bottom w:val="nil"/>
            </w:tcBorders>
          </w:tcPr>
          <w:p w14:paraId="0708FC43" w14:textId="77777777" w:rsidR="00C16DAF" w:rsidRPr="003A776A" w:rsidRDefault="00C16DAF" w:rsidP="00C16DAF"/>
        </w:tc>
        <w:tc>
          <w:tcPr>
            <w:tcW w:w="3746" w:type="dxa"/>
            <w:tcBorders>
              <w:top w:val="nil"/>
              <w:bottom w:val="nil"/>
            </w:tcBorders>
          </w:tcPr>
          <w:p w14:paraId="7EC25D71" w14:textId="4F0C33CF" w:rsidR="00C16DAF" w:rsidRPr="003A776A" w:rsidRDefault="00C16DAF" w:rsidP="00C16DAF">
            <w:r w:rsidRPr="003A776A">
              <w:t xml:space="preserve">Share the results of </w:t>
            </w:r>
            <w:hyperlink r:id="rId53" w:history="1">
              <w:r w:rsidRPr="003A776A">
                <w:rPr>
                  <w:rStyle w:val="Hyperlink"/>
                  <w:b/>
                  <w:bCs/>
                  <w:color w:val="EE0000"/>
                </w:rPr>
                <w:t>Padlet</w:t>
              </w:r>
            </w:hyperlink>
            <w:r w:rsidRPr="003A776A">
              <w:t>.  Highlight the common content to support learners</w:t>
            </w:r>
            <w:r w:rsidR="00C86AC7">
              <w:t>’</w:t>
            </w:r>
            <w:r w:rsidRPr="003A776A">
              <w:t xml:space="preserve"> confidence.  Where there are examples that are less common, explore these with learners.</w:t>
            </w:r>
          </w:p>
        </w:tc>
        <w:tc>
          <w:tcPr>
            <w:tcW w:w="3746" w:type="dxa"/>
            <w:tcBorders>
              <w:top w:val="nil"/>
              <w:bottom w:val="nil"/>
            </w:tcBorders>
          </w:tcPr>
          <w:p w14:paraId="0187C6B8" w14:textId="7D8C1BCF" w:rsidR="00C16DAF" w:rsidRPr="003A776A" w:rsidRDefault="00C16DAF" w:rsidP="00C16DAF">
            <w:r w:rsidRPr="003A776A">
              <w:t>Note the information being shared. Respond to teacher questions if asked.</w:t>
            </w:r>
          </w:p>
        </w:tc>
      </w:tr>
      <w:tr w:rsidR="007B4FFC" w:rsidRPr="003A776A" w14:paraId="0B87CF3B" w14:textId="77777777" w:rsidTr="3C362191">
        <w:trPr>
          <w:trHeight w:val="567"/>
        </w:trPr>
        <w:tc>
          <w:tcPr>
            <w:tcW w:w="1413" w:type="dxa"/>
            <w:tcBorders>
              <w:top w:val="nil"/>
              <w:bottom w:val="single" w:sz="4" w:space="0" w:color="auto"/>
            </w:tcBorders>
          </w:tcPr>
          <w:p w14:paraId="6651F458" w14:textId="77777777" w:rsidR="007B4FFC" w:rsidRPr="003A776A" w:rsidRDefault="007B4FFC" w:rsidP="000C3278"/>
        </w:tc>
        <w:tc>
          <w:tcPr>
            <w:tcW w:w="3746" w:type="dxa"/>
            <w:tcBorders>
              <w:top w:val="nil"/>
              <w:bottom w:val="single" w:sz="4" w:space="0" w:color="auto"/>
            </w:tcBorders>
          </w:tcPr>
          <w:p w14:paraId="7117CD80" w14:textId="6C339E1E" w:rsidR="007B4FFC" w:rsidRPr="003A776A" w:rsidRDefault="00C16DAF" w:rsidP="000C3278">
            <w:r w:rsidRPr="003A776A">
              <w:t>Set the homework task.</w:t>
            </w:r>
          </w:p>
        </w:tc>
        <w:tc>
          <w:tcPr>
            <w:tcW w:w="3746" w:type="dxa"/>
            <w:tcBorders>
              <w:top w:val="nil"/>
              <w:bottom w:val="single" w:sz="4" w:space="0" w:color="auto"/>
            </w:tcBorders>
          </w:tcPr>
          <w:p w14:paraId="3933992B" w14:textId="09AACF9E" w:rsidR="007B4FFC" w:rsidRPr="003A776A" w:rsidRDefault="00C16DAF" w:rsidP="000C3278">
            <w:r w:rsidRPr="003A776A">
              <w:t xml:space="preserve">Practice the skill that </w:t>
            </w:r>
            <w:r w:rsidR="009528DA" w:rsidRPr="003A776A">
              <w:t>was entered into Padlet.</w:t>
            </w:r>
          </w:p>
        </w:tc>
      </w:tr>
    </w:tbl>
    <w:p w14:paraId="5691D6A3" w14:textId="77777777" w:rsidR="00500F88" w:rsidRPr="003A776A" w:rsidRDefault="00500F88">
      <w:pPr>
        <w:rPr>
          <w:rStyle w:val="Strong"/>
        </w:rPr>
      </w:pPr>
      <w:r w:rsidRPr="003A776A">
        <w:rPr>
          <w:rStyle w:val="Strong"/>
        </w:rPr>
        <w:br w:type="page"/>
      </w:r>
    </w:p>
    <w:p w14:paraId="3F0A4722" w14:textId="77777777" w:rsidR="00E53EB3" w:rsidRPr="003A776A" w:rsidRDefault="00E53EB3" w:rsidP="00E53EB3">
      <w:pPr>
        <w:pStyle w:val="Heading2"/>
        <w:rPr>
          <w:rStyle w:val="Strong"/>
          <w:bCs w:val="0"/>
        </w:rPr>
      </w:pPr>
      <w:r w:rsidRPr="003A776A">
        <w:rPr>
          <w:rStyle w:val="Strong"/>
          <w:b/>
          <w:bCs w:val="0"/>
        </w:rPr>
        <w:lastRenderedPageBreak/>
        <w:t>Lesson 6</w:t>
      </w:r>
    </w:p>
    <w:p w14:paraId="0857AB96" w14:textId="77777777" w:rsidR="00E53EB3" w:rsidRPr="003A776A" w:rsidRDefault="00E53EB3" w:rsidP="00E53EB3">
      <w:pPr>
        <w:rPr>
          <w:rStyle w:val="Strong"/>
        </w:rPr>
      </w:pPr>
      <w:r w:rsidRPr="003A776A">
        <w:rPr>
          <w:rStyle w:val="Strong"/>
        </w:rPr>
        <w:t xml:space="preserve">Lesson title: </w:t>
      </w:r>
      <w:r w:rsidRPr="003A776A">
        <w:t>Secondary research</w:t>
      </w:r>
    </w:p>
    <w:p w14:paraId="265E50DE" w14:textId="77777777" w:rsidR="00E53EB3" w:rsidRPr="003A776A" w:rsidRDefault="00E53EB3" w:rsidP="00E53EB3">
      <w:r w:rsidRPr="003A776A">
        <w:rPr>
          <w:rStyle w:val="Strong"/>
        </w:rPr>
        <w:t xml:space="preserve">Lesson time: </w:t>
      </w:r>
      <w:r w:rsidRPr="003A776A">
        <w:t>2 hours</w:t>
      </w:r>
    </w:p>
    <w:p w14:paraId="0B51110B" w14:textId="77777777" w:rsidR="00E53EB3" w:rsidRPr="003A776A" w:rsidRDefault="00E53EB3" w:rsidP="00E53EB3">
      <w:pPr>
        <w:rPr>
          <w:rStyle w:val="Strong"/>
        </w:rPr>
      </w:pPr>
      <w:r w:rsidRPr="003A776A">
        <w:rPr>
          <w:b/>
          <w:bCs/>
        </w:rPr>
        <w:t>Targeted content:</w:t>
      </w:r>
      <w:r w:rsidRPr="003A776A">
        <w:t xml:space="preserve"> CS2, 6.6</w:t>
      </w:r>
    </w:p>
    <w:p w14:paraId="400795E8" w14:textId="77777777" w:rsidR="00E53EB3" w:rsidRPr="003A776A" w:rsidRDefault="00E53EB3" w:rsidP="00E53EB3">
      <w:pPr>
        <w:rPr>
          <w:rStyle w:val="Strong"/>
        </w:rPr>
      </w:pPr>
      <w:r w:rsidRPr="003A776A">
        <w:rPr>
          <w:rStyle w:val="Strong"/>
        </w:rPr>
        <w:t xml:space="preserve">Resources needed: </w:t>
      </w:r>
    </w:p>
    <w:p w14:paraId="7E0EC6FC" w14:textId="77777777" w:rsidR="00E53EB3" w:rsidRPr="003A776A" w:rsidRDefault="00E53EB3" w:rsidP="00D1693E">
      <w:pPr>
        <w:pStyle w:val="ListParagraph"/>
        <w:numPr>
          <w:ilvl w:val="0"/>
          <w:numId w:val="4"/>
        </w:numPr>
        <w:rPr>
          <w:rStyle w:val="Strong"/>
        </w:rPr>
      </w:pPr>
      <w:r w:rsidRPr="003A776A">
        <w:rPr>
          <w:rStyle w:val="Strong"/>
        </w:rPr>
        <w:t>Support materials</w:t>
      </w:r>
    </w:p>
    <w:p w14:paraId="17F4AC5B" w14:textId="51E738AA" w:rsidR="00E53EB3" w:rsidRPr="003A776A" w:rsidRDefault="00E53EB3" w:rsidP="00D1693E">
      <w:pPr>
        <w:pStyle w:val="ListParagraph"/>
        <w:numPr>
          <w:ilvl w:val="1"/>
          <w:numId w:val="4"/>
        </w:numPr>
        <w:rPr>
          <w:rStyle w:val="Strong"/>
          <w:b w:val="0"/>
          <w:bCs w:val="0"/>
        </w:rPr>
      </w:pPr>
      <w:r w:rsidRPr="003A776A">
        <w:rPr>
          <w:rStyle w:val="Strong"/>
          <w:b w:val="0"/>
          <w:bCs w:val="0"/>
        </w:rPr>
        <w:t>PESTLE cue cards</w:t>
      </w:r>
      <w:r w:rsidR="00C86AC7">
        <w:rPr>
          <w:rStyle w:val="Strong"/>
          <w:b w:val="0"/>
          <w:bCs w:val="0"/>
        </w:rPr>
        <w:t>.</w:t>
      </w:r>
    </w:p>
    <w:p w14:paraId="2084EDCF" w14:textId="5D949B85" w:rsidR="00E53EB3" w:rsidRPr="003A776A" w:rsidRDefault="00E53EB3" w:rsidP="00D1693E">
      <w:pPr>
        <w:pStyle w:val="ListParagraph"/>
        <w:numPr>
          <w:ilvl w:val="1"/>
          <w:numId w:val="4"/>
        </w:numPr>
        <w:rPr>
          <w:rStyle w:val="Strong"/>
          <w:b w:val="0"/>
          <w:bCs w:val="0"/>
        </w:rPr>
      </w:pPr>
      <w:r w:rsidRPr="003A776A">
        <w:rPr>
          <w:rStyle w:val="Strong"/>
          <w:b w:val="0"/>
          <w:bCs w:val="0"/>
        </w:rPr>
        <w:t>Analysis of the Beverages company brief handout</w:t>
      </w:r>
      <w:r w:rsidR="00C86AC7">
        <w:rPr>
          <w:rStyle w:val="Strong"/>
          <w:b w:val="0"/>
          <w:bCs w:val="0"/>
        </w:rPr>
        <w:t>.</w:t>
      </w:r>
    </w:p>
    <w:p w14:paraId="26A3F45E" w14:textId="77C1F03D" w:rsidR="00E53EB3" w:rsidRPr="003A776A" w:rsidRDefault="00E53EB3" w:rsidP="00D1693E">
      <w:pPr>
        <w:pStyle w:val="ListParagraph"/>
        <w:numPr>
          <w:ilvl w:val="1"/>
          <w:numId w:val="4"/>
        </w:numPr>
        <w:rPr>
          <w:rStyle w:val="Strong"/>
          <w:b w:val="0"/>
          <w:bCs w:val="0"/>
        </w:rPr>
      </w:pPr>
      <w:r w:rsidRPr="003A776A">
        <w:rPr>
          <w:rStyle w:val="Strong"/>
          <w:b w:val="0"/>
          <w:bCs w:val="0"/>
        </w:rPr>
        <w:t>Hospitality company brief</w:t>
      </w:r>
      <w:r w:rsidR="00C86AC7">
        <w:rPr>
          <w:rStyle w:val="Strong"/>
          <w:b w:val="0"/>
          <w:bCs w:val="0"/>
        </w:rPr>
        <w:t>.</w:t>
      </w:r>
    </w:p>
    <w:p w14:paraId="7AE28FA3" w14:textId="693BF468" w:rsidR="00E53EB3" w:rsidRPr="003A776A" w:rsidRDefault="00E53EB3" w:rsidP="00D1693E">
      <w:pPr>
        <w:pStyle w:val="ListParagraph"/>
        <w:numPr>
          <w:ilvl w:val="1"/>
          <w:numId w:val="4"/>
        </w:numPr>
        <w:rPr>
          <w:rStyle w:val="Strong"/>
          <w:b w:val="0"/>
          <w:bCs w:val="0"/>
        </w:rPr>
      </w:pPr>
      <w:r w:rsidRPr="003A776A">
        <w:rPr>
          <w:rStyle w:val="Strong"/>
          <w:b w:val="0"/>
          <w:bCs w:val="0"/>
        </w:rPr>
        <w:t>Research outcomes table spreadsheet</w:t>
      </w:r>
      <w:r w:rsidR="00C86AC7">
        <w:rPr>
          <w:rStyle w:val="Strong"/>
          <w:b w:val="0"/>
          <w:bCs w:val="0"/>
        </w:rPr>
        <w:t>.</w:t>
      </w:r>
    </w:p>
    <w:p w14:paraId="60AD6A15" w14:textId="00CF4B39" w:rsidR="00E53EB3" w:rsidRPr="003A776A" w:rsidRDefault="00E53EB3" w:rsidP="00D1693E">
      <w:pPr>
        <w:pStyle w:val="ListParagraph"/>
        <w:numPr>
          <w:ilvl w:val="2"/>
          <w:numId w:val="4"/>
        </w:numPr>
        <w:rPr>
          <w:rStyle w:val="Strong"/>
          <w:b w:val="0"/>
          <w:bCs w:val="0"/>
        </w:rPr>
      </w:pPr>
      <w:r w:rsidRPr="003A776A">
        <w:rPr>
          <w:rStyle w:val="Strong"/>
          <w:b w:val="0"/>
          <w:bCs w:val="0"/>
        </w:rPr>
        <w:t>Beverages company brief results</w:t>
      </w:r>
      <w:r w:rsidR="00C86AC7">
        <w:rPr>
          <w:rStyle w:val="Strong"/>
          <w:b w:val="0"/>
          <w:bCs w:val="0"/>
        </w:rPr>
        <w:t>.</w:t>
      </w:r>
    </w:p>
    <w:p w14:paraId="77CB89DB" w14:textId="4BEB8EF7" w:rsidR="00E53EB3" w:rsidRPr="003A776A" w:rsidRDefault="00E53EB3" w:rsidP="00D1693E">
      <w:pPr>
        <w:pStyle w:val="ListParagraph"/>
        <w:numPr>
          <w:ilvl w:val="1"/>
          <w:numId w:val="4"/>
        </w:numPr>
        <w:rPr>
          <w:rStyle w:val="Strong"/>
          <w:b w:val="0"/>
          <w:bCs w:val="0"/>
        </w:rPr>
      </w:pPr>
      <w:r w:rsidRPr="003A776A">
        <w:rPr>
          <w:rStyle w:val="Strong"/>
          <w:b w:val="0"/>
          <w:bCs w:val="0"/>
        </w:rPr>
        <w:t>Logistics company brief</w:t>
      </w:r>
      <w:r w:rsidR="00C86AC7">
        <w:rPr>
          <w:rStyle w:val="Strong"/>
          <w:b w:val="0"/>
          <w:bCs w:val="0"/>
        </w:rPr>
        <w:t>.</w:t>
      </w:r>
    </w:p>
    <w:p w14:paraId="56749BC8" w14:textId="77777777" w:rsidR="00E53EB3" w:rsidRPr="003A776A" w:rsidRDefault="00E53EB3" w:rsidP="00E53EB3">
      <w:pPr>
        <w:rPr>
          <w:rStyle w:val="Strong"/>
        </w:rPr>
      </w:pPr>
      <w:r w:rsidRPr="003A776A">
        <w:rPr>
          <w:rStyle w:val="Strong"/>
        </w:rPr>
        <w:t xml:space="preserve">Learning activities included in this lesson to develop EMD skills: </w:t>
      </w:r>
    </w:p>
    <w:p w14:paraId="52891FFF" w14:textId="77777777" w:rsidR="00E53EB3" w:rsidRPr="003A776A" w:rsidRDefault="00E53EB3" w:rsidP="00E53EB3">
      <w:r w:rsidRPr="003A776A">
        <w:t xml:space="preserve">English: Learners are guided through a process that can be applied to the analysis of a brief and are then given the opportunity to apply that process to another brief.  </w:t>
      </w:r>
    </w:p>
    <w:p w14:paraId="719D5964" w14:textId="7EE526DD" w:rsidR="00E53EB3" w:rsidRPr="003A776A" w:rsidRDefault="00E53EB3" w:rsidP="00E53EB3">
      <w:pPr>
        <w:rPr>
          <w:rStyle w:val="Strong"/>
          <w:b w:val="0"/>
          <w:bCs w:val="0"/>
        </w:rPr>
      </w:pPr>
      <w:r w:rsidRPr="003A776A">
        <w:t>Digital: Learners are guided to develop skills using Excel to enter text data. They then apply their skills</w:t>
      </w:r>
      <w:r w:rsidR="00C86AC7">
        <w:t>,</w:t>
      </w:r>
      <w:r w:rsidRPr="003A776A">
        <w:t xml:space="preserve"> creating new worksheets and adding textual data based on their research.</w:t>
      </w:r>
    </w:p>
    <w:p w14:paraId="3C7B56C7" w14:textId="77777777" w:rsidR="00E53EB3" w:rsidRPr="003A776A" w:rsidRDefault="00E53EB3" w:rsidP="00E53EB3">
      <w:pPr>
        <w:rPr>
          <w:rStyle w:val="Strong"/>
        </w:rPr>
      </w:pPr>
      <w:r w:rsidRPr="003A776A">
        <w:rPr>
          <w:rStyle w:val="Strong"/>
        </w:rPr>
        <w:t xml:space="preserve">SEND support: </w:t>
      </w:r>
    </w:p>
    <w:p w14:paraId="62BCD719" w14:textId="2BBF7A0B" w:rsidR="00E53EB3" w:rsidRPr="003A776A" w:rsidRDefault="00E53EB3" w:rsidP="00E53EB3">
      <w:r w:rsidRPr="003A776A">
        <w:t>There are activities that require learners to work in pairs</w:t>
      </w:r>
      <w:r w:rsidR="008B7BDE">
        <w:t>,</w:t>
      </w:r>
      <w:r w:rsidRPr="003A776A">
        <w:t xml:space="preserve"> and learners are given autonomy to select their own partners. In one instance</w:t>
      </w:r>
      <w:r w:rsidR="008B7BDE">
        <w:t>,</w:t>
      </w:r>
      <w:r w:rsidRPr="003A776A">
        <w:t xml:space="preserve"> the teacher allocates the pairs based on where they are sitting in the class</w:t>
      </w:r>
      <w:r w:rsidR="008B7BDE">
        <w:t>,</w:t>
      </w:r>
      <w:r w:rsidRPr="003A776A">
        <w:t xml:space="preserve"> as this will minimise disruption.  The teacher will model the processes to be followed both in Excel creation and brief analysis to minimise the amount of cognitive processing needed. Learning is then scaffolded to enable learners to apply the process to new contexts. Peer review activities are included as an opportunity for reflection and peer learning and to consider different perspectives.</w:t>
      </w:r>
      <w:r w:rsidR="00B77AEB">
        <w:t xml:space="preserve"> </w:t>
      </w:r>
      <w:r w:rsidRPr="003A776A">
        <w:t>Templates are provided to give scaffolding and structure</w:t>
      </w:r>
      <w:r w:rsidR="008B7BDE">
        <w:t>,</w:t>
      </w:r>
      <w:r w:rsidRPr="003A776A">
        <w:t xml:space="preserve"> allowing cognitive processing to be focused on key learning outcomes.</w:t>
      </w:r>
    </w:p>
    <w:p w14:paraId="0194CCE0" w14:textId="77777777" w:rsidR="00E53EB3" w:rsidRPr="003A776A" w:rsidRDefault="00E53EB3" w:rsidP="00E53EB3">
      <w:r w:rsidRPr="003A776A">
        <w:br w:type="page"/>
      </w:r>
    </w:p>
    <w:tbl>
      <w:tblPr>
        <w:tblStyle w:val="TableGrid"/>
        <w:tblW w:w="0" w:type="auto"/>
        <w:tblLook w:val="04A0" w:firstRow="1" w:lastRow="0" w:firstColumn="1" w:lastColumn="0" w:noHBand="0" w:noVBand="1"/>
        <w:tblCaption w:val="Lesson activities table"/>
        <w:tblDescription w:val="This table shows each of the planned activities for the lesson. "/>
      </w:tblPr>
      <w:tblGrid>
        <w:gridCol w:w="1417"/>
        <w:gridCol w:w="3756"/>
        <w:gridCol w:w="3757"/>
      </w:tblGrid>
      <w:tr w:rsidR="00E53EB3" w:rsidRPr="003A776A" w14:paraId="738F1875" w14:textId="77777777" w:rsidTr="00A707B9">
        <w:trPr>
          <w:trHeight w:val="567"/>
        </w:trPr>
        <w:tc>
          <w:tcPr>
            <w:tcW w:w="1417" w:type="dxa"/>
            <w:tcBorders>
              <w:bottom w:val="single" w:sz="4" w:space="0" w:color="auto"/>
            </w:tcBorders>
          </w:tcPr>
          <w:p w14:paraId="44846B57" w14:textId="77777777" w:rsidR="00E53EB3" w:rsidRPr="003A776A" w:rsidRDefault="00E53EB3" w:rsidP="00A707B9">
            <w:r w:rsidRPr="003A776A">
              <w:rPr>
                <w:b/>
                <w:bCs/>
              </w:rPr>
              <w:lastRenderedPageBreak/>
              <w:t>Timing</w:t>
            </w:r>
          </w:p>
        </w:tc>
        <w:tc>
          <w:tcPr>
            <w:tcW w:w="3756" w:type="dxa"/>
            <w:tcBorders>
              <w:bottom w:val="single" w:sz="4" w:space="0" w:color="auto"/>
            </w:tcBorders>
          </w:tcPr>
          <w:p w14:paraId="2716CAC4" w14:textId="77777777" w:rsidR="00E53EB3" w:rsidRPr="003A776A" w:rsidRDefault="00E53EB3" w:rsidP="00A707B9">
            <w:r w:rsidRPr="003A776A">
              <w:rPr>
                <w:b/>
                <w:bCs/>
              </w:rPr>
              <w:t>Teacher activity</w:t>
            </w:r>
          </w:p>
        </w:tc>
        <w:tc>
          <w:tcPr>
            <w:tcW w:w="3757" w:type="dxa"/>
            <w:tcBorders>
              <w:bottom w:val="single" w:sz="4" w:space="0" w:color="auto"/>
            </w:tcBorders>
          </w:tcPr>
          <w:p w14:paraId="306D7E32" w14:textId="77777777" w:rsidR="00E53EB3" w:rsidRPr="003A776A" w:rsidRDefault="00E53EB3" w:rsidP="00A707B9">
            <w:r w:rsidRPr="003A776A">
              <w:rPr>
                <w:b/>
                <w:bCs/>
              </w:rPr>
              <w:t xml:space="preserve">Learner activity </w:t>
            </w:r>
          </w:p>
        </w:tc>
      </w:tr>
      <w:tr w:rsidR="00E53EB3" w:rsidRPr="003A776A" w14:paraId="7B5FF335" w14:textId="77777777" w:rsidTr="00A707B9">
        <w:trPr>
          <w:trHeight w:val="567"/>
        </w:trPr>
        <w:tc>
          <w:tcPr>
            <w:tcW w:w="1417" w:type="dxa"/>
            <w:tcBorders>
              <w:bottom w:val="nil"/>
            </w:tcBorders>
            <w:shd w:val="clear" w:color="auto" w:fill="D9D9D9" w:themeFill="background1" w:themeFillShade="D9"/>
          </w:tcPr>
          <w:p w14:paraId="53AA279B" w14:textId="77777777" w:rsidR="00E53EB3" w:rsidRPr="003A776A" w:rsidRDefault="00E53EB3" w:rsidP="00A707B9">
            <w:r w:rsidRPr="003A776A">
              <w:t>15 minutes</w:t>
            </w:r>
          </w:p>
        </w:tc>
        <w:tc>
          <w:tcPr>
            <w:tcW w:w="3756" w:type="dxa"/>
            <w:tcBorders>
              <w:bottom w:val="nil"/>
            </w:tcBorders>
            <w:shd w:val="clear" w:color="auto" w:fill="D9D9D9" w:themeFill="background1" w:themeFillShade="D9"/>
          </w:tcPr>
          <w:p w14:paraId="41BE3CC0" w14:textId="78417445" w:rsidR="00E53EB3" w:rsidRPr="003A776A" w:rsidRDefault="00E53EB3" w:rsidP="00A707B9">
            <w:r w:rsidRPr="003A776A">
              <w:t>Introduce</w:t>
            </w:r>
            <w:r w:rsidR="007C1EE8" w:rsidRPr="003A776A">
              <w:t xml:space="preserve"> the</w:t>
            </w:r>
            <w:r w:rsidRPr="003A776A">
              <w:t xml:space="preserve"> lesson aims and </w:t>
            </w:r>
            <w:r w:rsidR="007C1EE8" w:rsidRPr="003A776A">
              <w:t xml:space="preserve">an </w:t>
            </w:r>
            <w:r w:rsidRPr="003A776A">
              <w:t>overview of the lesson.</w:t>
            </w:r>
          </w:p>
        </w:tc>
        <w:tc>
          <w:tcPr>
            <w:tcW w:w="3757" w:type="dxa"/>
            <w:tcBorders>
              <w:bottom w:val="nil"/>
            </w:tcBorders>
            <w:shd w:val="clear" w:color="auto" w:fill="D9D9D9" w:themeFill="background1" w:themeFillShade="D9"/>
          </w:tcPr>
          <w:p w14:paraId="3A2D6A9E" w14:textId="77777777" w:rsidR="00E53EB3" w:rsidRPr="003A776A" w:rsidRDefault="00E53EB3" w:rsidP="00A707B9">
            <w:r w:rsidRPr="003A776A">
              <w:t>Listen.</w:t>
            </w:r>
          </w:p>
        </w:tc>
      </w:tr>
      <w:tr w:rsidR="00E53EB3" w:rsidRPr="003A776A" w14:paraId="5EDC0E03" w14:textId="77777777" w:rsidTr="00A707B9">
        <w:trPr>
          <w:trHeight w:val="567"/>
        </w:trPr>
        <w:tc>
          <w:tcPr>
            <w:tcW w:w="1417" w:type="dxa"/>
            <w:tcBorders>
              <w:top w:val="nil"/>
              <w:bottom w:val="nil"/>
            </w:tcBorders>
            <w:shd w:val="clear" w:color="auto" w:fill="D9D9D9" w:themeFill="background1" w:themeFillShade="D9"/>
          </w:tcPr>
          <w:p w14:paraId="2B0220DB" w14:textId="77777777" w:rsidR="00E53EB3" w:rsidRPr="003A776A" w:rsidRDefault="00E53EB3" w:rsidP="00A707B9"/>
        </w:tc>
        <w:tc>
          <w:tcPr>
            <w:tcW w:w="3756" w:type="dxa"/>
            <w:tcBorders>
              <w:top w:val="nil"/>
              <w:bottom w:val="nil"/>
            </w:tcBorders>
            <w:shd w:val="clear" w:color="auto" w:fill="D9D9D9" w:themeFill="background1" w:themeFillShade="D9"/>
          </w:tcPr>
          <w:p w14:paraId="0BB33AEB" w14:textId="6BB9CF36" w:rsidR="00E53EB3" w:rsidRPr="003A776A" w:rsidRDefault="00E53EB3" w:rsidP="00A707B9">
            <w:r w:rsidRPr="003A776A">
              <w:t xml:space="preserve">Set the task. Ask learners to organise themselves into pairs, based on where they are sitting.  Distribute </w:t>
            </w:r>
            <w:r w:rsidRPr="003A776A">
              <w:rPr>
                <w:b/>
                <w:bCs/>
              </w:rPr>
              <w:t>PESTLE cue cards.</w:t>
            </w:r>
          </w:p>
        </w:tc>
        <w:tc>
          <w:tcPr>
            <w:tcW w:w="3757" w:type="dxa"/>
            <w:tcBorders>
              <w:top w:val="nil"/>
              <w:bottom w:val="nil"/>
            </w:tcBorders>
            <w:shd w:val="clear" w:color="auto" w:fill="D9D9D9" w:themeFill="background1" w:themeFillShade="D9"/>
          </w:tcPr>
          <w:p w14:paraId="75E7F62D" w14:textId="77777777" w:rsidR="00E53EB3" w:rsidRPr="003A776A" w:rsidRDefault="00E53EB3" w:rsidP="00A707B9">
            <w:r w:rsidRPr="003A776A">
              <w:t>Listen. Move into pairs.</w:t>
            </w:r>
          </w:p>
        </w:tc>
      </w:tr>
      <w:tr w:rsidR="00E53EB3" w:rsidRPr="003A776A" w14:paraId="2F0D736E" w14:textId="77777777" w:rsidTr="00A707B9">
        <w:trPr>
          <w:trHeight w:val="567"/>
        </w:trPr>
        <w:tc>
          <w:tcPr>
            <w:tcW w:w="1417" w:type="dxa"/>
            <w:tcBorders>
              <w:top w:val="nil"/>
              <w:bottom w:val="nil"/>
            </w:tcBorders>
            <w:shd w:val="clear" w:color="auto" w:fill="D9D9D9" w:themeFill="background1" w:themeFillShade="D9"/>
          </w:tcPr>
          <w:p w14:paraId="3B12780F" w14:textId="77777777" w:rsidR="00E53EB3" w:rsidRPr="003A776A" w:rsidRDefault="00E53EB3" w:rsidP="00A707B9"/>
        </w:tc>
        <w:tc>
          <w:tcPr>
            <w:tcW w:w="3756" w:type="dxa"/>
            <w:tcBorders>
              <w:top w:val="nil"/>
              <w:bottom w:val="nil"/>
            </w:tcBorders>
            <w:shd w:val="clear" w:color="auto" w:fill="D9D9D9" w:themeFill="background1" w:themeFillShade="D9"/>
          </w:tcPr>
          <w:p w14:paraId="4E94B1AA" w14:textId="77777777" w:rsidR="00E53EB3" w:rsidRPr="003A776A" w:rsidRDefault="00E53EB3" w:rsidP="00A707B9">
            <w:r w:rsidRPr="003A776A">
              <w:t>Circulate. Observe. Provide support to learners where required.</w:t>
            </w:r>
          </w:p>
        </w:tc>
        <w:tc>
          <w:tcPr>
            <w:tcW w:w="3757" w:type="dxa"/>
            <w:tcBorders>
              <w:top w:val="nil"/>
              <w:bottom w:val="nil"/>
            </w:tcBorders>
            <w:shd w:val="clear" w:color="auto" w:fill="D9D9D9" w:themeFill="background1" w:themeFillShade="D9"/>
          </w:tcPr>
          <w:p w14:paraId="397094E9" w14:textId="77777777" w:rsidR="00E53EB3" w:rsidRPr="003A776A" w:rsidRDefault="00E53EB3" w:rsidP="00A707B9">
            <w:r w:rsidRPr="003A776A">
              <w:t>Write in full the appropriate PESTLE term on the card.  Allocate the relevant information card to the PESTLE term.</w:t>
            </w:r>
          </w:p>
        </w:tc>
      </w:tr>
      <w:tr w:rsidR="00E53EB3" w:rsidRPr="003A776A" w14:paraId="233E3952" w14:textId="77777777" w:rsidTr="00A707B9">
        <w:trPr>
          <w:trHeight w:val="567"/>
        </w:trPr>
        <w:tc>
          <w:tcPr>
            <w:tcW w:w="1417" w:type="dxa"/>
            <w:tcBorders>
              <w:top w:val="nil"/>
              <w:bottom w:val="nil"/>
            </w:tcBorders>
            <w:shd w:val="clear" w:color="auto" w:fill="D9D9D9" w:themeFill="background1" w:themeFillShade="D9"/>
          </w:tcPr>
          <w:p w14:paraId="3212130F" w14:textId="77777777" w:rsidR="00E53EB3" w:rsidRPr="003A776A" w:rsidRDefault="00E53EB3" w:rsidP="00A707B9"/>
        </w:tc>
        <w:tc>
          <w:tcPr>
            <w:tcW w:w="3756" w:type="dxa"/>
            <w:tcBorders>
              <w:top w:val="nil"/>
              <w:bottom w:val="nil"/>
            </w:tcBorders>
            <w:shd w:val="clear" w:color="auto" w:fill="D9D9D9" w:themeFill="background1" w:themeFillShade="D9"/>
          </w:tcPr>
          <w:p w14:paraId="7A7206F4" w14:textId="524F4BF1" w:rsidR="00E53EB3" w:rsidRPr="003A776A" w:rsidRDefault="00E53EB3" w:rsidP="00A707B9">
            <w:r w:rsidRPr="003A776A">
              <w:t xml:space="preserve">Ask each pair to give one example. Show the correct answers using the slide deck. Address any misconceptions.  </w:t>
            </w:r>
          </w:p>
        </w:tc>
        <w:tc>
          <w:tcPr>
            <w:tcW w:w="3757" w:type="dxa"/>
            <w:tcBorders>
              <w:top w:val="nil"/>
              <w:bottom w:val="nil"/>
            </w:tcBorders>
            <w:shd w:val="clear" w:color="auto" w:fill="D9D9D9" w:themeFill="background1" w:themeFillShade="D9"/>
          </w:tcPr>
          <w:p w14:paraId="0381BD0C" w14:textId="75494886" w:rsidR="00E53EB3" w:rsidRPr="003A776A" w:rsidRDefault="00E53EB3" w:rsidP="00A707B9">
            <w:r w:rsidRPr="003A776A">
              <w:t>Listen. Ask questions if required. Take notes.</w:t>
            </w:r>
          </w:p>
        </w:tc>
      </w:tr>
      <w:tr w:rsidR="00E53EB3" w:rsidRPr="003A776A" w14:paraId="307AD497" w14:textId="77777777" w:rsidTr="00A707B9">
        <w:trPr>
          <w:trHeight w:val="567"/>
        </w:trPr>
        <w:tc>
          <w:tcPr>
            <w:tcW w:w="1417" w:type="dxa"/>
            <w:tcBorders>
              <w:bottom w:val="nil"/>
            </w:tcBorders>
          </w:tcPr>
          <w:p w14:paraId="2529CEF7" w14:textId="77777777" w:rsidR="00E53EB3" w:rsidRPr="003A776A" w:rsidRDefault="00E53EB3" w:rsidP="00A707B9">
            <w:r w:rsidRPr="003A776A">
              <w:t>30 minutes</w:t>
            </w:r>
          </w:p>
        </w:tc>
        <w:tc>
          <w:tcPr>
            <w:tcW w:w="3756" w:type="dxa"/>
            <w:tcBorders>
              <w:bottom w:val="nil"/>
            </w:tcBorders>
          </w:tcPr>
          <w:p w14:paraId="4FF59AD8" w14:textId="43B20BC1" w:rsidR="00E53EB3" w:rsidRPr="003A776A" w:rsidRDefault="00E53EB3" w:rsidP="00A707B9">
            <w:r w:rsidRPr="003A776A">
              <w:t>Show the B</w:t>
            </w:r>
            <w:r w:rsidRPr="003A776A">
              <w:rPr>
                <w:rStyle w:val="Strong"/>
                <w:b w:val="0"/>
                <w:bCs w:val="0"/>
              </w:rPr>
              <w:t>everages company</w:t>
            </w:r>
            <w:r w:rsidRPr="003A776A">
              <w:t xml:space="preserve"> brief using the slide deck. Read out the brief. Model how to analyse a brief by highlighting key points and phrases and pointing out the significance to research. Show the analysis using the slide deck and distribute a copy of the </w:t>
            </w:r>
            <w:r w:rsidRPr="003A776A">
              <w:rPr>
                <w:b/>
                <w:bCs/>
              </w:rPr>
              <w:t>Analysis of the Be</w:t>
            </w:r>
            <w:r w:rsidRPr="003A776A">
              <w:rPr>
                <w:rStyle w:val="Strong"/>
              </w:rPr>
              <w:t xml:space="preserve">verages company </w:t>
            </w:r>
            <w:r w:rsidRPr="003A776A">
              <w:rPr>
                <w:b/>
                <w:bCs/>
              </w:rPr>
              <w:t>brief handout.</w:t>
            </w:r>
          </w:p>
        </w:tc>
        <w:tc>
          <w:tcPr>
            <w:tcW w:w="3757" w:type="dxa"/>
            <w:tcBorders>
              <w:bottom w:val="nil"/>
            </w:tcBorders>
          </w:tcPr>
          <w:p w14:paraId="1C422464" w14:textId="0D9CD350" w:rsidR="00E53EB3" w:rsidRPr="003A776A" w:rsidRDefault="00E53EB3" w:rsidP="00A707B9">
            <w:r w:rsidRPr="003A776A">
              <w:t>Listen. Ask questions if required. Take notes.</w:t>
            </w:r>
          </w:p>
        </w:tc>
      </w:tr>
      <w:tr w:rsidR="00E53EB3" w:rsidRPr="003A776A" w14:paraId="16D55E68" w14:textId="77777777" w:rsidTr="00A707B9">
        <w:trPr>
          <w:trHeight w:val="567"/>
        </w:trPr>
        <w:tc>
          <w:tcPr>
            <w:tcW w:w="1417" w:type="dxa"/>
            <w:tcBorders>
              <w:top w:val="nil"/>
              <w:bottom w:val="nil"/>
            </w:tcBorders>
          </w:tcPr>
          <w:p w14:paraId="733A6A89" w14:textId="77777777" w:rsidR="00E53EB3" w:rsidRPr="003A776A" w:rsidRDefault="00E53EB3" w:rsidP="00A707B9"/>
        </w:tc>
        <w:tc>
          <w:tcPr>
            <w:tcW w:w="3756" w:type="dxa"/>
            <w:tcBorders>
              <w:top w:val="nil"/>
              <w:bottom w:val="nil"/>
            </w:tcBorders>
          </w:tcPr>
          <w:p w14:paraId="23160720" w14:textId="546353F1" w:rsidR="00E53EB3" w:rsidRPr="003A776A" w:rsidRDefault="00E53EB3" w:rsidP="00A707B9">
            <w:r w:rsidRPr="003A776A">
              <w:t xml:space="preserve">Set the task. Distribute the </w:t>
            </w:r>
            <w:r w:rsidRPr="003A776A">
              <w:rPr>
                <w:b/>
                <w:bCs/>
              </w:rPr>
              <w:t>Hospitality company brief.</w:t>
            </w:r>
          </w:p>
        </w:tc>
        <w:tc>
          <w:tcPr>
            <w:tcW w:w="3757" w:type="dxa"/>
            <w:tcBorders>
              <w:top w:val="nil"/>
              <w:bottom w:val="nil"/>
            </w:tcBorders>
          </w:tcPr>
          <w:p w14:paraId="1F1C2C1F" w14:textId="77777777" w:rsidR="00E53EB3" w:rsidRPr="003A776A" w:rsidRDefault="00E53EB3" w:rsidP="00A707B9">
            <w:r w:rsidRPr="003A776A">
              <w:t>Listen.</w:t>
            </w:r>
          </w:p>
        </w:tc>
      </w:tr>
      <w:tr w:rsidR="00E53EB3" w:rsidRPr="003A776A" w14:paraId="1EC30E9A" w14:textId="77777777" w:rsidTr="00A707B9">
        <w:trPr>
          <w:trHeight w:val="567"/>
        </w:trPr>
        <w:tc>
          <w:tcPr>
            <w:tcW w:w="1417" w:type="dxa"/>
            <w:tcBorders>
              <w:top w:val="nil"/>
              <w:bottom w:val="nil"/>
            </w:tcBorders>
          </w:tcPr>
          <w:p w14:paraId="129377A7" w14:textId="77777777" w:rsidR="00E53EB3" w:rsidRPr="003A776A" w:rsidRDefault="00E53EB3" w:rsidP="00A707B9"/>
        </w:tc>
        <w:tc>
          <w:tcPr>
            <w:tcW w:w="3756" w:type="dxa"/>
            <w:tcBorders>
              <w:top w:val="nil"/>
              <w:bottom w:val="nil"/>
            </w:tcBorders>
          </w:tcPr>
          <w:p w14:paraId="3E61FA2A" w14:textId="77777777" w:rsidR="00E53EB3" w:rsidRPr="003A776A" w:rsidRDefault="00E53EB3" w:rsidP="00A707B9">
            <w:r w:rsidRPr="003A776A">
              <w:t>Circulate. Observe. Provide support to learners where required.</w:t>
            </w:r>
          </w:p>
        </w:tc>
        <w:tc>
          <w:tcPr>
            <w:tcW w:w="3757" w:type="dxa"/>
            <w:tcBorders>
              <w:top w:val="nil"/>
              <w:bottom w:val="nil"/>
            </w:tcBorders>
          </w:tcPr>
          <w:p w14:paraId="4FC6F573" w14:textId="01982104" w:rsidR="00E53EB3" w:rsidRPr="003A776A" w:rsidRDefault="00E53EB3" w:rsidP="00A707B9">
            <w:r w:rsidRPr="003A776A">
              <w:t xml:space="preserve">Individually read the brief and complete the analysis.  Highlight the </w:t>
            </w:r>
            <w:r w:rsidRPr="003A776A">
              <w:rPr>
                <w:b/>
                <w:bCs/>
              </w:rPr>
              <w:t>Hospitality company brief</w:t>
            </w:r>
            <w:r w:rsidRPr="003A776A">
              <w:t xml:space="preserve">, the key points and the significance to planned research. </w:t>
            </w:r>
          </w:p>
        </w:tc>
      </w:tr>
      <w:tr w:rsidR="00E53EB3" w:rsidRPr="003A776A" w14:paraId="69395335" w14:textId="77777777" w:rsidTr="00A707B9">
        <w:trPr>
          <w:trHeight w:val="567"/>
        </w:trPr>
        <w:tc>
          <w:tcPr>
            <w:tcW w:w="1417" w:type="dxa"/>
            <w:tcBorders>
              <w:top w:val="nil"/>
              <w:bottom w:val="nil"/>
            </w:tcBorders>
          </w:tcPr>
          <w:p w14:paraId="3C13EAE9" w14:textId="77777777" w:rsidR="00E53EB3" w:rsidRPr="003A776A" w:rsidRDefault="00E53EB3" w:rsidP="00A707B9"/>
        </w:tc>
        <w:tc>
          <w:tcPr>
            <w:tcW w:w="3756" w:type="dxa"/>
            <w:tcBorders>
              <w:top w:val="nil"/>
              <w:bottom w:val="nil"/>
            </w:tcBorders>
          </w:tcPr>
          <w:p w14:paraId="6327B2A0" w14:textId="4A9C7DF2" w:rsidR="00E53EB3" w:rsidRPr="003A776A" w:rsidRDefault="00E53EB3" w:rsidP="00A707B9">
            <w:r w:rsidRPr="003A776A">
              <w:t>Set the task. Ask learners to organise themselves into pairs.</w:t>
            </w:r>
          </w:p>
        </w:tc>
        <w:tc>
          <w:tcPr>
            <w:tcW w:w="3757" w:type="dxa"/>
            <w:tcBorders>
              <w:top w:val="nil"/>
              <w:bottom w:val="nil"/>
            </w:tcBorders>
          </w:tcPr>
          <w:p w14:paraId="04FC96FE" w14:textId="0054A722" w:rsidR="00E53EB3" w:rsidRPr="003A776A" w:rsidRDefault="00E53EB3" w:rsidP="00A707B9">
            <w:r w:rsidRPr="003A776A">
              <w:t>Listen. Move into pairs.</w:t>
            </w:r>
          </w:p>
        </w:tc>
      </w:tr>
      <w:tr w:rsidR="00E53EB3" w:rsidRPr="003A776A" w14:paraId="31EB416D" w14:textId="77777777" w:rsidTr="00A707B9">
        <w:trPr>
          <w:trHeight w:val="567"/>
        </w:trPr>
        <w:tc>
          <w:tcPr>
            <w:tcW w:w="1417" w:type="dxa"/>
            <w:tcBorders>
              <w:top w:val="nil"/>
              <w:bottom w:val="nil"/>
            </w:tcBorders>
          </w:tcPr>
          <w:p w14:paraId="5739F64A" w14:textId="77777777" w:rsidR="00E53EB3" w:rsidRPr="003A776A" w:rsidRDefault="00E53EB3" w:rsidP="00A707B9"/>
        </w:tc>
        <w:tc>
          <w:tcPr>
            <w:tcW w:w="3756" w:type="dxa"/>
            <w:tcBorders>
              <w:top w:val="nil"/>
              <w:bottom w:val="nil"/>
            </w:tcBorders>
          </w:tcPr>
          <w:p w14:paraId="65AA4D25" w14:textId="77777777" w:rsidR="00E53EB3" w:rsidRPr="003A776A" w:rsidRDefault="00E53EB3" w:rsidP="00A707B9">
            <w:r w:rsidRPr="003A776A">
              <w:t>Circulate. Observe. Provide support to learners where required.</w:t>
            </w:r>
          </w:p>
        </w:tc>
        <w:tc>
          <w:tcPr>
            <w:tcW w:w="3757" w:type="dxa"/>
            <w:tcBorders>
              <w:top w:val="nil"/>
              <w:bottom w:val="nil"/>
            </w:tcBorders>
          </w:tcPr>
          <w:p w14:paraId="515E8398" w14:textId="77777777" w:rsidR="00E53EB3" w:rsidRPr="003A776A" w:rsidRDefault="00E53EB3" w:rsidP="00A707B9">
            <w:r w:rsidRPr="003A776A">
              <w:t xml:space="preserve">Compare the results recorded on the </w:t>
            </w:r>
            <w:r w:rsidRPr="003A776A">
              <w:rPr>
                <w:b/>
                <w:bCs/>
              </w:rPr>
              <w:t>Hospitality company brief</w:t>
            </w:r>
            <w:r w:rsidRPr="003A776A">
              <w:t xml:space="preserve"> and identify similarities and differences in their analysis.  Discuss reasons for differences.</w:t>
            </w:r>
          </w:p>
        </w:tc>
      </w:tr>
      <w:tr w:rsidR="00E53EB3" w:rsidRPr="003A776A" w14:paraId="32D44512" w14:textId="77777777" w:rsidTr="00A707B9">
        <w:trPr>
          <w:trHeight w:val="567"/>
        </w:trPr>
        <w:tc>
          <w:tcPr>
            <w:tcW w:w="1417" w:type="dxa"/>
            <w:tcBorders>
              <w:top w:val="nil"/>
              <w:bottom w:val="nil"/>
            </w:tcBorders>
          </w:tcPr>
          <w:p w14:paraId="2939B8F5" w14:textId="77777777" w:rsidR="00E53EB3" w:rsidRPr="003A776A" w:rsidRDefault="00E53EB3" w:rsidP="00A707B9"/>
        </w:tc>
        <w:tc>
          <w:tcPr>
            <w:tcW w:w="3756" w:type="dxa"/>
            <w:tcBorders>
              <w:top w:val="nil"/>
              <w:bottom w:val="nil"/>
            </w:tcBorders>
          </w:tcPr>
          <w:p w14:paraId="267957FC" w14:textId="18F0B791" w:rsidR="00E53EB3" w:rsidRPr="003A776A" w:rsidRDefault="00E53EB3" w:rsidP="00A707B9">
            <w:r w:rsidRPr="003A776A">
              <w:t>Ask one pair to identify one difference they identified. Ask another group to explain why they thought that difference might have occurred. Ask another group for another difference</w:t>
            </w:r>
            <w:r w:rsidR="009F0F52">
              <w:t>,</w:t>
            </w:r>
            <w:r w:rsidRPr="003A776A">
              <w:t xml:space="preserve"> and then another group for a reason and continue until all groups have contributed.  Address any misconceptions arising from the learner responses.</w:t>
            </w:r>
          </w:p>
        </w:tc>
        <w:tc>
          <w:tcPr>
            <w:tcW w:w="3757" w:type="dxa"/>
            <w:tcBorders>
              <w:top w:val="nil"/>
              <w:bottom w:val="nil"/>
            </w:tcBorders>
          </w:tcPr>
          <w:p w14:paraId="1831353E" w14:textId="77777777" w:rsidR="00E53EB3" w:rsidRPr="003A776A" w:rsidRDefault="00E53EB3" w:rsidP="00A707B9">
            <w:r w:rsidRPr="003A776A">
              <w:t>Contribute to class discussion when asked by the teacher.</w:t>
            </w:r>
          </w:p>
        </w:tc>
      </w:tr>
      <w:tr w:rsidR="00E53EB3" w:rsidRPr="003A776A" w14:paraId="7DD8E295" w14:textId="77777777" w:rsidTr="00A707B9">
        <w:trPr>
          <w:trHeight w:val="567"/>
        </w:trPr>
        <w:tc>
          <w:tcPr>
            <w:tcW w:w="1417" w:type="dxa"/>
            <w:tcBorders>
              <w:top w:val="nil"/>
              <w:bottom w:val="nil"/>
            </w:tcBorders>
          </w:tcPr>
          <w:p w14:paraId="146A8A33" w14:textId="77777777" w:rsidR="00E53EB3" w:rsidRPr="003A776A" w:rsidRDefault="00E53EB3" w:rsidP="00A707B9"/>
        </w:tc>
        <w:tc>
          <w:tcPr>
            <w:tcW w:w="3756" w:type="dxa"/>
            <w:tcBorders>
              <w:top w:val="nil"/>
              <w:bottom w:val="nil"/>
            </w:tcBorders>
          </w:tcPr>
          <w:p w14:paraId="56448504" w14:textId="77777777" w:rsidR="00E53EB3" w:rsidRPr="003A776A" w:rsidRDefault="00E53EB3" w:rsidP="00A707B9">
            <w:r w:rsidRPr="003A776A">
              <w:t>Summarise key points that should have been highlighted from the analysis using the slide deck.  Answer questions that may arise from learners.</w:t>
            </w:r>
          </w:p>
        </w:tc>
        <w:tc>
          <w:tcPr>
            <w:tcW w:w="3757" w:type="dxa"/>
            <w:tcBorders>
              <w:top w:val="nil"/>
              <w:bottom w:val="nil"/>
            </w:tcBorders>
          </w:tcPr>
          <w:p w14:paraId="1DAFD707" w14:textId="32C57471" w:rsidR="00E53EB3" w:rsidRPr="003A776A" w:rsidRDefault="00E53EB3" w:rsidP="00A707B9">
            <w:r w:rsidRPr="003A776A">
              <w:t xml:space="preserve">Listen. Add to own analysis results, if needed. Ask questions if required. Take notes. </w:t>
            </w:r>
          </w:p>
        </w:tc>
      </w:tr>
      <w:tr w:rsidR="00E53EB3" w:rsidRPr="003A776A" w14:paraId="055982F1" w14:textId="77777777" w:rsidTr="00A707B9">
        <w:trPr>
          <w:trHeight w:val="567"/>
        </w:trPr>
        <w:tc>
          <w:tcPr>
            <w:tcW w:w="1417" w:type="dxa"/>
            <w:tcBorders>
              <w:bottom w:val="nil"/>
            </w:tcBorders>
            <w:shd w:val="clear" w:color="auto" w:fill="D9D9D9" w:themeFill="background1" w:themeFillShade="D9"/>
          </w:tcPr>
          <w:p w14:paraId="0479736E" w14:textId="77777777" w:rsidR="00E53EB3" w:rsidRPr="003A776A" w:rsidRDefault="00E53EB3" w:rsidP="00A707B9">
            <w:r w:rsidRPr="003A776A">
              <w:t>45 minutes</w:t>
            </w:r>
          </w:p>
        </w:tc>
        <w:tc>
          <w:tcPr>
            <w:tcW w:w="3756" w:type="dxa"/>
            <w:tcBorders>
              <w:bottom w:val="nil"/>
            </w:tcBorders>
            <w:shd w:val="clear" w:color="auto" w:fill="D9D9D9" w:themeFill="background1" w:themeFillShade="D9"/>
          </w:tcPr>
          <w:p w14:paraId="424DFBD5" w14:textId="0EEFA8ED" w:rsidR="00E53EB3" w:rsidRPr="003A776A" w:rsidRDefault="00E53EB3" w:rsidP="00A707B9">
            <w:r w:rsidRPr="003A776A">
              <w:t xml:space="preserve">Demonstrate to learners how to create a table in Excel or other spreadsheet software. Whilst doing so, point out the importance of each piece of information to be included, referring to where it has been covered in previous lessons.  </w:t>
            </w:r>
          </w:p>
        </w:tc>
        <w:tc>
          <w:tcPr>
            <w:tcW w:w="3757" w:type="dxa"/>
            <w:tcBorders>
              <w:bottom w:val="nil"/>
            </w:tcBorders>
            <w:shd w:val="clear" w:color="auto" w:fill="D9D9D9" w:themeFill="background1" w:themeFillShade="D9"/>
          </w:tcPr>
          <w:p w14:paraId="44C2EF0C" w14:textId="1B3057C7" w:rsidR="00E53EB3" w:rsidRPr="003A776A" w:rsidRDefault="00E53EB3" w:rsidP="00A707B9">
            <w:r w:rsidRPr="003A776A">
              <w:t xml:space="preserve">Open a new workbook in Excel.  Give it a title. Follow </w:t>
            </w:r>
            <w:r w:rsidR="009F0F52">
              <w:t xml:space="preserve">the </w:t>
            </w:r>
            <w:r w:rsidRPr="003A776A">
              <w:t>demonstration given by the teacher, creating the same table.</w:t>
            </w:r>
          </w:p>
        </w:tc>
      </w:tr>
      <w:tr w:rsidR="00E53EB3" w:rsidRPr="003A776A" w14:paraId="63B1244D" w14:textId="77777777" w:rsidTr="00A707B9">
        <w:trPr>
          <w:trHeight w:val="567"/>
        </w:trPr>
        <w:tc>
          <w:tcPr>
            <w:tcW w:w="1417" w:type="dxa"/>
            <w:tcBorders>
              <w:top w:val="nil"/>
              <w:bottom w:val="nil"/>
            </w:tcBorders>
            <w:shd w:val="clear" w:color="auto" w:fill="D9D9D9" w:themeFill="background1" w:themeFillShade="D9"/>
          </w:tcPr>
          <w:p w14:paraId="56011A63" w14:textId="77777777" w:rsidR="00E53EB3" w:rsidRPr="003A776A" w:rsidRDefault="00E53EB3" w:rsidP="00A707B9"/>
        </w:tc>
        <w:tc>
          <w:tcPr>
            <w:tcW w:w="3756" w:type="dxa"/>
            <w:tcBorders>
              <w:top w:val="nil"/>
              <w:bottom w:val="nil"/>
            </w:tcBorders>
            <w:shd w:val="clear" w:color="auto" w:fill="D9D9D9" w:themeFill="background1" w:themeFillShade="D9"/>
          </w:tcPr>
          <w:p w14:paraId="035E22B5" w14:textId="28A4324E" w:rsidR="00E53EB3" w:rsidRPr="003A776A" w:rsidRDefault="00E53EB3" w:rsidP="00A707B9">
            <w:r w:rsidRPr="003A776A">
              <w:t xml:space="preserve">Direct learners to the </w:t>
            </w:r>
            <w:r w:rsidRPr="003A776A">
              <w:rPr>
                <w:b/>
                <w:bCs/>
              </w:rPr>
              <w:t>Research outcomes table spreadsheet</w:t>
            </w:r>
            <w:r w:rsidRPr="003A776A">
              <w:t xml:space="preserve"> and the </w:t>
            </w:r>
            <w:r w:rsidRPr="003A776A">
              <w:rPr>
                <w:b/>
                <w:bCs/>
              </w:rPr>
              <w:t xml:space="preserve">Beverages company brief results worksheet. </w:t>
            </w:r>
            <w:r w:rsidRPr="003A776A">
              <w:t xml:space="preserve">Refer learners to their </w:t>
            </w:r>
            <w:r w:rsidRPr="003A776A">
              <w:rPr>
                <w:b/>
                <w:bCs/>
              </w:rPr>
              <w:t>Analysis of the Beverages company brief handout.</w:t>
            </w:r>
          </w:p>
        </w:tc>
        <w:tc>
          <w:tcPr>
            <w:tcW w:w="3757" w:type="dxa"/>
            <w:tcBorders>
              <w:top w:val="nil"/>
              <w:bottom w:val="nil"/>
            </w:tcBorders>
            <w:shd w:val="clear" w:color="auto" w:fill="D9D9D9" w:themeFill="background1" w:themeFillShade="D9"/>
          </w:tcPr>
          <w:p w14:paraId="4D662BF5" w14:textId="2DA01CA9" w:rsidR="00E53EB3" w:rsidRPr="003A776A" w:rsidRDefault="00E53EB3" w:rsidP="00A707B9">
            <w:r w:rsidRPr="003A776A">
              <w:t xml:space="preserve">Access the </w:t>
            </w:r>
            <w:r w:rsidRPr="003A776A">
              <w:rPr>
                <w:b/>
                <w:bCs/>
              </w:rPr>
              <w:t xml:space="preserve">Research outcomes table spreadsheet </w:t>
            </w:r>
            <w:r w:rsidRPr="003A776A">
              <w:t>and</w:t>
            </w:r>
            <w:r w:rsidRPr="003A776A">
              <w:rPr>
                <w:b/>
                <w:bCs/>
              </w:rPr>
              <w:t xml:space="preserve"> </w:t>
            </w:r>
            <w:r w:rsidRPr="003A776A">
              <w:t xml:space="preserve">the </w:t>
            </w:r>
            <w:r w:rsidRPr="003A776A">
              <w:rPr>
                <w:b/>
                <w:bCs/>
              </w:rPr>
              <w:t>Beverages company brief results worksheet</w:t>
            </w:r>
            <w:r w:rsidR="009F0F52">
              <w:rPr>
                <w:b/>
                <w:bCs/>
              </w:rPr>
              <w:t>,</w:t>
            </w:r>
            <w:r w:rsidRPr="003A776A">
              <w:rPr>
                <w:b/>
                <w:bCs/>
              </w:rPr>
              <w:t xml:space="preserve"> </w:t>
            </w:r>
            <w:r w:rsidRPr="003A776A">
              <w:t>as well as the</w:t>
            </w:r>
            <w:r w:rsidRPr="003A776A">
              <w:rPr>
                <w:b/>
                <w:bCs/>
              </w:rPr>
              <w:t xml:space="preserve"> Analysis of the Beverages company brief handout.</w:t>
            </w:r>
          </w:p>
        </w:tc>
      </w:tr>
      <w:tr w:rsidR="00E53EB3" w:rsidRPr="003A776A" w14:paraId="787AB737" w14:textId="77777777" w:rsidTr="00A707B9">
        <w:trPr>
          <w:trHeight w:val="567"/>
        </w:trPr>
        <w:tc>
          <w:tcPr>
            <w:tcW w:w="1417" w:type="dxa"/>
            <w:tcBorders>
              <w:top w:val="nil"/>
              <w:bottom w:val="nil"/>
            </w:tcBorders>
            <w:shd w:val="clear" w:color="auto" w:fill="D9D9D9" w:themeFill="background1" w:themeFillShade="D9"/>
          </w:tcPr>
          <w:p w14:paraId="1DCA970F" w14:textId="77777777" w:rsidR="00E53EB3" w:rsidRPr="003A776A" w:rsidRDefault="00E53EB3" w:rsidP="00A707B9"/>
        </w:tc>
        <w:tc>
          <w:tcPr>
            <w:tcW w:w="3756" w:type="dxa"/>
            <w:tcBorders>
              <w:top w:val="nil"/>
              <w:bottom w:val="nil"/>
            </w:tcBorders>
            <w:shd w:val="clear" w:color="auto" w:fill="D9D9D9" w:themeFill="background1" w:themeFillShade="D9"/>
          </w:tcPr>
          <w:p w14:paraId="0011E24F" w14:textId="77777777" w:rsidR="00E53EB3" w:rsidRPr="003A776A" w:rsidRDefault="00E53EB3" w:rsidP="00A707B9">
            <w:r w:rsidRPr="003A776A">
              <w:t>Set the task.</w:t>
            </w:r>
          </w:p>
        </w:tc>
        <w:tc>
          <w:tcPr>
            <w:tcW w:w="3757" w:type="dxa"/>
            <w:tcBorders>
              <w:top w:val="nil"/>
              <w:bottom w:val="nil"/>
            </w:tcBorders>
            <w:shd w:val="clear" w:color="auto" w:fill="D9D9D9" w:themeFill="background1" w:themeFillShade="D9"/>
          </w:tcPr>
          <w:p w14:paraId="4923AB98" w14:textId="77777777" w:rsidR="00E53EB3" w:rsidRPr="003A776A" w:rsidRDefault="00E53EB3" w:rsidP="00A707B9">
            <w:r w:rsidRPr="003A776A">
              <w:t>Listen.</w:t>
            </w:r>
          </w:p>
        </w:tc>
      </w:tr>
      <w:tr w:rsidR="00E53EB3" w:rsidRPr="003A776A" w14:paraId="77DBB716" w14:textId="77777777" w:rsidTr="00A707B9">
        <w:trPr>
          <w:trHeight w:val="567"/>
        </w:trPr>
        <w:tc>
          <w:tcPr>
            <w:tcW w:w="1417" w:type="dxa"/>
            <w:tcBorders>
              <w:top w:val="nil"/>
              <w:bottom w:val="nil"/>
            </w:tcBorders>
            <w:shd w:val="clear" w:color="auto" w:fill="D9D9D9" w:themeFill="background1" w:themeFillShade="D9"/>
          </w:tcPr>
          <w:p w14:paraId="16D3AE05" w14:textId="77777777" w:rsidR="00E53EB3" w:rsidRPr="003A776A" w:rsidRDefault="00E53EB3" w:rsidP="00A707B9"/>
        </w:tc>
        <w:tc>
          <w:tcPr>
            <w:tcW w:w="3756" w:type="dxa"/>
            <w:tcBorders>
              <w:top w:val="nil"/>
              <w:bottom w:val="nil"/>
            </w:tcBorders>
            <w:shd w:val="clear" w:color="auto" w:fill="D9D9D9" w:themeFill="background1" w:themeFillShade="D9"/>
          </w:tcPr>
          <w:p w14:paraId="51C7C52A" w14:textId="77777777" w:rsidR="00E53EB3" w:rsidRPr="003A776A" w:rsidRDefault="00E53EB3" w:rsidP="00A707B9">
            <w:r w:rsidRPr="003A776A">
              <w:t>Circulate. Observe. Provide support to learners where required, including technical support.</w:t>
            </w:r>
          </w:p>
        </w:tc>
        <w:tc>
          <w:tcPr>
            <w:tcW w:w="3757" w:type="dxa"/>
            <w:tcBorders>
              <w:top w:val="nil"/>
              <w:bottom w:val="nil"/>
            </w:tcBorders>
            <w:shd w:val="clear" w:color="auto" w:fill="D9D9D9" w:themeFill="background1" w:themeFillShade="D9"/>
          </w:tcPr>
          <w:p w14:paraId="77E3C3CE" w14:textId="033B82F8" w:rsidR="00E53EB3" w:rsidRPr="003A776A" w:rsidRDefault="00E53EB3" w:rsidP="00A707B9">
            <w:r w:rsidRPr="003A776A">
              <w:t xml:space="preserve">Individually, ‘click’ on each of the weblinks on the </w:t>
            </w:r>
            <w:r w:rsidRPr="003A776A">
              <w:rPr>
                <w:b/>
                <w:bCs/>
              </w:rPr>
              <w:t>Beverages company brief results worksheet</w:t>
            </w:r>
            <w:r w:rsidRPr="003A776A">
              <w:t xml:space="preserve"> to ensure they still work. Check that the author and date </w:t>
            </w:r>
            <w:r w:rsidR="009F0F52">
              <w:t>are</w:t>
            </w:r>
            <w:r w:rsidR="009F0F52" w:rsidRPr="003A776A">
              <w:t xml:space="preserve"> </w:t>
            </w:r>
            <w:r w:rsidRPr="003A776A">
              <w:t>correct.</w:t>
            </w:r>
          </w:p>
        </w:tc>
      </w:tr>
      <w:tr w:rsidR="00E53EB3" w:rsidRPr="003A776A" w14:paraId="6590741F" w14:textId="77777777" w:rsidTr="00A707B9">
        <w:trPr>
          <w:trHeight w:val="567"/>
        </w:trPr>
        <w:tc>
          <w:tcPr>
            <w:tcW w:w="1417" w:type="dxa"/>
            <w:tcBorders>
              <w:top w:val="nil"/>
              <w:bottom w:val="nil"/>
            </w:tcBorders>
            <w:shd w:val="clear" w:color="auto" w:fill="D9D9D9" w:themeFill="background1" w:themeFillShade="D9"/>
          </w:tcPr>
          <w:p w14:paraId="430BAD92" w14:textId="77777777" w:rsidR="00E53EB3" w:rsidRPr="003A776A" w:rsidRDefault="00E53EB3" w:rsidP="00A707B9"/>
        </w:tc>
        <w:tc>
          <w:tcPr>
            <w:tcW w:w="3756" w:type="dxa"/>
            <w:tcBorders>
              <w:top w:val="nil"/>
              <w:bottom w:val="nil"/>
            </w:tcBorders>
            <w:shd w:val="clear" w:color="auto" w:fill="D9D9D9" w:themeFill="background1" w:themeFillShade="D9"/>
          </w:tcPr>
          <w:p w14:paraId="320E8724" w14:textId="1D1C16E6" w:rsidR="00E53EB3" w:rsidRPr="003A776A" w:rsidRDefault="00E53EB3" w:rsidP="00A707B9">
            <w:r w:rsidRPr="003A776A">
              <w:t>Ask learners if they encountered any issues. Clarify any misconceptions and errors.</w:t>
            </w:r>
          </w:p>
        </w:tc>
        <w:tc>
          <w:tcPr>
            <w:tcW w:w="3757" w:type="dxa"/>
            <w:tcBorders>
              <w:top w:val="nil"/>
              <w:bottom w:val="nil"/>
            </w:tcBorders>
            <w:shd w:val="clear" w:color="auto" w:fill="D9D9D9" w:themeFill="background1" w:themeFillShade="D9"/>
          </w:tcPr>
          <w:p w14:paraId="72634665" w14:textId="54F73C5F" w:rsidR="00E53EB3" w:rsidRPr="003A776A" w:rsidRDefault="00E53EB3" w:rsidP="00A707B9">
            <w:r w:rsidRPr="003A776A">
              <w:t xml:space="preserve">Contribute if any issues </w:t>
            </w:r>
            <w:r w:rsidR="009F0F52">
              <w:t xml:space="preserve">are </w:t>
            </w:r>
            <w:r w:rsidRPr="003A776A">
              <w:t>encountered.</w:t>
            </w:r>
          </w:p>
        </w:tc>
      </w:tr>
      <w:tr w:rsidR="00E53EB3" w:rsidRPr="003A776A" w14:paraId="4ED5BEFB" w14:textId="77777777" w:rsidTr="00A707B9">
        <w:trPr>
          <w:trHeight w:val="567"/>
        </w:trPr>
        <w:tc>
          <w:tcPr>
            <w:tcW w:w="1417" w:type="dxa"/>
            <w:tcBorders>
              <w:top w:val="nil"/>
              <w:bottom w:val="nil"/>
            </w:tcBorders>
            <w:shd w:val="clear" w:color="auto" w:fill="D9D9D9" w:themeFill="background1" w:themeFillShade="D9"/>
          </w:tcPr>
          <w:p w14:paraId="71C3A499" w14:textId="77777777" w:rsidR="00E53EB3" w:rsidRPr="003A776A" w:rsidRDefault="00E53EB3" w:rsidP="00A707B9"/>
        </w:tc>
        <w:tc>
          <w:tcPr>
            <w:tcW w:w="3756" w:type="dxa"/>
            <w:tcBorders>
              <w:top w:val="nil"/>
              <w:bottom w:val="nil"/>
            </w:tcBorders>
            <w:shd w:val="clear" w:color="auto" w:fill="D9D9D9" w:themeFill="background1" w:themeFillShade="D9"/>
          </w:tcPr>
          <w:p w14:paraId="798E6B87" w14:textId="77777777" w:rsidR="00E53EB3" w:rsidRPr="003A776A" w:rsidRDefault="00E53EB3" w:rsidP="00A707B9">
            <w:r w:rsidRPr="003A776A">
              <w:t>Set the task. Ask learners to organise into small groups.</w:t>
            </w:r>
          </w:p>
        </w:tc>
        <w:tc>
          <w:tcPr>
            <w:tcW w:w="3757" w:type="dxa"/>
            <w:tcBorders>
              <w:top w:val="nil"/>
              <w:bottom w:val="nil"/>
            </w:tcBorders>
            <w:shd w:val="clear" w:color="auto" w:fill="D9D9D9" w:themeFill="background1" w:themeFillShade="D9"/>
          </w:tcPr>
          <w:p w14:paraId="67C01440" w14:textId="77777777" w:rsidR="00E53EB3" w:rsidRPr="003A776A" w:rsidRDefault="00E53EB3" w:rsidP="00A707B9">
            <w:r w:rsidRPr="003A776A">
              <w:t>Move into small groups.</w:t>
            </w:r>
          </w:p>
        </w:tc>
      </w:tr>
      <w:tr w:rsidR="00E53EB3" w:rsidRPr="003A776A" w14:paraId="39FB5421" w14:textId="77777777" w:rsidTr="00A707B9">
        <w:trPr>
          <w:trHeight w:val="567"/>
        </w:trPr>
        <w:tc>
          <w:tcPr>
            <w:tcW w:w="1417" w:type="dxa"/>
            <w:tcBorders>
              <w:top w:val="nil"/>
              <w:bottom w:val="nil"/>
            </w:tcBorders>
            <w:shd w:val="clear" w:color="auto" w:fill="D9D9D9" w:themeFill="background1" w:themeFillShade="D9"/>
          </w:tcPr>
          <w:p w14:paraId="790C73F4" w14:textId="77777777" w:rsidR="00E53EB3" w:rsidRPr="003A776A" w:rsidRDefault="00E53EB3" w:rsidP="00A707B9"/>
        </w:tc>
        <w:tc>
          <w:tcPr>
            <w:tcW w:w="3756" w:type="dxa"/>
            <w:tcBorders>
              <w:top w:val="nil"/>
              <w:bottom w:val="nil"/>
            </w:tcBorders>
            <w:shd w:val="clear" w:color="auto" w:fill="D9D9D9" w:themeFill="background1" w:themeFillShade="D9"/>
          </w:tcPr>
          <w:p w14:paraId="6DC9507F" w14:textId="77777777" w:rsidR="00E53EB3" w:rsidRPr="003A776A" w:rsidRDefault="00E53EB3" w:rsidP="00A707B9">
            <w:r w:rsidRPr="003A776A">
              <w:t>Circulate. Observe. Provide support to learners where required, including technical support.</w:t>
            </w:r>
          </w:p>
        </w:tc>
        <w:tc>
          <w:tcPr>
            <w:tcW w:w="3757" w:type="dxa"/>
            <w:tcBorders>
              <w:top w:val="nil"/>
              <w:bottom w:val="nil"/>
            </w:tcBorders>
            <w:shd w:val="clear" w:color="auto" w:fill="D9D9D9" w:themeFill="background1" w:themeFillShade="D9"/>
          </w:tcPr>
          <w:p w14:paraId="5F2217E3" w14:textId="59A72EE0" w:rsidR="00E53EB3" w:rsidRPr="003A776A" w:rsidRDefault="00E53EB3" w:rsidP="00A707B9">
            <w:r w:rsidRPr="003A776A">
              <w:t xml:space="preserve">One learner creates a new Excel worksheet that can be accessed from a shared area and gives it a title. Learners review their completed </w:t>
            </w:r>
            <w:r w:rsidRPr="003A776A">
              <w:rPr>
                <w:b/>
                <w:bCs/>
              </w:rPr>
              <w:t>Hospitality company brief</w:t>
            </w:r>
            <w:r w:rsidRPr="003A776A">
              <w:t xml:space="preserve"> sheets and agree </w:t>
            </w:r>
            <w:r w:rsidR="009F0F52">
              <w:t xml:space="preserve">on </w:t>
            </w:r>
            <w:r w:rsidRPr="003A776A">
              <w:t>the issues to be researched. One learner inputs the agreed</w:t>
            </w:r>
            <w:r w:rsidR="00404375">
              <w:t>-upon</w:t>
            </w:r>
            <w:r w:rsidRPr="003A776A">
              <w:t xml:space="preserve"> issues into the Excel worksheet.  Learners are allocated specific issues to research from the list, ensuring all issues are allocated.  Learners carry out secondary research on their allocated issue(s) and input their findings and details of the process into the worksheet.  Save to the shared area.</w:t>
            </w:r>
          </w:p>
        </w:tc>
      </w:tr>
      <w:tr w:rsidR="00E53EB3" w:rsidRPr="003A776A" w14:paraId="702C8759" w14:textId="77777777" w:rsidTr="00A707B9">
        <w:trPr>
          <w:trHeight w:val="567"/>
        </w:trPr>
        <w:tc>
          <w:tcPr>
            <w:tcW w:w="1417" w:type="dxa"/>
            <w:tcBorders>
              <w:top w:val="nil"/>
              <w:bottom w:val="nil"/>
            </w:tcBorders>
            <w:shd w:val="clear" w:color="auto" w:fill="D9D9D9" w:themeFill="background1" w:themeFillShade="D9"/>
          </w:tcPr>
          <w:p w14:paraId="79D748B5" w14:textId="77777777" w:rsidR="00E53EB3" w:rsidRPr="003A776A" w:rsidRDefault="00E53EB3" w:rsidP="00A707B9"/>
        </w:tc>
        <w:tc>
          <w:tcPr>
            <w:tcW w:w="3756" w:type="dxa"/>
            <w:tcBorders>
              <w:top w:val="nil"/>
              <w:bottom w:val="nil"/>
            </w:tcBorders>
            <w:shd w:val="clear" w:color="auto" w:fill="D9D9D9" w:themeFill="background1" w:themeFillShade="D9"/>
          </w:tcPr>
          <w:p w14:paraId="530D35F9" w14:textId="7DBE367D" w:rsidR="00E53EB3" w:rsidRPr="003A776A" w:rsidRDefault="00E53EB3" w:rsidP="00A707B9">
            <w:r w:rsidRPr="003A776A">
              <w:t>Set the task. Allocate peer review groups.</w:t>
            </w:r>
          </w:p>
        </w:tc>
        <w:tc>
          <w:tcPr>
            <w:tcW w:w="3757" w:type="dxa"/>
            <w:tcBorders>
              <w:top w:val="nil"/>
              <w:bottom w:val="nil"/>
            </w:tcBorders>
            <w:shd w:val="clear" w:color="auto" w:fill="D9D9D9" w:themeFill="background1" w:themeFillShade="D9"/>
          </w:tcPr>
          <w:p w14:paraId="3CDC72CA" w14:textId="77777777" w:rsidR="00E53EB3" w:rsidRPr="003A776A" w:rsidRDefault="00E53EB3" w:rsidP="00A707B9">
            <w:r w:rsidRPr="003A776A">
              <w:t xml:space="preserve">Access the Excel worksheet completed by the peer group.  </w:t>
            </w:r>
          </w:p>
        </w:tc>
      </w:tr>
      <w:tr w:rsidR="00E53EB3" w:rsidRPr="003A776A" w14:paraId="041A86C6" w14:textId="77777777" w:rsidTr="00A707B9">
        <w:trPr>
          <w:trHeight w:val="567"/>
        </w:trPr>
        <w:tc>
          <w:tcPr>
            <w:tcW w:w="1417" w:type="dxa"/>
            <w:tcBorders>
              <w:top w:val="nil"/>
              <w:bottom w:val="nil"/>
            </w:tcBorders>
            <w:shd w:val="clear" w:color="auto" w:fill="D9D9D9" w:themeFill="background1" w:themeFillShade="D9"/>
          </w:tcPr>
          <w:p w14:paraId="7751449C" w14:textId="77777777" w:rsidR="00E53EB3" w:rsidRPr="003A776A" w:rsidRDefault="00E53EB3" w:rsidP="00A707B9"/>
        </w:tc>
        <w:tc>
          <w:tcPr>
            <w:tcW w:w="3756" w:type="dxa"/>
            <w:tcBorders>
              <w:top w:val="nil"/>
              <w:bottom w:val="nil"/>
            </w:tcBorders>
            <w:shd w:val="clear" w:color="auto" w:fill="D9D9D9" w:themeFill="background1" w:themeFillShade="D9"/>
          </w:tcPr>
          <w:p w14:paraId="03C20871" w14:textId="77777777" w:rsidR="00E53EB3" w:rsidRPr="003A776A" w:rsidRDefault="00E53EB3" w:rsidP="00A707B9">
            <w:r w:rsidRPr="003A776A">
              <w:t>Circulate. Observe. Provide support to learners where required, including technical support.</w:t>
            </w:r>
          </w:p>
        </w:tc>
        <w:tc>
          <w:tcPr>
            <w:tcW w:w="3757" w:type="dxa"/>
            <w:tcBorders>
              <w:top w:val="nil"/>
              <w:bottom w:val="nil"/>
            </w:tcBorders>
            <w:shd w:val="clear" w:color="auto" w:fill="D9D9D9" w:themeFill="background1" w:themeFillShade="D9"/>
          </w:tcPr>
          <w:p w14:paraId="45CA7C97" w14:textId="69464E2D" w:rsidR="00E53EB3" w:rsidRPr="003A776A" w:rsidRDefault="00E53EB3" w:rsidP="00A707B9">
            <w:r w:rsidRPr="003A776A">
              <w:t xml:space="preserve">Review the completed worksheet. Note any differences in </w:t>
            </w:r>
            <w:r w:rsidR="00404375">
              <w:t xml:space="preserve">the </w:t>
            </w:r>
            <w:r w:rsidRPr="003A776A">
              <w:t xml:space="preserve">research sources given.  Follow the link and confirm the validity of the source. Check the author and date. Confirm all other information input into the worksheet. Add a column to the worksheet headed ‘Comments’.  Note any errors or issues to </w:t>
            </w:r>
            <w:r w:rsidR="00404375">
              <w:t xml:space="preserve">provide </w:t>
            </w:r>
            <w:r w:rsidRPr="003A776A">
              <w:t>feedback to the peer group in the Comments column.  Save to the shared area.</w:t>
            </w:r>
          </w:p>
        </w:tc>
      </w:tr>
      <w:tr w:rsidR="00E53EB3" w:rsidRPr="003A776A" w14:paraId="0C0EBB64" w14:textId="77777777" w:rsidTr="00A707B9">
        <w:trPr>
          <w:trHeight w:val="567"/>
        </w:trPr>
        <w:tc>
          <w:tcPr>
            <w:tcW w:w="1417" w:type="dxa"/>
            <w:tcBorders>
              <w:top w:val="nil"/>
              <w:bottom w:val="nil"/>
            </w:tcBorders>
            <w:shd w:val="clear" w:color="auto" w:fill="D9D9D9" w:themeFill="background1" w:themeFillShade="D9"/>
          </w:tcPr>
          <w:p w14:paraId="08B10C36" w14:textId="77777777" w:rsidR="00E53EB3" w:rsidRPr="003A776A" w:rsidRDefault="00E53EB3" w:rsidP="00A707B9"/>
        </w:tc>
        <w:tc>
          <w:tcPr>
            <w:tcW w:w="3756" w:type="dxa"/>
            <w:tcBorders>
              <w:top w:val="nil"/>
              <w:bottom w:val="nil"/>
            </w:tcBorders>
            <w:shd w:val="clear" w:color="auto" w:fill="D9D9D9" w:themeFill="background1" w:themeFillShade="D9"/>
          </w:tcPr>
          <w:p w14:paraId="0B2E2287" w14:textId="4931F2D5" w:rsidR="00E53EB3" w:rsidRPr="003A776A" w:rsidRDefault="00E53EB3" w:rsidP="00A707B9">
            <w:r w:rsidRPr="003A776A">
              <w:t>Facilitate a class discussion regarding the process of the task, using the questions on the slide deck as prompts.  Encourage wide participation from learners using different techniques. Respond to learner questions, if required.</w:t>
            </w:r>
          </w:p>
        </w:tc>
        <w:tc>
          <w:tcPr>
            <w:tcW w:w="3757" w:type="dxa"/>
            <w:tcBorders>
              <w:top w:val="nil"/>
              <w:bottom w:val="nil"/>
            </w:tcBorders>
            <w:shd w:val="clear" w:color="auto" w:fill="D9D9D9" w:themeFill="background1" w:themeFillShade="D9"/>
          </w:tcPr>
          <w:p w14:paraId="03EF3D49" w14:textId="05BFA5C9" w:rsidR="00E53EB3" w:rsidRPr="003A776A" w:rsidRDefault="00E53EB3" w:rsidP="00A707B9">
            <w:r w:rsidRPr="003A776A">
              <w:t>Respond to prompts provided by the teacher. Refer to completed worksheets to assist. Ask questions for clarification or for misunderstandings and misconceptions.</w:t>
            </w:r>
          </w:p>
        </w:tc>
      </w:tr>
      <w:tr w:rsidR="00E53EB3" w:rsidRPr="003A776A" w14:paraId="5E9E903E" w14:textId="77777777" w:rsidTr="00A707B9">
        <w:trPr>
          <w:trHeight w:val="567"/>
        </w:trPr>
        <w:tc>
          <w:tcPr>
            <w:tcW w:w="1417" w:type="dxa"/>
            <w:tcBorders>
              <w:bottom w:val="nil"/>
            </w:tcBorders>
          </w:tcPr>
          <w:p w14:paraId="2C37A2B4" w14:textId="77777777" w:rsidR="00E53EB3" w:rsidRPr="003A776A" w:rsidRDefault="00E53EB3" w:rsidP="00A707B9">
            <w:r w:rsidRPr="003A776A">
              <w:lastRenderedPageBreak/>
              <w:t>30 minutes</w:t>
            </w:r>
          </w:p>
        </w:tc>
        <w:tc>
          <w:tcPr>
            <w:tcW w:w="3756" w:type="dxa"/>
            <w:tcBorders>
              <w:bottom w:val="nil"/>
            </w:tcBorders>
          </w:tcPr>
          <w:p w14:paraId="6D698FC8" w14:textId="2447CF1C" w:rsidR="00E53EB3" w:rsidRPr="003A776A" w:rsidRDefault="00E53EB3" w:rsidP="00A707B9">
            <w:r w:rsidRPr="003A776A">
              <w:t xml:space="preserve">Set the task. Distribute </w:t>
            </w:r>
            <w:r w:rsidR="00404375">
              <w:t xml:space="preserve">the </w:t>
            </w:r>
            <w:r w:rsidRPr="003A776A">
              <w:rPr>
                <w:b/>
                <w:bCs/>
              </w:rPr>
              <w:t>Logistics company brief.</w:t>
            </w:r>
          </w:p>
        </w:tc>
        <w:tc>
          <w:tcPr>
            <w:tcW w:w="3757" w:type="dxa"/>
            <w:tcBorders>
              <w:bottom w:val="nil"/>
            </w:tcBorders>
          </w:tcPr>
          <w:p w14:paraId="05BDD4EF" w14:textId="77777777" w:rsidR="00E53EB3" w:rsidRPr="003A776A" w:rsidRDefault="00E53EB3" w:rsidP="00A707B9">
            <w:r w:rsidRPr="003A776A">
              <w:t>Listen.</w:t>
            </w:r>
          </w:p>
        </w:tc>
      </w:tr>
      <w:tr w:rsidR="00E53EB3" w:rsidRPr="003A776A" w14:paraId="4F51BDAD" w14:textId="77777777" w:rsidTr="00A707B9">
        <w:trPr>
          <w:trHeight w:val="567"/>
        </w:trPr>
        <w:tc>
          <w:tcPr>
            <w:tcW w:w="1417" w:type="dxa"/>
            <w:tcBorders>
              <w:top w:val="nil"/>
              <w:bottom w:val="nil"/>
            </w:tcBorders>
          </w:tcPr>
          <w:p w14:paraId="041075F1" w14:textId="77777777" w:rsidR="00E53EB3" w:rsidRPr="003A776A" w:rsidRDefault="00E53EB3" w:rsidP="00A707B9"/>
        </w:tc>
        <w:tc>
          <w:tcPr>
            <w:tcW w:w="3756" w:type="dxa"/>
            <w:tcBorders>
              <w:top w:val="nil"/>
              <w:bottom w:val="nil"/>
            </w:tcBorders>
          </w:tcPr>
          <w:p w14:paraId="068942BF" w14:textId="77777777" w:rsidR="00E53EB3" w:rsidRPr="003A776A" w:rsidRDefault="00E53EB3" w:rsidP="00A707B9">
            <w:r w:rsidRPr="003A776A">
              <w:t>Circulate. Observe. Provide support to learners where required, including technical support.</w:t>
            </w:r>
          </w:p>
        </w:tc>
        <w:tc>
          <w:tcPr>
            <w:tcW w:w="3757" w:type="dxa"/>
            <w:tcBorders>
              <w:top w:val="nil"/>
              <w:bottom w:val="nil"/>
            </w:tcBorders>
          </w:tcPr>
          <w:p w14:paraId="5AD24299" w14:textId="68E4EBA4" w:rsidR="00E53EB3" w:rsidRPr="003A776A" w:rsidRDefault="00E53EB3" w:rsidP="00A707B9">
            <w:r w:rsidRPr="003A776A">
              <w:t xml:space="preserve">Individually, analyse the </w:t>
            </w:r>
            <w:proofErr w:type="gramStart"/>
            <w:r w:rsidRPr="003A776A">
              <w:rPr>
                <w:b/>
                <w:bCs/>
              </w:rPr>
              <w:t>Logistics</w:t>
            </w:r>
            <w:proofErr w:type="gramEnd"/>
            <w:r w:rsidRPr="003A776A">
              <w:rPr>
                <w:b/>
                <w:bCs/>
              </w:rPr>
              <w:t xml:space="preserve"> company brief</w:t>
            </w:r>
            <w:r w:rsidRPr="003A776A">
              <w:t xml:space="preserve">.  Create a new worksheet in Excel and give it a title. Carry out research for </w:t>
            </w:r>
            <w:r w:rsidR="00404375">
              <w:t xml:space="preserve">the </w:t>
            </w:r>
            <w:proofErr w:type="gramStart"/>
            <w:r w:rsidRPr="003A776A">
              <w:rPr>
                <w:b/>
                <w:bCs/>
              </w:rPr>
              <w:t>Logistics</w:t>
            </w:r>
            <w:proofErr w:type="gramEnd"/>
            <w:r w:rsidRPr="003A776A">
              <w:rPr>
                <w:b/>
                <w:bCs/>
              </w:rPr>
              <w:t xml:space="preserve"> company brief.</w:t>
            </w:r>
            <w:r w:rsidRPr="003A776A">
              <w:t xml:space="preserve"> Complete the worksheet. Save to the shared area.</w:t>
            </w:r>
          </w:p>
        </w:tc>
      </w:tr>
      <w:tr w:rsidR="00E53EB3" w:rsidRPr="003A776A" w14:paraId="7EFB9B6B" w14:textId="77777777" w:rsidTr="00A707B9">
        <w:trPr>
          <w:trHeight w:val="567"/>
        </w:trPr>
        <w:tc>
          <w:tcPr>
            <w:tcW w:w="1417" w:type="dxa"/>
            <w:tcBorders>
              <w:top w:val="nil"/>
              <w:bottom w:val="nil"/>
            </w:tcBorders>
          </w:tcPr>
          <w:p w14:paraId="0DE66460" w14:textId="77777777" w:rsidR="00E53EB3" w:rsidRPr="003A776A" w:rsidRDefault="00E53EB3" w:rsidP="00A707B9"/>
        </w:tc>
        <w:tc>
          <w:tcPr>
            <w:tcW w:w="3756" w:type="dxa"/>
            <w:tcBorders>
              <w:top w:val="nil"/>
              <w:bottom w:val="nil"/>
            </w:tcBorders>
          </w:tcPr>
          <w:p w14:paraId="5AA57823" w14:textId="3130D483" w:rsidR="00E53EB3" w:rsidRPr="003A776A" w:rsidRDefault="00E53EB3" w:rsidP="00A707B9">
            <w:r w:rsidRPr="003A776A">
              <w:t>Set the task. Allocate a peer reviewer.</w:t>
            </w:r>
          </w:p>
        </w:tc>
        <w:tc>
          <w:tcPr>
            <w:tcW w:w="3757" w:type="dxa"/>
            <w:tcBorders>
              <w:top w:val="nil"/>
              <w:bottom w:val="nil"/>
            </w:tcBorders>
          </w:tcPr>
          <w:p w14:paraId="18FEB893" w14:textId="77777777" w:rsidR="00E53EB3" w:rsidRPr="003A776A" w:rsidRDefault="00E53EB3" w:rsidP="00A707B9">
            <w:r w:rsidRPr="003A776A">
              <w:t xml:space="preserve">Access the Logistics company brief worksheet completed by the peer.  </w:t>
            </w:r>
          </w:p>
        </w:tc>
      </w:tr>
      <w:tr w:rsidR="00E53EB3" w:rsidRPr="003A776A" w14:paraId="5C0FA774" w14:textId="77777777" w:rsidTr="00A707B9">
        <w:trPr>
          <w:trHeight w:val="567"/>
        </w:trPr>
        <w:tc>
          <w:tcPr>
            <w:tcW w:w="1417" w:type="dxa"/>
            <w:tcBorders>
              <w:top w:val="nil"/>
              <w:bottom w:val="nil"/>
            </w:tcBorders>
          </w:tcPr>
          <w:p w14:paraId="158644AB" w14:textId="77777777" w:rsidR="00E53EB3" w:rsidRPr="003A776A" w:rsidRDefault="00E53EB3" w:rsidP="00A707B9"/>
        </w:tc>
        <w:tc>
          <w:tcPr>
            <w:tcW w:w="3756" w:type="dxa"/>
            <w:tcBorders>
              <w:top w:val="nil"/>
              <w:bottom w:val="nil"/>
            </w:tcBorders>
          </w:tcPr>
          <w:p w14:paraId="5B052411" w14:textId="77777777" w:rsidR="00E53EB3" w:rsidRPr="003A776A" w:rsidRDefault="00E53EB3" w:rsidP="00A707B9">
            <w:r w:rsidRPr="003A776A">
              <w:t>Circulate. Observe. Provide support to learners where required, including technical support.</w:t>
            </w:r>
          </w:p>
        </w:tc>
        <w:tc>
          <w:tcPr>
            <w:tcW w:w="3757" w:type="dxa"/>
            <w:tcBorders>
              <w:top w:val="nil"/>
              <w:bottom w:val="nil"/>
            </w:tcBorders>
          </w:tcPr>
          <w:p w14:paraId="6F45991C" w14:textId="13D250BA" w:rsidR="00E53EB3" w:rsidRPr="003A776A" w:rsidRDefault="00E53EB3" w:rsidP="00A707B9">
            <w:r w:rsidRPr="003A776A">
              <w:t xml:space="preserve">Review the completed worksheet. Note any differences in </w:t>
            </w:r>
            <w:r w:rsidR="00404375">
              <w:t xml:space="preserve">the </w:t>
            </w:r>
            <w:r w:rsidRPr="003A776A">
              <w:t xml:space="preserve">research sources given.  Follow the link and confirm the validity of the source. Check the author and date. Confirm all other information input into the worksheet. Add a column to the worksheet headed ‘Comments’.  Note any errors or issues to </w:t>
            </w:r>
            <w:r w:rsidR="00404375">
              <w:t xml:space="preserve">provide </w:t>
            </w:r>
            <w:r w:rsidRPr="003A776A">
              <w:t>feedback to the peer in the Comments column. Save to the shared area.</w:t>
            </w:r>
          </w:p>
        </w:tc>
      </w:tr>
      <w:tr w:rsidR="00E53EB3" w:rsidRPr="003A776A" w14:paraId="3A13A116" w14:textId="77777777" w:rsidTr="00A707B9">
        <w:trPr>
          <w:trHeight w:val="567"/>
        </w:trPr>
        <w:tc>
          <w:tcPr>
            <w:tcW w:w="1417" w:type="dxa"/>
            <w:tcBorders>
              <w:top w:val="nil"/>
              <w:bottom w:val="single" w:sz="4" w:space="0" w:color="auto"/>
            </w:tcBorders>
          </w:tcPr>
          <w:p w14:paraId="5F97F6B7" w14:textId="77777777" w:rsidR="00E53EB3" w:rsidRPr="003A776A" w:rsidRDefault="00E53EB3" w:rsidP="00A707B9"/>
        </w:tc>
        <w:tc>
          <w:tcPr>
            <w:tcW w:w="3756" w:type="dxa"/>
            <w:tcBorders>
              <w:top w:val="nil"/>
              <w:bottom w:val="single" w:sz="4" w:space="0" w:color="auto"/>
            </w:tcBorders>
          </w:tcPr>
          <w:p w14:paraId="63E0A1B2" w14:textId="02251AE9" w:rsidR="00E53EB3" w:rsidRPr="003A776A" w:rsidRDefault="00E53EB3" w:rsidP="00A707B9">
            <w:r w:rsidRPr="003A776A">
              <w:t xml:space="preserve">Ask learners if any issues were encountered and respond with advice and guidance where needed. Encourage other learners to contribute </w:t>
            </w:r>
            <w:r w:rsidR="003B738C">
              <w:t>to</w:t>
            </w:r>
            <w:r w:rsidR="003B738C" w:rsidRPr="003A776A">
              <w:t xml:space="preserve"> </w:t>
            </w:r>
            <w:r w:rsidRPr="003A776A">
              <w:t>peer learning.</w:t>
            </w:r>
          </w:p>
        </w:tc>
        <w:tc>
          <w:tcPr>
            <w:tcW w:w="3757" w:type="dxa"/>
            <w:tcBorders>
              <w:top w:val="nil"/>
              <w:bottom w:val="single" w:sz="4" w:space="0" w:color="auto"/>
            </w:tcBorders>
          </w:tcPr>
          <w:p w14:paraId="3BA813FD" w14:textId="6F6BC0DA" w:rsidR="00E53EB3" w:rsidRPr="003A776A" w:rsidRDefault="00E53EB3" w:rsidP="00A707B9">
            <w:r w:rsidRPr="003A776A">
              <w:t xml:space="preserve">Identify </w:t>
            </w:r>
            <w:r w:rsidR="003B738C">
              <w:t>any</w:t>
            </w:r>
            <w:r w:rsidR="003B738C" w:rsidRPr="003A776A">
              <w:t xml:space="preserve"> </w:t>
            </w:r>
            <w:r w:rsidRPr="003A776A">
              <w:t xml:space="preserve">issues encountered, if appropriate. Contribute responses for learners that identify issues. Listen to and take notes </w:t>
            </w:r>
            <w:r w:rsidR="003B738C">
              <w:t>on the</w:t>
            </w:r>
            <w:r w:rsidR="003B738C" w:rsidRPr="003A776A">
              <w:t xml:space="preserve"> </w:t>
            </w:r>
            <w:r w:rsidRPr="003A776A">
              <w:t>lesson summary.</w:t>
            </w:r>
          </w:p>
        </w:tc>
      </w:tr>
    </w:tbl>
    <w:p w14:paraId="1E178A1B" w14:textId="77777777" w:rsidR="00E53EB3" w:rsidRPr="003A776A" w:rsidRDefault="00E53EB3" w:rsidP="00E53EB3">
      <w:r w:rsidRPr="003A776A">
        <w:br w:type="page"/>
      </w:r>
    </w:p>
    <w:p w14:paraId="081A01BB" w14:textId="77777777" w:rsidR="00E53EB3" w:rsidRPr="003A776A" w:rsidRDefault="00E53EB3" w:rsidP="00E53EB3">
      <w:pPr>
        <w:pStyle w:val="Heading2"/>
      </w:pPr>
      <w:r w:rsidRPr="003A776A">
        <w:lastRenderedPageBreak/>
        <w:t>Lesson 7</w:t>
      </w:r>
    </w:p>
    <w:p w14:paraId="68C12731" w14:textId="77777777" w:rsidR="00E53EB3" w:rsidRPr="003A776A" w:rsidRDefault="00E53EB3" w:rsidP="00E53EB3">
      <w:pPr>
        <w:rPr>
          <w:rStyle w:val="Strong"/>
        </w:rPr>
      </w:pPr>
      <w:r w:rsidRPr="003A776A">
        <w:rPr>
          <w:rStyle w:val="Strong"/>
        </w:rPr>
        <w:t xml:space="preserve">Lesson title: </w:t>
      </w:r>
      <w:r w:rsidRPr="003A776A">
        <w:t>Mixed research</w:t>
      </w:r>
    </w:p>
    <w:p w14:paraId="55096ED9" w14:textId="77777777" w:rsidR="00E53EB3" w:rsidRPr="003A776A" w:rsidRDefault="00E53EB3" w:rsidP="00E53EB3">
      <w:r w:rsidRPr="003A776A">
        <w:rPr>
          <w:rStyle w:val="Strong"/>
        </w:rPr>
        <w:t xml:space="preserve">Lesson time: </w:t>
      </w:r>
      <w:r w:rsidRPr="003A776A">
        <w:t>2 hours</w:t>
      </w:r>
    </w:p>
    <w:p w14:paraId="65EE51D2" w14:textId="77777777" w:rsidR="00E53EB3" w:rsidRPr="003A776A" w:rsidRDefault="00E53EB3" w:rsidP="00E53EB3">
      <w:pPr>
        <w:rPr>
          <w:rStyle w:val="Strong"/>
        </w:rPr>
      </w:pPr>
      <w:r w:rsidRPr="003A776A">
        <w:rPr>
          <w:b/>
          <w:bCs/>
        </w:rPr>
        <w:t>Targeted content:</w:t>
      </w:r>
      <w:r w:rsidRPr="003A776A">
        <w:t xml:space="preserve"> CS2, 6.6</w:t>
      </w:r>
    </w:p>
    <w:p w14:paraId="02C5E113" w14:textId="77777777" w:rsidR="00E53EB3" w:rsidRPr="003A776A" w:rsidRDefault="00E53EB3" w:rsidP="00E53EB3">
      <w:pPr>
        <w:rPr>
          <w:rStyle w:val="Strong"/>
        </w:rPr>
      </w:pPr>
      <w:r w:rsidRPr="003A776A">
        <w:rPr>
          <w:rStyle w:val="Strong"/>
        </w:rPr>
        <w:t xml:space="preserve">Resources needed: </w:t>
      </w:r>
    </w:p>
    <w:p w14:paraId="7C584C12" w14:textId="77777777" w:rsidR="00E53EB3" w:rsidRPr="003A776A" w:rsidRDefault="00E53EB3" w:rsidP="00D1693E">
      <w:pPr>
        <w:pStyle w:val="ListParagraph"/>
        <w:numPr>
          <w:ilvl w:val="0"/>
          <w:numId w:val="4"/>
        </w:numPr>
        <w:rPr>
          <w:rStyle w:val="Strong"/>
        </w:rPr>
      </w:pPr>
      <w:r w:rsidRPr="003A776A">
        <w:rPr>
          <w:rStyle w:val="Strong"/>
        </w:rPr>
        <w:t>Support materials</w:t>
      </w:r>
    </w:p>
    <w:p w14:paraId="626B5B41" w14:textId="289F0FF6" w:rsidR="00E53EB3" w:rsidRPr="003A776A" w:rsidRDefault="00E53EB3" w:rsidP="00D1693E">
      <w:pPr>
        <w:pStyle w:val="ListParagraph"/>
        <w:numPr>
          <w:ilvl w:val="1"/>
          <w:numId w:val="4"/>
        </w:numPr>
        <w:rPr>
          <w:rStyle w:val="Strong"/>
          <w:b w:val="0"/>
          <w:bCs w:val="0"/>
        </w:rPr>
      </w:pPr>
      <w:r w:rsidRPr="003A776A">
        <w:rPr>
          <w:rStyle w:val="Strong"/>
          <w:b w:val="0"/>
          <w:bCs w:val="0"/>
        </w:rPr>
        <w:t xml:space="preserve">Bright Path Futures Ltd. </w:t>
      </w:r>
      <w:r w:rsidR="003B738C" w:rsidRPr="003A776A">
        <w:rPr>
          <w:rStyle w:val="Strong"/>
          <w:b w:val="0"/>
          <w:bCs w:val="0"/>
        </w:rPr>
        <w:t>B</w:t>
      </w:r>
      <w:r w:rsidRPr="003A776A">
        <w:rPr>
          <w:rStyle w:val="Strong"/>
          <w:b w:val="0"/>
          <w:bCs w:val="0"/>
        </w:rPr>
        <w:t>rief</w:t>
      </w:r>
      <w:r w:rsidR="003B738C">
        <w:rPr>
          <w:rStyle w:val="Strong"/>
          <w:b w:val="0"/>
          <w:bCs w:val="0"/>
        </w:rPr>
        <w:t>.</w:t>
      </w:r>
    </w:p>
    <w:p w14:paraId="4B98C22D" w14:textId="2C9ABD97" w:rsidR="00E53EB3" w:rsidRPr="003A776A" w:rsidRDefault="00E53EB3" w:rsidP="00D1693E">
      <w:pPr>
        <w:pStyle w:val="ListParagraph"/>
        <w:numPr>
          <w:ilvl w:val="1"/>
          <w:numId w:val="4"/>
        </w:numPr>
        <w:rPr>
          <w:rStyle w:val="Strong"/>
          <w:b w:val="0"/>
          <w:bCs w:val="0"/>
        </w:rPr>
      </w:pPr>
      <w:r w:rsidRPr="003A776A">
        <w:rPr>
          <w:rStyle w:val="Strong"/>
          <w:b w:val="0"/>
          <w:bCs w:val="0"/>
        </w:rPr>
        <w:t>Research outcomes template spreadsheet (from Lesson 6)</w:t>
      </w:r>
      <w:r w:rsidR="003B738C">
        <w:rPr>
          <w:rStyle w:val="Strong"/>
          <w:b w:val="0"/>
          <w:bCs w:val="0"/>
        </w:rPr>
        <w:t>.</w:t>
      </w:r>
    </w:p>
    <w:p w14:paraId="3E5E11F6" w14:textId="197302A1" w:rsidR="00E53EB3" w:rsidRPr="003A776A" w:rsidRDefault="00E53EB3" w:rsidP="00D1693E">
      <w:pPr>
        <w:pStyle w:val="ListParagraph"/>
        <w:numPr>
          <w:ilvl w:val="1"/>
          <w:numId w:val="4"/>
        </w:numPr>
        <w:rPr>
          <w:rStyle w:val="Strong"/>
          <w:b w:val="0"/>
          <w:bCs w:val="0"/>
        </w:rPr>
      </w:pPr>
      <w:r w:rsidRPr="003A776A">
        <w:rPr>
          <w:rStyle w:val="Strong"/>
          <w:b w:val="0"/>
          <w:bCs w:val="0"/>
        </w:rPr>
        <w:t>SWOT analysis revision activity</w:t>
      </w:r>
      <w:r w:rsidR="003B738C">
        <w:rPr>
          <w:rStyle w:val="Strong"/>
          <w:b w:val="0"/>
          <w:bCs w:val="0"/>
        </w:rPr>
        <w:t>.</w:t>
      </w:r>
      <w:r w:rsidRPr="003A776A">
        <w:rPr>
          <w:rStyle w:val="Strong"/>
          <w:b w:val="0"/>
          <w:bCs w:val="0"/>
        </w:rPr>
        <w:t xml:space="preserve"> </w:t>
      </w:r>
    </w:p>
    <w:p w14:paraId="39E3ED7F" w14:textId="7397A5AB" w:rsidR="00E53EB3" w:rsidRPr="003A776A" w:rsidRDefault="00E53EB3" w:rsidP="00D1693E">
      <w:pPr>
        <w:pStyle w:val="ListParagraph"/>
        <w:numPr>
          <w:ilvl w:val="1"/>
          <w:numId w:val="4"/>
        </w:numPr>
        <w:rPr>
          <w:rStyle w:val="Strong"/>
          <w:b w:val="0"/>
          <w:bCs w:val="0"/>
        </w:rPr>
      </w:pPr>
      <w:r w:rsidRPr="003A776A">
        <w:rPr>
          <w:rStyle w:val="Strong"/>
          <w:b w:val="0"/>
          <w:bCs w:val="0"/>
        </w:rPr>
        <w:t>SWOT analysis revision activity sheet answers</w:t>
      </w:r>
      <w:r w:rsidR="003B738C">
        <w:rPr>
          <w:rStyle w:val="Strong"/>
          <w:b w:val="0"/>
          <w:bCs w:val="0"/>
        </w:rPr>
        <w:t>.</w:t>
      </w:r>
      <w:r w:rsidRPr="003A776A">
        <w:rPr>
          <w:rStyle w:val="Strong"/>
          <w:b w:val="0"/>
          <w:bCs w:val="0"/>
        </w:rPr>
        <w:t xml:space="preserve"> </w:t>
      </w:r>
    </w:p>
    <w:p w14:paraId="781B06E3" w14:textId="77777777" w:rsidR="00E53EB3" w:rsidRPr="003A776A" w:rsidRDefault="00E53EB3" w:rsidP="00D1693E">
      <w:pPr>
        <w:pStyle w:val="ListParagraph"/>
        <w:numPr>
          <w:ilvl w:val="0"/>
          <w:numId w:val="4"/>
        </w:numPr>
        <w:rPr>
          <w:rStyle w:val="Strong"/>
        </w:rPr>
      </w:pPr>
      <w:r w:rsidRPr="003A776A">
        <w:rPr>
          <w:rStyle w:val="Strong"/>
        </w:rPr>
        <w:t>Equipment</w:t>
      </w:r>
    </w:p>
    <w:p w14:paraId="3FE425EE" w14:textId="7567E611" w:rsidR="00E53EB3" w:rsidRPr="003A776A" w:rsidRDefault="00E53EB3" w:rsidP="00D1693E">
      <w:pPr>
        <w:pStyle w:val="ListParagraph"/>
        <w:numPr>
          <w:ilvl w:val="1"/>
          <w:numId w:val="4"/>
        </w:numPr>
        <w:rPr>
          <w:rStyle w:val="Strong"/>
        </w:rPr>
      </w:pPr>
      <w:r w:rsidRPr="003A776A">
        <w:rPr>
          <w:rStyle w:val="Strong"/>
          <w:b w:val="0"/>
          <w:bCs w:val="0"/>
        </w:rPr>
        <w:t>Flip chart paper</w:t>
      </w:r>
      <w:r w:rsidR="003B738C">
        <w:rPr>
          <w:rStyle w:val="Strong"/>
          <w:b w:val="0"/>
          <w:bCs w:val="0"/>
        </w:rPr>
        <w:t>.</w:t>
      </w:r>
    </w:p>
    <w:p w14:paraId="2E8FF1DB" w14:textId="71154003" w:rsidR="00E53EB3" w:rsidRPr="003A776A" w:rsidRDefault="00E53EB3" w:rsidP="00D1693E">
      <w:pPr>
        <w:pStyle w:val="ListParagraph"/>
        <w:numPr>
          <w:ilvl w:val="1"/>
          <w:numId w:val="4"/>
        </w:numPr>
        <w:rPr>
          <w:rStyle w:val="Strong"/>
        </w:rPr>
      </w:pPr>
      <w:r w:rsidRPr="003A776A">
        <w:rPr>
          <w:rStyle w:val="Strong"/>
          <w:b w:val="0"/>
          <w:bCs w:val="0"/>
        </w:rPr>
        <w:t>Marker pens</w:t>
      </w:r>
      <w:r w:rsidR="003B738C">
        <w:rPr>
          <w:rStyle w:val="Strong"/>
          <w:b w:val="0"/>
          <w:bCs w:val="0"/>
        </w:rPr>
        <w:t>.</w:t>
      </w:r>
    </w:p>
    <w:p w14:paraId="633E2297" w14:textId="514F2C76" w:rsidR="00E53EB3" w:rsidRPr="003A776A" w:rsidRDefault="00E53EB3" w:rsidP="00D1693E">
      <w:pPr>
        <w:pStyle w:val="ListParagraph"/>
        <w:numPr>
          <w:ilvl w:val="1"/>
          <w:numId w:val="4"/>
        </w:numPr>
        <w:rPr>
          <w:rStyle w:val="Strong"/>
        </w:rPr>
      </w:pPr>
      <w:r w:rsidRPr="003A776A">
        <w:rPr>
          <w:rStyle w:val="Strong"/>
          <w:b w:val="0"/>
          <w:bCs w:val="0"/>
        </w:rPr>
        <w:t>Reusable adhesive</w:t>
      </w:r>
      <w:r w:rsidR="003B738C">
        <w:rPr>
          <w:rStyle w:val="Strong"/>
          <w:b w:val="0"/>
          <w:bCs w:val="0"/>
        </w:rPr>
        <w:t>.</w:t>
      </w:r>
    </w:p>
    <w:p w14:paraId="61C1F85C" w14:textId="77777777" w:rsidR="00E53EB3" w:rsidRPr="003A776A" w:rsidRDefault="00E53EB3" w:rsidP="00D1693E">
      <w:pPr>
        <w:pStyle w:val="ListParagraph"/>
        <w:numPr>
          <w:ilvl w:val="0"/>
          <w:numId w:val="4"/>
        </w:numPr>
        <w:rPr>
          <w:rStyle w:val="Strong"/>
        </w:rPr>
      </w:pPr>
      <w:r w:rsidRPr="003A776A">
        <w:rPr>
          <w:rStyle w:val="Strong"/>
        </w:rPr>
        <w:t>Web links</w:t>
      </w:r>
    </w:p>
    <w:p w14:paraId="6961C4C6" w14:textId="70020D68" w:rsidR="00E53EB3" w:rsidRPr="003A776A" w:rsidRDefault="00E53EB3" w:rsidP="00D1693E">
      <w:pPr>
        <w:pStyle w:val="ListParagraph"/>
        <w:numPr>
          <w:ilvl w:val="1"/>
          <w:numId w:val="4"/>
        </w:numPr>
        <w:rPr>
          <w:rStyle w:val="Strong"/>
          <w:b w:val="0"/>
          <w:bCs w:val="0"/>
          <w:color w:val="EE0000"/>
        </w:rPr>
      </w:pPr>
      <w:hyperlink r:id="rId54" w:history="1">
        <w:r w:rsidRPr="003A776A">
          <w:rPr>
            <w:rStyle w:val="Hyperlink"/>
            <w:color w:val="EE0000"/>
          </w:rPr>
          <w:t>Padlet</w:t>
        </w:r>
      </w:hyperlink>
      <w:r w:rsidR="003B738C">
        <w:t>.</w:t>
      </w:r>
    </w:p>
    <w:p w14:paraId="66C6DA96" w14:textId="77777777" w:rsidR="00E53EB3" w:rsidRPr="003A776A" w:rsidRDefault="00E53EB3" w:rsidP="00E53EB3">
      <w:pPr>
        <w:rPr>
          <w:rStyle w:val="Strong"/>
        </w:rPr>
      </w:pPr>
      <w:r w:rsidRPr="003A776A">
        <w:rPr>
          <w:rStyle w:val="Strong"/>
        </w:rPr>
        <w:t xml:space="preserve">Learning activities included in this lesson to develop EMD skills: </w:t>
      </w:r>
    </w:p>
    <w:p w14:paraId="75BC9397" w14:textId="5B0C062E" w:rsidR="00E53EB3" w:rsidRPr="003A776A" w:rsidRDefault="00E53EB3" w:rsidP="00E53EB3">
      <w:r w:rsidRPr="003A776A">
        <w:t>English: Learners are supported to collate information from different sources to support the development of summarising skills and extend the range of vocabulary used.</w:t>
      </w:r>
    </w:p>
    <w:p w14:paraId="5E7705A9" w14:textId="77777777" w:rsidR="00E53EB3" w:rsidRPr="003A776A" w:rsidRDefault="00E53EB3" w:rsidP="00E53EB3">
      <w:pPr>
        <w:rPr>
          <w:rStyle w:val="Strong"/>
        </w:rPr>
      </w:pPr>
      <w:r w:rsidRPr="003A776A">
        <w:t xml:space="preserve">Digital: Learners extend their skills working with Excel by adding columns to a spreadsheet. </w:t>
      </w:r>
    </w:p>
    <w:p w14:paraId="1720FD56" w14:textId="77777777" w:rsidR="00E53EB3" w:rsidRPr="003A776A" w:rsidRDefault="00E53EB3" w:rsidP="00E53EB3">
      <w:pPr>
        <w:rPr>
          <w:rStyle w:val="Strong"/>
        </w:rPr>
      </w:pPr>
      <w:r w:rsidRPr="003A776A">
        <w:rPr>
          <w:rStyle w:val="Strong"/>
        </w:rPr>
        <w:t xml:space="preserve">SEND support: </w:t>
      </w:r>
    </w:p>
    <w:p w14:paraId="67A39705" w14:textId="366C2E61" w:rsidR="00E53EB3" w:rsidRPr="003A776A" w:rsidRDefault="00E53EB3" w:rsidP="00E53EB3">
      <w:pPr>
        <w:rPr>
          <w:rStyle w:val="Strong"/>
          <w:b w:val="0"/>
          <w:bCs w:val="0"/>
        </w:rPr>
      </w:pPr>
      <w:r w:rsidRPr="003A776A">
        <w:rPr>
          <w:rStyle w:val="Strong"/>
          <w:b w:val="0"/>
          <w:bCs w:val="0"/>
        </w:rPr>
        <w:t>The use of Padlet supports inclusion</w:t>
      </w:r>
      <w:r w:rsidR="001F6DC8">
        <w:rPr>
          <w:rStyle w:val="Strong"/>
          <w:b w:val="0"/>
          <w:bCs w:val="0"/>
        </w:rPr>
        <w:t>,</w:t>
      </w:r>
      <w:r w:rsidRPr="003A776A">
        <w:rPr>
          <w:rStyle w:val="Strong"/>
          <w:b w:val="0"/>
          <w:bCs w:val="0"/>
        </w:rPr>
        <w:t xml:space="preserve"> providing all learners the opportunity to contribute feedback to their peers without needing to speak out in front of others.  When working in pairs, learners have autonomy to select their own partner and change partners for different activities. Paired work is selected to support peer learning and to enable learners to consider different perspectives and broaden their understanding. The teacher models how to carry out activities, showing the processes to be followed to limit the amount of cognitive processing. When carrying out interviews, learners are in pairs so that only one has to carry out the interview.  For those </w:t>
      </w:r>
      <w:r w:rsidR="009C7845">
        <w:rPr>
          <w:rStyle w:val="Strong"/>
          <w:b w:val="0"/>
          <w:bCs w:val="0"/>
        </w:rPr>
        <w:t>who</w:t>
      </w:r>
      <w:r w:rsidR="009C7845" w:rsidRPr="003A776A">
        <w:rPr>
          <w:rStyle w:val="Strong"/>
          <w:b w:val="0"/>
          <w:bCs w:val="0"/>
        </w:rPr>
        <w:t xml:space="preserve"> </w:t>
      </w:r>
      <w:r w:rsidRPr="003A776A">
        <w:rPr>
          <w:rStyle w:val="Strong"/>
          <w:b w:val="0"/>
          <w:bCs w:val="0"/>
        </w:rPr>
        <w:t>lack confidence to communicate with unfamiliar people, this reduces anxiety of the task but allows them to be directly involved by recording the video. When carrying out the interviews in class, they are then in a supported environment with familiar peers</w:t>
      </w:r>
      <w:r w:rsidR="009C7845">
        <w:rPr>
          <w:rStyle w:val="Strong"/>
          <w:b w:val="0"/>
          <w:bCs w:val="0"/>
        </w:rPr>
        <w:t>,</w:t>
      </w:r>
      <w:r w:rsidRPr="003A776A">
        <w:rPr>
          <w:rStyle w:val="Strong"/>
          <w:b w:val="0"/>
          <w:bCs w:val="0"/>
        </w:rPr>
        <w:t xml:space="preserve"> so they can still practise and develop their communication skills. </w:t>
      </w:r>
    </w:p>
    <w:p w14:paraId="09E57F4D" w14:textId="77777777" w:rsidR="00E53EB3" w:rsidRPr="003A776A" w:rsidRDefault="00E53EB3" w:rsidP="00E53EB3">
      <w:r w:rsidRPr="003A776A">
        <w:br w:type="page"/>
      </w:r>
    </w:p>
    <w:tbl>
      <w:tblPr>
        <w:tblStyle w:val="TableGrid"/>
        <w:tblW w:w="0" w:type="auto"/>
        <w:tblLook w:val="04A0" w:firstRow="1" w:lastRow="0" w:firstColumn="1" w:lastColumn="0" w:noHBand="0" w:noVBand="1"/>
        <w:tblCaption w:val="Lesson activities table"/>
        <w:tblDescription w:val="This table shows each of the planned activities for the lesson. "/>
      </w:tblPr>
      <w:tblGrid>
        <w:gridCol w:w="1417"/>
        <w:gridCol w:w="3756"/>
        <w:gridCol w:w="3757"/>
      </w:tblGrid>
      <w:tr w:rsidR="00E53EB3" w:rsidRPr="003A776A" w14:paraId="5CCF9A66" w14:textId="77777777" w:rsidTr="00A707B9">
        <w:trPr>
          <w:trHeight w:val="567"/>
        </w:trPr>
        <w:tc>
          <w:tcPr>
            <w:tcW w:w="1417" w:type="dxa"/>
            <w:tcBorders>
              <w:bottom w:val="single" w:sz="4" w:space="0" w:color="auto"/>
            </w:tcBorders>
          </w:tcPr>
          <w:p w14:paraId="44515057" w14:textId="77777777" w:rsidR="00E53EB3" w:rsidRPr="003A776A" w:rsidRDefault="00E53EB3" w:rsidP="00A707B9">
            <w:r w:rsidRPr="003A776A">
              <w:rPr>
                <w:b/>
                <w:bCs/>
              </w:rPr>
              <w:lastRenderedPageBreak/>
              <w:t>Timing</w:t>
            </w:r>
          </w:p>
        </w:tc>
        <w:tc>
          <w:tcPr>
            <w:tcW w:w="3756" w:type="dxa"/>
            <w:tcBorders>
              <w:bottom w:val="single" w:sz="4" w:space="0" w:color="auto"/>
            </w:tcBorders>
          </w:tcPr>
          <w:p w14:paraId="7E83E940" w14:textId="77777777" w:rsidR="00E53EB3" w:rsidRPr="003A776A" w:rsidRDefault="00E53EB3" w:rsidP="00A707B9">
            <w:r w:rsidRPr="003A776A">
              <w:rPr>
                <w:b/>
                <w:bCs/>
              </w:rPr>
              <w:t>Teacher activity</w:t>
            </w:r>
          </w:p>
        </w:tc>
        <w:tc>
          <w:tcPr>
            <w:tcW w:w="3757" w:type="dxa"/>
            <w:tcBorders>
              <w:bottom w:val="single" w:sz="4" w:space="0" w:color="auto"/>
            </w:tcBorders>
          </w:tcPr>
          <w:p w14:paraId="25983FAD" w14:textId="77777777" w:rsidR="00E53EB3" w:rsidRPr="003A776A" w:rsidRDefault="00E53EB3" w:rsidP="00A707B9">
            <w:r w:rsidRPr="003A776A">
              <w:rPr>
                <w:b/>
                <w:bCs/>
              </w:rPr>
              <w:t xml:space="preserve">Learner activity </w:t>
            </w:r>
          </w:p>
        </w:tc>
      </w:tr>
      <w:tr w:rsidR="00E53EB3" w:rsidRPr="003A776A" w14:paraId="38F8081C" w14:textId="77777777" w:rsidTr="00A707B9">
        <w:trPr>
          <w:trHeight w:val="567"/>
        </w:trPr>
        <w:tc>
          <w:tcPr>
            <w:tcW w:w="1417" w:type="dxa"/>
            <w:tcBorders>
              <w:bottom w:val="nil"/>
            </w:tcBorders>
            <w:shd w:val="clear" w:color="auto" w:fill="D9D9D9" w:themeFill="background1" w:themeFillShade="D9"/>
          </w:tcPr>
          <w:p w14:paraId="236330FE" w14:textId="77777777" w:rsidR="00E53EB3" w:rsidRPr="003A776A" w:rsidRDefault="00E53EB3" w:rsidP="00A707B9">
            <w:r w:rsidRPr="003A776A">
              <w:t>20 minutes</w:t>
            </w:r>
          </w:p>
        </w:tc>
        <w:tc>
          <w:tcPr>
            <w:tcW w:w="3756" w:type="dxa"/>
            <w:tcBorders>
              <w:bottom w:val="nil"/>
            </w:tcBorders>
            <w:shd w:val="clear" w:color="auto" w:fill="D9D9D9" w:themeFill="background1" w:themeFillShade="D9"/>
          </w:tcPr>
          <w:p w14:paraId="2F5B565E" w14:textId="387BA588" w:rsidR="00E53EB3" w:rsidRPr="003A776A" w:rsidRDefault="00E53EB3" w:rsidP="00A707B9">
            <w:r w:rsidRPr="003A776A">
              <w:t xml:space="preserve">Introduce </w:t>
            </w:r>
            <w:r w:rsidR="00747D90" w:rsidRPr="003A776A">
              <w:t xml:space="preserve">the </w:t>
            </w:r>
            <w:r w:rsidRPr="003A776A">
              <w:t xml:space="preserve">lesson aims and </w:t>
            </w:r>
            <w:r w:rsidR="00747D90" w:rsidRPr="003A776A">
              <w:t xml:space="preserve">an </w:t>
            </w:r>
            <w:r w:rsidRPr="003A776A">
              <w:t>overview of the lesson.</w:t>
            </w:r>
          </w:p>
        </w:tc>
        <w:tc>
          <w:tcPr>
            <w:tcW w:w="3757" w:type="dxa"/>
            <w:tcBorders>
              <w:bottom w:val="nil"/>
            </w:tcBorders>
            <w:shd w:val="clear" w:color="auto" w:fill="D9D9D9" w:themeFill="background1" w:themeFillShade="D9"/>
          </w:tcPr>
          <w:p w14:paraId="5E0D22AC" w14:textId="77777777" w:rsidR="00E53EB3" w:rsidRPr="003A776A" w:rsidRDefault="00E53EB3" w:rsidP="00A707B9">
            <w:r w:rsidRPr="003A776A">
              <w:t>Listen.</w:t>
            </w:r>
          </w:p>
        </w:tc>
      </w:tr>
      <w:tr w:rsidR="00E53EB3" w:rsidRPr="003A776A" w14:paraId="67F9DD5A" w14:textId="77777777" w:rsidTr="00A707B9">
        <w:trPr>
          <w:trHeight w:val="567"/>
        </w:trPr>
        <w:tc>
          <w:tcPr>
            <w:tcW w:w="1417" w:type="dxa"/>
            <w:tcBorders>
              <w:top w:val="nil"/>
              <w:bottom w:val="nil"/>
            </w:tcBorders>
            <w:shd w:val="clear" w:color="auto" w:fill="D9D9D9" w:themeFill="background1" w:themeFillShade="D9"/>
          </w:tcPr>
          <w:p w14:paraId="1E5BFC08" w14:textId="77777777" w:rsidR="00E53EB3" w:rsidRPr="003A776A" w:rsidRDefault="00E53EB3" w:rsidP="00A707B9"/>
        </w:tc>
        <w:tc>
          <w:tcPr>
            <w:tcW w:w="3756" w:type="dxa"/>
            <w:tcBorders>
              <w:top w:val="nil"/>
              <w:bottom w:val="nil"/>
            </w:tcBorders>
            <w:shd w:val="clear" w:color="auto" w:fill="D9D9D9" w:themeFill="background1" w:themeFillShade="D9"/>
          </w:tcPr>
          <w:p w14:paraId="49E07AEC" w14:textId="6F3C084A" w:rsidR="00E53EB3" w:rsidRPr="003A776A" w:rsidRDefault="00E53EB3" w:rsidP="00A707B9">
            <w:r w:rsidRPr="003A776A">
              <w:t xml:space="preserve">Set the task. Direct learners to </w:t>
            </w:r>
            <w:hyperlink r:id="rId55" w:history="1">
              <w:r w:rsidRPr="003A776A">
                <w:rPr>
                  <w:rStyle w:val="Hyperlink"/>
                  <w:b/>
                  <w:bCs/>
                  <w:color w:val="EE0000"/>
                </w:rPr>
                <w:t>Padlet</w:t>
              </w:r>
            </w:hyperlink>
            <w:r w:rsidRPr="003A776A">
              <w:rPr>
                <w:b/>
                <w:bCs/>
                <w:color w:val="EE0000"/>
              </w:rPr>
              <w:t>.</w:t>
            </w:r>
          </w:p>
        </w:tc>
        <w:tc>
          <w:tcPr>
            <w:tcW w:w="3757" w:type="dxa"/>
            <w:tcBorders>
              <w:top w:val="nil"/>
              <w:bottom w:val="nil"/>
            </w:tcBorders>
            <w:shd w:val="clear" w:color="auto" w:fill="D9D9D9" w:themeFill="background1" w:themeFillShade="D9"/>
          </w:tcPr>
          <w:p w14:paraId="43D89C88" w14:textId="77777777" w:rsidR="00E53EB3" w:rsidRPr="003A776A" w:rsidRDefault="00E53EB3" w:rsidP="00A707B9">
            <w:r w:rsidRPr="003A776A">
              <w:t xml:space="preserve">Listen. </w:t>
            </w:r>
          </w:p>
        </w:tc>
      </w:tr>
      <w:tr w:rsidR="00E53EB3" w:rsidRPr="003A776A" w14:paraId="13D8454C" w14:textId="77777777" w:rsidTr="00A707B9">
        <w:trPr>
          <w:trHeight w:val="567"/>
        </w:trPr>
        <w:tc>
          <w:tcPr>
            <w:tcW w:w="1417" w:type="dxa"/>
            <w:tcBorders>
              <w:top w:val="nil"/>
              <w:bottom w:val="nil"/>
            </w:tcBorders>
            <w:shd w:val="clear" w:color="auto" w:fill="D9D9D9" w:themeFill="background1" w:themeFillShade="D9"/>
          </w:tcPr>
          <w:p w14:paraId="77ADBEA0" w14:textId="77777777" w:rsidR="00E53EB3" w:rsidRPr="003A776A" w:rsidRDefault="00E53EB3" w:rsidP="00A707B9"/>
        </w:tc>
        <w:tc>
          <w:tcPr>
            <w:tcW w:w="3756" w:type="dxa"/>
            <w:tcBorders>
              <w:top w:val="nil"/>
              <w:bottom w:val="nil"/>
            </w:tcBorders>
            <w:shd w:val="clear" w:color="auto" w:fill="D9D9D9" w:themeFill="background1" w:themeFillShade="D9"/>
          </w:tcPr>
          <w:p w14:paraId="5F7706C5" w14:textId="77777777" w:rsidR="00E53EB3" w:rsidRPr="003A776A" w:rsidRDefault="00E53EB3" w:rsidP="00A707B9">
            <w:r w:rsidRPr="003A776A">
              <w:t>Circulate. Observe. Provide support to learners where required, including technical support.</w:t>
            </w:r>
          </w:p>
        </w:tc>
        <w:tc>
          <w:tcPr>
            <w:tcW w:w="3757" w:type="dxa"/>
            <w:tcBorders>
              <w:top w:val="nil"/>
              <w:bottom w:val="nil"/>
            </w:tcBorders>
            <w:shd w:val="clear" w:color="auto" w:fill="D9D9D9" w:themeFill="background1" w:themeFillShade="D9"/>
          </w:tcPr>
          <w:p w14:paraId="744B9D23" w14:textId="77777777" w:rsidR="00E53EB3" w:rsidRPr="003A776A" w:rsidRDefault="00E53EB3" w:rsidP="00A707B9">
            <w:r w:rsidRPr="003A776A">
              <w:t xml:space="preserve">Access </w:t>
            </w:r>
            <w:hyperlink r:id="rId56" w:history="1">
              <w:r w:rsidRPr="003A776A">
                <w:rPr>
                  <w:rStyle w:val="Hyperlink"/>
                  <w:b/>
                  <w:bCs/>
                  <w:color w:val="EE0000"/>
                </w:rPr>
                <w:t>Padlet</w:t>
              </w:r>
            </w:hyperlink>
            <w:r w:rsidRPr="003A776A">
              <w:rPr>
                <w:b/>
                <w:bCs/>
                <w:color w:val="EE0000"/>
              </w:rPr>
              <w:t xml:space="preserve">. </w:t>
            </w:r>
            <w:r w:rsidRPr="003A776A">
              <w:t>Write three methods of primary research remembered from earlier lessons.</w:t>
            </w:r>
          </w:p>
        </w:tc>
      </w:tr>
      <w:tr w:rsidR="00E53EB3" w:rsidRPr="003A776A" w14:paraId="6BBEE061" w14:textId="77777777" w:rsidTr="00A707B9">
        <w:trPr>
          <w:trHeight w:val="567"/>
        </w:trPr>
        <w:tc>
          <w:tcPr>
            <w:tcW w:w="1417" w:type="dxa"/>
            <w:tcBorders>
              <w:top w:val="nil"/>
              <w:bottom w:val="nil"/>
            </w:tcBorders>
            <w:shd w:val="clear" w:color="auto" w:fill="D9D9D9" w:themeFill="background1" w:themeFillShade="D9"/>
          </w:tcPr>
          <w:p w14:paraId="6AE73891" w14:textId="77777777" w:rsidR="00E53EB3" w:rsidRPr="003A776A" w:rsidRDefault="00E53EB3" w:rsidP="00A707B9"/>
        </w:tc>
        <w:tc>
          <w:tcPr>
            <w:tcW w:w="3756" w:type="dxa"/>
            <w:tcBorders>
              <w:top w:val="nil"/>
              <w:bottom w:val="nil"/>
            </w:tcBorders>
            <w:shd w:val="clear" w:color="auto" w:fill="D9D9D9" w:themeFill="background1" w:themeFillShade="D9"/>
          </w:tcPr>
          <w:p w14:paraId="43720936" w14:textId="7ED0B78D" w:rsidR="00E53EB3" w:rsidRPr="003A776A" w:rsidRDefault="00E53EB3" w:rsidP="00A707B9">
            <w:r w:rsidRPr="003A776A">
              <w:t xml:space="preserve">Share the </w:t>
            </w:r>
            <w:hyperlink r:id="rId57" w:history="1">
              <w:r w:rsidRPr="003A776A">
                <w:rPr>
                  <w:rStyle w:val="Hyperlink"/>
                  <w:b/>
                  <w:bCs/>
                  <w:color w:val="EE0000"/>
                </w:rPr>
                <w:t>Padlet</w:t>
              </w:r>
            </w:hyperlink>
            <w:r w:rsidRPr="003A776A">
              <w:rPr>
                <w:b/>
                <w:bCs/>
                <w:color w:val="EE0000"/>
              </w:rPr>
              <w:t xml:space="preserve"> </w:t>
            </w:r>
            <w:r w:rsidRPr="003A776A">
              <w:t>results on the screen. Review the content.  Highlight any misconceptions.</w:t>
            </w:r>
          </w:p>
        </w:tc>
        <w:tc>
          <w:tcPr>
            <w:tcW w:w="3757" w:type="dxa"/>
            <w:tcBorders>
              <w:top w:val="nil"/>
              <w:bottom w:val="nil"/>
            </w:tcBorders>
            <w:shd w:val="clear" w:color="auto" w:fill="D9D9D9" w:themeFill="background1" w:themeFillShade="D9"/>
          </w:tcPr>
          <w:p w14:paraId="08D8443F" w14:textId="26D75A38" w:rsidR="00E53EB3" w:rsidRPr="003A776A" w:rsidRDefault="00E53EB3" w:rsidP="00A707B9">
            <w:r w:rsidRPr="003A776A">
              <w:t>Listen. Take notes. Ask clarification questions.</w:t>
            </w:r>
          </w:p>
        </w:tc>
      </w:tr>
      <w:tr w:rsidR="00E53EB3" w:rsidRPr="003A776A" w14:paraId="05D0CC00" w14:textId="77777777" w:rsidTr="00A707B9">
        <w:trPr>
          <w:trHeight w:val="567"/>
        </w:trPr>
        <w:tc>
          <w:tcPr>
            <w:tcW w:w="1417" w:type="dxa"/>
            <w:tcBorders>
              <w:top w:val="nil"/>
              <w:bottom w:val="nil"/>
            </w:tcBorders>
            <w:shd w:val="clear" w:color="auto" w:fill="D9D9D9" w:themeFill="background1" w:themeFillShade="D9"/>
          </w:tcPr>
          <w:p w14:paraId="14B2CB9F" w14:textId="77777777" w:rsidR="00E53EB3" w:rsidRPr="003A776A" w:rsidRDefault="00E53EB3" w:rsidP="00A707B9"/>
        </w:tc>
        <w:tc>
          <w:tcPr>
            <w:tcW w:w="3756" w:type="dxa"/>
            <w:tcBorders>
              <w:top w:val="nil"/>
              <w:bottom w:val="nil"/>
            </w:tcBorders>
            <w:shd w:val="clear" w:color="auto" w:fill="D9D9D9" w:themeFill="background1" w:themeFillShade="D9"/>
          </w:tcPr>
          <w:p w14:paraId="2A3A5945" w14:textId="281E9D40" w:rsidR="00E53EB3" w:rsidRPr="003A776A" w:rsidRDefault="00E53EB3" w:rsidP="00A707B9">
            <w:r w:rsidRPr="003A776A">
              <w:t>Show the slide deck with different types of questions and give examples. Set the task.</w:t>
            </w:r>
          </w:p>
        </w:tc>
        <w:tc>
          <w:tcPr>
            <w:tcW w:w="3757" w:type="dxa"/>
            <w:tcBorders>
              <w:top w:val="nil"/>
              <w:bottom w:val="nil"/>
            </w:tcBorders>
            <w:shd w:val="clear" w:color="auto" w:fill="D9D9D9" w:themeFill="background1" w:themeFillShade="D9"/>
          </w:tcPr>
          <w:p w14:paraId="1B7F82FC" w14:textId="3ACF1506" w:rsidR="00E53EB3" w:rsidRPr="003A776A" w:rsidRDefault="00E53EB3" w:rsidP="00A707B9">
            <w:r w:rsidRPr="003A776A">
              <w:t>Listen. Ask questions if required.</w:t>
            </w:r>
          </w:p>
        </w:tc>
      </w:tr>
      <w:tr w:rsidR="00E53EB3" w:rsidRPr="003A776A" w14:paraId="5CDD1B6F" w14:textId="77777777" w:rsidTr="00A707B9">
        <w:trPr>
          <w:trHeight w:val="567"/>
        </w:trPr>
        <w:tc>
          <w:tcPr>
            <w:tcW w:w="1417" w:type="dxa"/>
            <w:tcBorders>
              <w:top w:val="nil"/>
              <w:bottom w:val="nil"/>
            </w:tcBorders>
            <w:shd w:val="clear" w:color="auto" w:fill="D9D9D9" w:themeFill="background1" w:themeFillShade="D9"/>
          </w:tcPr>
          <w:p w14:paraId="362ED64C" w14:textId="77777777" w:rsidR="00E53EB3" w:rsidRPr="003A776A" w:rsidRDefault="00E53EB3" w:rsidP="00A707B9"/>
        </w:tc>
        <w:tc>
          <w:tcPr>
            <w:tcW w:w="3756" w:type="dxa"/>
            <w:tcBorders>
              <w:top w:val="nil"/>
              <w:bottom w:val="nil"/>
            </w:tcBorders>
            <w:shd w:val="clear" w:color="auto" w:fill="D9D9D9" w:themeFill="background1" w:themeFillShade="D9"/>
          </w:tcPr>
          <w:p w14:paraId="3DDFE139" w14:textId="77777777" w:rsidR="00E53EB3" w:rsidRPr="003A776A" w:rsidRDefault="00E53EB3" w:rsidP="00A707B9">
            <w:r w:rsidRPr="003A776A">
              <w:t>Circulate. Observe. Provide support to learners where required.</w:t>
            </w:r>
          </w:p>
        </w:tc>
        <w:tc>
          <w:tcPr>
            <w:tcW w:w="3757" w:type="dxa"/>
            <w:tcBorders>
              <w:top w:val="nil"/>
              <w:bottom w:val="nil"/>
            </w:tcBorders>
            <w:shd w:val="clear" w:color="auto" w:fill="D9D9D9" w:themeFill="background1" w:themeFillShade="D9"/>
          </w:tcPr>
          <w:p w14:paraId="50D029B6" w14:textId="77777777" w:rsidR="00E53EB3" w:rsidRPr="003A776A" w:rsidRDefault="00E53EB3" w:rsidP="00A707B9">
            <w:r w:rsidRPr="003A776A">
              <w:t>Individually write one closed, one open and one scaled question.</w:t>
            </w:r>
          </w:p>
        </w:tc>
      </w:tr>
      <w:tr w:rsidR="00E53EB3" w:rsidRPr="003A776A" w14:paraId="3360506B" w14:textId="77777777" w:rsidTr="00A707B9">
        <w:trPr>
          <w:trHeight w:val="567"/>
        </w:trPr>
        <w:tc>
          <w:tcPr>
            <w:tcW w:w="1417" w:type="dxa"/>
            <w:tcBorders>
              <w:top w:val="nil"/>
              <w:bottom w:val="nil"/>
            </w:tcBorders>
            <w:shd w:val="clear" w:color="auto" w:fill="D9D9D9" w:themeFill="background1" w:themeFillShade="D9"/>
          </w:tcPr>
          <w:p w14:paraId="297255E1" w14:textId="77777777" w:rsidR="00E53EB3" w:rsidRPr="003A776A" w:rsidRDefault="00E53EB3" w:rsidP="00A707B9"/>
        </w:tc>
        <w:tc>
          <w:tcPr>
            <w:tcW w:w="3756" w:type="dxa"/>
            <w:tcBorders>
              <w:top w:val="nil"/>
              <w:bottom w:val="nil"/>
            </w:tcBorders>
            <w:shd w:val="clear" w:color="auto" w:fill="D9D9D9" w:themeFill="background1" w:themeFillShade="D9"/>
          </w:tcPr>
          <w:p w14:paraId="22556970" w14:textId="02B92400" w:rsidR="00E53EB3" w:rsidRPr="003A776A" w:rsidRDefault="00E53EB3" w:rsidP="00A707B9">
            <w:r w:rsidRPr="003A776A">
              <w:t>Set the task. Allocate pairs based on location in the classroom.</w:t>
            </w:r>
          </w:p>
        </w:tc>
        <w:tc>
          <w:tcPr>
            <w:tcW w:w="3757" w:type="dxa"/>
            <w:tcBorders>
              <w:top w:val="nil"/>
              <w:bottom w:val="nil"/>
            </w:tcBorders>
            <w:shd w:val="clear" w:color="auto" w:fill="D9D9D9" w:themeFill="background1" w:themeFillShade="D9"/>
          </w:tcPr>
          <w:p w14:paraId="41BAB937" w14:textId="398371FF" w:rsidR="00E53EB3" w:rsidRPr="003A776A" w:rsidRDefault="00E53EB3" w:rsidP="00A707B9">
            <w:r w:rsidRPr="003A776A">
              <w:t>Move into pairs. Pass questions to the partner.</w:t>
            </w:r>
          </w:p>
        </w:tc>
      </w:tr>
      <w:tr w:rsidR="00E53EB3" w:rsidRPr="003A776A" w14:paraId="4243E5DB" w14:textId="77777777" w:rsidTr="00A707B9">
        <w:trPr>
          <w:trHeight w:val="567"/>
        </w:trPr>
        <w:tc>
          <w:tcPr>
            <w:tcW w:w="1417" w:type="dxa"/>
            <w:tcBorders>
              <w:top w:val="nil"/>
              <w:bottom w:val="nil"/>
            </w:tcBorders>
            <w:shd w:val="clear" w:color="auto" w:fill="D9D9D9" w:themeFill="background1" w:themeFillShade="D9"/>
          </w:tcPr>
          <w:p w14:paraId="10F9DFC2" w14:textId="77777777" w:rsidR="00E53EB3" w:rsidRPr="003A776A" w:rsidRDefault="00E53EB3" w:rsidP="00A707B9"/>
        </w:tc>
        <w:tc>
          <w:tcPr>
            <w:tcW w:w="3756" w:type="dxa"/>
            <w:tcBorders>
              <w:top w:val="nil"/>
              <w:bottom w:val="nil"/>
            </w:tcBorders>
            <w:shd w:val="clear" w:color="auto" w:fill="D9D9D9" w:themeFill="background1" w:themeFillShade="D9"/>
          </w:tcPr>
          <w:p w14:paraId="5D09C282" w14:textId="77777777" w:rsidR="00E53EB3" w:rsidRPr="003A776A" w:rsidRDefault="00E53EB3" w:rsidP="00A707B9">
            <w:r w:rsidRPr="003A776A">
              <w:t>Circulate. Observe. Provide support to learners where required.</w:t>
            </w:r>
          </w:p>
        </w:tc>
        <w:tc>
          <w:tcPr>
            <w:tcW w:w="3757" w:type="dxa"/>
            <w:tcBorders>
              <w:top w:val="nil"/>
              <w:bottom w:val="nil"/>
            </w:tcBorders>
            <w:shd w:val="clear" w:color="auto" w:fill="D9D9D9" w:themeFill="background1" w:themeFillShade="D9"/>
          </w:tcPr>
          <w:p w14:paraId="5A77D56F" w14:textId="35665BC6" w:rsidR="00E53EB3" w:rsidRPr="003A776A" w:rsidRDefault="00E53EB3" w:rsidP="00A707B9">
            <w:r w:rsidRPr="003A776A">
              <w:t>Review the questions and confirm if they are open, closed or scaled as expected. Give oral feedback to the peer.</w:t>
            </w:r>
          </w:p>
        </w:tc>
      </w:tr>
      <w:tr w:rsidR="00E53EB3" w:rsidRPr="003A776A" w14:paraId="32D95ACB" w14:textId="77777777" w:rsidTr="00A707B9">
        <w:trPr>
          <w:trHeight w:val="567"/>
        </w:trPr>
        <w:tc>
          <w:tcPr>
            <w:tcW w:w="1417" w:type="dxa"/>
            <w:tcBorders>
              <w:top w:val="nil"/>
              <w:bottom w:val="single" w:sz="4" w:space="0" w:color="auto"/>
            </w:tcBorders>
            <w:shd w:val="clear" w:color="auto" w:fill="D9D9D9" w:themeFill="background1" w:themeFillShade="D9"/>
          </w:tcPr>
          <w:p w14:paraId="41D5D6EE" w14:textId="77777777" w:rsidR="00E53EB3" w:rsidRPr="003A776A" w:rsidRDefault="00E53EB3" w:rsidP="00A707B9"/>
        </w:tc>
        <w:tc>
          <w:tcPr>
            <w:tcW w:w="3756" w:type="dxa"/>
            <w:tcBorders>
              <w:top w:val="nil"/>
              <w:bottom w:val="single" w:sz="4" w:space="0" w:color="auto"/>
            </w:tcBorders>
            <w:shd w:val="clear" w:color="auto" w:fill="D9D9D9" w:themeFill="background1" w:themeFillShade="D9"/>
          </w:tcPr>
          <w:p w14:paraId="43A3302B" w14:textId="61A48295" w:rsidR="00E53EB3" w:rsidRPr="003A776A" w:rsidRDefault="00E53EB3" w:rsidP="00A707B9">
            <w:r w:rsidRPr="003A776A">
              <w:t xml:space="preserve">Ask learners if there were any issues </w:t>
            </w:r>
            <w:r w:rsidR="00C3419F" w:rsidRPr="003A776A">
              <w:t>identified</w:t>
            </w:r>
            <w:r w:rsidR="00C3419F">
              <w:t xml:space="preserve"> and</w:t>
            </w:r>
            <w:r w:rsidRPr="003A776A">
              <w:t xml:space="preserve"> resolve any misconceptions if required.</w:t>
            </w:r>
          </w:p>
        </w:tc>
        <w:tc>
          <w:tcPr>
            <w:tcW w:w="3757" w:type="dxa"/>
            <w:tcBorders>
              <w:top w:val="nil"/>
              <w:bottom w:val="single" w:sz="4" w:space="0" w:color="auto"/>
            </w:tcBorders>
            <w:shd w:val="clear" w:color="auto" w:fill="D9D9D9" w:themeFill="background1" w:themeFillShade="D9"/>
          </w:tcPr>
          <w:p w14:paraId="667BB4F0" w14:textId="77777777" w:rsidR="00E53EB3" w:rsidRPr="003A776A" w:rsidRDefault="00E53EB3" w:rsidP="00A707B9">
            <w:r w:rsidRPr="003A776A">
              <w:t>Identify any issues with the peer review.</w:t>
            </w:r>
          </w:p>
        </w:tc>
      </w:tr>
      <w:tr w:rsidR="00E53EB3" w:rsidRPr="003A776A" w14:paraId="61066C63" w14:textId="77777777" w:rsidTr="00A707B9">
        <w:trPr>
          <w:trHeight w:val="567"/>
        </w:trPr>
        <w:tc>
          <w:tcPr>
            <w:tcW w:w="1417" w:type="dxa"/>
            <w:tcBorders>
              <w:bottom w:val="nil"/>
            </w:tcBorders>
          </w:tcPr>
          <w:p w14:paraId="577CDE09" w14:textId="77777777" w:rsidR="00E53EB3" w:rsidRPr="003A776A" w:rsidRDefault="00E53EB3" w:rsidP="00A707B9">
            <w:r w:rsidRPr="003A776A">
              <w:t>30 minutes</w:t>
            </w:r>
          </w:p>
        </w:tc>
        <w:tc>
          <w:tcPr>
            <w:tcW w:w="3756" w:type="dxa"/>
            <w:tcBorders>
              <w:bottom w:val="nil"/>
            </w:tcBorders>
          </w:tcPr>
          <w:p w14:paraId="6C5ED343" w14:textId="2D517674" w:rsidR="00E53EB3" w:rsidRPr="003A776A" w:rsidRDefault="00E53EB3" w:rsidP="00A707B9">
            <w:r w:rsidRPr="003A776A">
              <w:t xml:space="preserve">Set the task. Distribute </w:t>
            </w:r>
            <w:r w:rsidRPr="003A776A">
              <w:rPr>
                <w:b/>
                <w:bCs/>
              </w:rPr>
              <w:t xml:space="preserve">Bright Path Futures Ltd. brief. </w:t>
            </w:r>
            <w:r w:rsidRPr="003A776A">
              <w:t>Direct learners to the</w:t>
            </w:r>
            <w:r w:rsidRPr="003A776A">
              <w:rPr>
                <w:b/>
                <w:bCs/>
              </w:rPr>
              <w:t xml:space="preserve"> Research outcomes template spreadsheet.</w:t>
            </w:r>
          </w:p>
        </w:tc>
        <w:tc>
          <w:tcPr>
            <w:tcW w:w="3757" w:type="dxa"/>
            <w:tcBorders>
              <w:bottom w:val="nil"/>
            </w:tcBorders>
          </w:tcPr>
          <w:p w14:paraId="0CDBA2EF" w14:textId="293A1A82" w:rsidR="00E53EB3" w:rsidRPr="003A776A" w:rsidRDefault="00E53EB3" w:rsidP="00A707B9">
            <w:r w:rsidRPr="003A776A">
              <w:t>Listen. Access the</w:t>
            </w:r>
            <w:r w:rsidRPr="003A776A">
              <w:rPr>
                <w:b/>
                <w:bCs/>
              </w:rPr>
              <w:t xml:space="preserve"> Research outcomes template spreadsheet.</w:t>
            </w:r>
          </w:p>
        </w:tc>
      </w:tr>
      <w:tr w:rsidR="00E53EB3" w:rsidRPr="003A776A" w14:paraId="6CB66FEE" w14:textId="77777777" w:rsidTr="00A707B9">
        <w:trPr>
          <w:trHeight w:val="567"/>
        </w:trPr>
        <w:tc>
          <w:tcPr>
            <w:tcW w:w="1417" w:type="dxa"/>
            <w:tcBorders>
              <w:top w:val="nil"/>
              <w:bottom w:val="nil"/>
            </w:tcBorders>
          </w:tcPr>
          <w:p w14:paraId="4E78E955" w14:textId="77777777" w:rsidR="00E53EB3" w:rsidRPr="003A776A" w:rsidRDefault="00E53EB3" w:rsidP="00A707B9"/>
        </w:tc>
        <w:tc>
          <w:tcPr>
            <w:tcW w:w="3756" w:type="dxa"/>
            <w:tcBorders>
              <w:top w:val="nil"/>
              <w:bottom w:val="nil"/>
            </w:tcBorders>
          </w:tcPr>
          <w:p w14:paraId="0F9C33C7" w14:textId="77777777" w:rsidR="00E53EB3" w:rsidRPr="003A776A" w:rsidRDefault="00E53EB3" w:rsidP="00A707B9">
            <w:r w:rsidRPr="003A776A">
              <w:t>Circulate. Observe. Provide support to learners where required, including technical support.</w:t>
            </w:r>
          </w:p>
        </w:tc>
        <w:tc>
          <w:tcPr>
            <w:tcW w:w="3757" w:type="dxa"/>
            <w:tcBorders>
              <w:top w:val="nil"/>
              <w:bottom w:val="nil"/>
            </w:tcBorders>
          </w:tcPr>
          <w:p w14:paraId="767B2139" w14:textId="66D3272E" w:rsidR="00E53EB3" w:rsidRPr="003A776A" w:rsidRDefault="00E53EB3" w:rsidP="00A707B9">
            <w:r w:rsidRPr="003A776A">
              <w:t xml:space="preserve">Individually, analyse </w:t>
            </w:r>
            <w:r w:rsidR="002075EB">
              <w:t xml:space="preserve">the </w:t>
            </w:r>
            <w:r w:rsidRPr="003A776A">
              <w:rPr>
                <w:b/>
                <w:bCs/>
              </w:rPr>
              <w:t xml:space="preserve">Bright Path Futures Ltd. brief. </w:t>
            </w:r>
            <w:r w:rsidRPr="003A776A">
              <w:t xml:space="preserve">Create a new worksheet in Excel and give it a title. Carry out research for </w:t>
            </w:r>
            <w:r w:rsidRPr="003A776A">
              <w:rPr>
                <w:b/>
                <w:bCs/>
              </w:rPr>
              <w:t xml:space="preserve">Bright Path Futures Ltd. brief. </w:t>
            </w:r>
            <w:r w:rsidRPr="003A776A">
              <w:t>Complete the worksheet. Save to the shared area.</w:t>
            </w:r>
          </w:p>
        </w:tc>
      </w:tr>
      <w:tr w:rsidR="00E53EB3" w:rsidRPr="003A776A" w14:paraId="442D86EF" w14:textId="77777777" w:rsidTr="00A707B9">
        <w:trPr>
          <w:trHeight w:val="567"/>
        </w:trPr>
        <w:tc>
          <w:tcPr>
            <w:tcW w:w="1417" w:type="dxa"/>
            <w:tcBorders>
              <w:top w:val="nil"/>
              <w:bottom w:val="nil"/>
            </w:tcBorders>
          </w:tcPr>
          <w:p w14:paraId="2DF0F0C7" w14:textId="77777777" w:rsidR="00E53EB3" w:rsidRPr="003A776A" w:rsidRDefault="00E53EB3" w:rsidP="00A707B9"/>
        </w:tc>
        <w:tc>
          <w:tcPr>
            <w:tcW w:w="3756" w:type="dxa"/>
            <w:tcBorders>
              <w:top w:val="nil"/>
              <w:bottom w:val="nil"/>
            </w:tcBorders>
          </w:tcPr>
          <w:p w14:paraId="0F51CAC0" w14:textId="4D9306EC" w:rsidR="00E53EB3" w:rsidRPr="003A776A" w:rsidRDefault="00E53EB3" w:rsidP="00A707B9">
            <w:r w:rsidRPr="003A776A">
              <w:t>Set the task. Allocate a peer reviewer.</w:t>
            </w:r>
          </w:p>
        </w:tc>
        <w:tc>
          <w:tcPr>
            <w:tcW w:w="3757" w:type="dxa"/>
            <w:tcBorders>
              <w:top w:val="nil"/>
              <w:bottom w:val="nil"/>
            </w:tcBorders>
          </w:tcPr>
          <w:p w14:paraId="4FDBF407" w14:textId="77777777" w:rsidR="00E53EB3" w:rsidRPr="003A776A" w:rsidRDefault="00E53EB3" w:rsidP="00A707B9">
            <w:r w:rsidRPr="003A776A">
              <w:t xml:space="preserve">Access the worksheet completed by the peer.  </w:t>
            </w:r>
          </w:p>
        </w:tc>
      </w:tr>
      <w:tr w:rsidR="00E53EB3" w:rsidRPr="003A776A" w14:paraId="188903BC" w14:textId="77777777" w:rsidTr="00A707B9">
        <w:trPr>
          <w:trHeight w:val="567"/>
        </w:trPr>
        <w:tc>
          <w:tcPr>
            <w:tcW w:w="1417" w:type="dxa"/>
            <w:tcBorders>
              <w:top w:val="nil"/>
              <w:bottom w:val="nil"/>
            </w:tcBorders>
          </w:tcPr>
          <w:p w14:paraId="219E6939" w14:textId="77777777" w:rsidR="00E53EB3" w:rsidRPr="003A776A" w:rsidRDefault="00E53EB3" w:rsidP="00A707B9"/>
        </w:tc>
        <w:tc>
          <w:tcPr>
            <w:tcW w:w="3756" w:type="dxa"/>
            <w:tcBorders>
              <w:top w:val="nil"/>
              <w:bottom w:val="nil"/>
            </w:tcBorders>
          </w:tcPr>
          <w:p w14:paraId="553786D9" w14:textId="77777777" w:rsidR="00E53EB3" w:rsidRPr="003A776A" w:rsidRDefault="00E53EB3" w:rsidP="00A707B9">
            <w:r w:rsidRPr="003A776A">
              <w:t>Circulate. Observe. Provide support to learners where required, including technical support.</w:t>
            </w:r>
          </w:p>
        </w:tc>
        <w:tc>
          <w:tcPr>
            <w:tcW w:w="3757" w:type="dxa"/>
            <w:tcBorders>
              <w:top w:val="nil"/>
              <w:bottom w:val="nil"/>
            </w:tcBorders>
          </w:tcPr>
          <w:p w14:paraId="4E3D1630" w14:textId="11A02AB9" w:rsidR="00E53EB3" w:rsidRPr="003A776A" w:rsidRDefault="00E53EB3" w:rsidP="00A707B9">
            <w:r w:rsidRPr="003A776A">
              <w:t xml:space="preserve">Review the completed worksheet. Note any differences in </w:t>
            </w:r>
            <w:r w:rsidR="00FC6372">
              <w:t xml:space="preserve">the </w:t>
            </w:r>
            <w:r w:rsidRPr="003A776A">
              <w:t xml:space="preserve">research sources given.  Follow the link and confirm the validity of the source. Check the author and date. Confirm all other information input into the worksheet. Add a column to the worksheet headed ‘Comments’.  Note any errors or issues to </w:t>
            </w:r>
            <w:r w:rsidR="00FC6372">
              <w:t xml:space="preserve">provide </w:t>
            </w:r>
            <w:r w:rsidRPr="003A776A">
              <w:t>feedback to the peer in the Comments column. Save to the shared area.</w:t>
            </w:r>
          </w:p>
        </w:tc>
      </w:tr>
      <w:tr w:rsidR="00E53EB3" w:rsidRPr="003A776A" w14:paraId="54D2315B" w14:textId="77777777" w:rsidTr="00A707B9">
        <w:trPr>
          <w:trHeight w:val="567"/>
        </w:trPr>
        <w:tc>
          <w:tcPr>
            <w:tcW w:w="1417" w:type="dxa"/>
            <w:tcBorders>
              <w:top w:val="nil"/>
              <w:bottom w:val="nil"/>
            </w:tcBorders>
          </w:tcPr>
          <w:p w14:paraId="5B610409" w14:textId="77777777" w:rsidR="00E53EB3" w:rsidRPr="003A776A" w:rsidRDefault="00E53EB3" w:rsidP="00A707B9"/>
        </w:tc>
        <w:tc>
          <w:tcPr>
            <w:tcW w:w="3756" w:type="dxa"/>
            <w:tcBorders>
              <w:top w:val="nil"/>
              <w:bottom w:val="nil"/>
            </w:tcBorders>
          </w:tcPr>
          <w:p w14:paraId="33E4A4B6" w14:textId="0D13ABF2" w:rsidR="00E53EB3" w:rsidRPr="003A776A" w:rsidRDefault="00E53EB3" w:rsidP="00A707B9">
            <w:r w:rsidRPr="003A776A">
              <w:t xml:space="preserve">Set the task. Distribute the </w:t>
            </w:r>
            <w:r w:rsidRPr="003A776A">
              <w:rPr>
                <w:b/>
                <w:bCs/>
              </w:rPr>
              <w:t>SWOT analysis revision activity</w:t>
            </w:r>
            <w:r w:rsidRPr="003A776A">
              <w:t>.</w:t>
            </w:r>
          </w:p>
        </w:tc>
        <w:tc>
          <w:tcPr>
            <w:tcW w:w="3757" w:type="dxa"/>
            <w:tcBorders>
              <w:top w:val="nil"/>
              <w:bottom w:val="nil"/>
            </w:tcBorders>
          </w:tcPr>
          <w:p w14:paraId="658FB2FB" w14:textId="6698C03C" w:rsidR="00E53EB3" w:rsidRPr="003A776A" w:rsidRDefault="00E53EB3" w:rsidP="00A707B9">
            <w:r w:rsidRPr="003A776A">
              <w:t>Listen. Ask questions if required.</w:t>
            </w:r>
          </w:p>
        </w:tc>
      </w:tr>
      <w:tr w:rsidR="00E53EB3" w:rsidRPr="003A776A" w14:paraId="43E2150A" w14:textId="77777777" w:rsidTr="00A707B9">
        <w:trPr>
          <w:trHeight w:val="567"/>
        </w:trPr>
        <w:tc>
          <w:tcPr>
            <w:tcW w:w="1417" w:type="dxa"/>
            <w:tcBorders>
              <w:top w:val="nil"/>
              <w:bottom w:val="nil"/>
            </w:tcBorders>
          </w:tcPr>
          <w:p w14:paraId="1EBC58A9" w14:textId="77777777" w:rsidR="00E53EB3" w:rsidRPr="003A776A" w:rsidRDefault="00E53EB3" w:rsidP="00A707B9"/>
        </w:tc>
        <w:tc>
          <w:tcPr>
            <w:tcW w:w="3756" w:type="dxa"/>
            <w:tcBorders>
              <w:top w:val="nil"/>
              <w:bottom w:val="nil"/>
            </w:tcBorders>
          </w:tcPr>
          <w:p w14:paraId="3AA214C0" w14:textId="77777777" w:rsidR="00E53EB3" w:rsidRPr="003A776A" w:rsidRDefault="00E53EB3" w:rsidP="00A707B9">
            <w:r w:rsidRPr="003A776A">
              <w:t>Circulate. Observe. Provide support to learners where required.</w:t>
            </w:r>
          </w:p>
        </w:tc>
        <w:tc>
          <w:tcPr>
            <w:tcW w:w="3757" w:type="dxa"/>
            <w:tcBorders>
              <w:top w:val="nil"/>
              <w:bottom w:val="nil"/>
            </w:tcBorders>
          </w:tcPr>
          <w:p w14:paraId="7702DCEB" w14:textId="2D10AB87" w:rsidR="00E53EB3" w:rsidRPr="003A776A" w:rsidRDefault="00E53EB3" w:rsidP="00A707B9">
            <w:r w:rsidRPr="003A776A">
              <w:t xml:space="preserve">Individually read the </w:t>
            </w:r>
            <w:r w:rsidRPr="003A776A">
              <w:rPr>
                <w:b/>
                <w:bCs/>
              </w:rPr>
              <w:t>SWOT analysis revision activity</w:t>
            </w:r>
            <w:r w:rsidRPr="003A776A">
              <w:t>.  Arrange the findings into the relevant section of the SWOT analysis framework.</w:t>
            </w:r>
          </w:p>
        </w:tc>
      </w:tr>
      <w:tr w:rsidR="00E53EB3" w:rsidRPr="003A776A" w14:paraId="098C9968" w14:textId="77777777" w:rsidTr="00A707B9">
        <w:trPr>
          <w:trHeight w:val="567"/>
        </w:trPr>
        <w:tc>
          <w:tcPr>
            <w:tcW w:w="1417" w:type="dxa"/>
            <w:tcBorders>
              <w:top w:val="nil"/>
              <w:bottom w:val="nil"/>
            </w:tcBorders>
          </w:tcPr>
          <w:p w14:paraId="534DE93D" w14:textId="77777777" w:rsidR="00E53EB3" w:rsidRPr="003A776A" w:rsidRDefault="00E53EB3" w:rsidP="00A707B9"/>
        </w:tc>
        <w:tc>
          <w:tcPr>
            <w:tcW w:w="3756" w:type="dxa"/>
            <w:tcBorders>
              <w:top w:val="nil"/>
              <w:bottom w:val="nil"/>
            </w:tcBorders>
          </w:tcPr>
          <w:p w14:paraId="6EF9A35F" w14:textId="67A67E75" w:rsidR="00E53EB3" w:rsidRPr="003A776A" w:rsidRDefault="00E53EB3" w:rsidP="00A707B9">
            <w:r w:rsidRPr="003A776A">
              <w:t xml:space="preserve">Ask learners to contribute any issues experienced in collating the findings to the SWOT analysis framework.  Share the </w:t>
            </w:r>
            <w:r w:rsidRPr="003A776A">
              <w:rPr>
                <w:b/>
                <w:bCs/>
              </w:rPr>
              <w:t xml:space="preserve">SWOT analysis revision activity sheet answers </w:t>
            </w:r>
            <w:r w:rsidRPr="003A776A">
              <w:t xml:space="preserve">with learners. Discuss any differences learners may have with expected answers. Address any errors, misconceptions and/or misunderstandings.  </w:t>
            </w:r>
          </w:p>
        </w:tc>
        <w:tc>
          <w:tcPr>
            <w:tcW w:w="3757" w:type="dxa"/>
            <w:tcBorders>
              <w:top w:val="nil"/>
              <w:bottom w:val="nil"/>
            </w:tcBorders>
          </w:tcPr>
          <w:p w14:paraId="79FD6806" w14:textId="46F5A390" w:rsidR="00E53EB3" w:rsidRPr="003A776A" w:rsidRDefault="00E53EB3" w:rsidP="00A707B9">
            <w:r w:rsidRPr="003A776A">
              <w:t>Contribute to the class if there were any issues experienced with the activity. Review own results against those shared by the teacher. Highlight to the teacher if there were any errors, misconceptions and/or misunderstanding</w:t>
            </w:r>
            <w:r w:rsidR="004270A4">
              <w:t>s</w:t>
            </w:r>
            <w:r w:rsidRPr="003A776A">
              <w:t>.</w:t>
            </w:r>
          </w:p>
        </w:tc>
      </w:tr>
      <w:tr w:rsidR="00E53EB3" w:rsidRPr="003A776A" w14:paraId="76FE9B54" w14:textId="77777777" w:rsidTr="00A707B9">
        <w:trPr>
          <w:trHeight w:val="567"/>
        </w:trPr>
        <w:tc>
          <w:tcPr>
            <w:tcW w:w="1417" w:type="dxa"/>
            <w:tcBorders>
              <w:top w:val="nil"/>
              <w:bottom w:val="nil"/>
            </w:tcBorders>
          </w:tcPr>
          <w:p w14:paraId="71E5DB8F" w14:textId="77777777" w:rsidR="00E53EB3" w:rsidRPr="003A776A" w:rsidRDefault="00E53EB3" w:rsidP="00A707B9"/>
        </w:tc>
        <w:tc>
          <w:tcPr>
            <w:tcW w:w="3756" w:type="dxa"/>
            <w:tcBorders>
              <w:top w:val="nil"/>
              <w:bottom w:val="nil"/>
            </w:tcBorders>
          </w:tcPr>
          <w:p w14:paraId="1A24E04F" w14:textId="3FC65EB8" w:rsidR="00E53EB3" w:rsidRPr="003A776A" w:rsidRDefault="00E53EB3" w:rsidP="00A707B9">
            <w:r w:rsidRPr="003A776A">
              <w:t xml:space="preserve">Set the task. Ask learners to select a peer to work with. Direct learners to the </w:t>
            </w:r>
            <w:r w:rsidRPr="003A776A">
              <w:rPr>
                <w:b/>
                <w:bCs/>
              </w:rPr>
              <w:t>Research outcomes template spreadsheet.</w:t>
            </w:r>
          </w:p>
        </w:tc>
        <w:tc>
          <w:tcPr>
            <w:tcW w:w="3757" w:type="dxa"/>
            <w:tcBorders>
              <w:top w:val="nil"/>
              <w:bottom w:val="nil"/>
            </w:tcBorders>
          </w:tcPr>
          <w:p w14:paraId="13BDE4C8" w14:textId="223A8748" w:rsidR="00E53EB3" w:rsidRPr="003A776A" w:rsidRDefault="00E53EB3" w:rsidP="00A707B9">
            <w:r w:rsidRPr="003A776A">
              <w:t xml:space="preserve">Listen. Move into pairs. Access the </w:t>
            </w:r>
            <w:r w:rsidRPr="003A776A">
              <w:rPr>
                <w:b/>
                <w:bCs/>
              </w:rPr>
              <w:t>Research outcomes template spreadsheet.</w:t>
            </w:r>
          </w:p>
        </w:tc>
      </w:tr>
      <w:tr w:rsidR="00E53EB3" w:rsidRPr="003A776A" w14:paraId="4540654B" w14:textId="77777777" w:rsidTr="00A707B9">
        <w:trPr>
          <w:trHeight w:val="567"/>
        </w:trPr>
        <w:tc>
          <w:tcPr>
            <w:tcW w:w="1417" w:type="dxa"/>
            <w:tcBorders>
              <w:top w:val="nil"/>
              <w:bottom w:val="nil"/>
            </w:tcBorders>
          </w:tcPr>
          <w:p w14:paraId="2099DB15" w14:textId="77777777" w:rsidR="00E53EB3" w:rsidRPr="003A776A" w:rsidRDefault="00E53EB3" w:rsidP="00A707B9"/>
        </w:tc>
        <w:tc>
          <w:tcPr>
            <w:tcW w:w="3756" w:type="dxa"/>
            <w:tcBorders>
              <w:top w:val="nil"/>
              <w:bottom w:val="nil"/>
            </w:tcBorders>
          </w:tcPr>
          <w:p w14:paraId="497667F4" w14:textId="77777777" w:rsidR="00E53EB3" w:rsidRPr="003A776A" w:rsidRDefault="00E53EB3" w:rsidP="00A707B9">
            <w:r w:rsidRPr="003A776A">
              <w:t xml:space="preserve">Circulate. Observe and note any errors observed by learners as they input their data. Provide support to learners where </w:t>
            </w:r>
            <w:r w:rsidRPr="003A776A">
              <w:lastRenderedPageBreak/>
              <w:t>required, including technical support.</w:t>
            </w:r>
          </w:p>
        </w:tc>
        <w:tc>
          <w:tcPr>
            <w:tcW w:w="3757" w:type="dxa"/>
            <w:tcBorders>
              <w:top w:val="nil"/>
              <w:bottom w:val="nil"/>
            </w:tcBorders>
          </w:tcPr>
          <w:p w14:paraId="5E7EE5BD" w14:textId="4013A6EB" w:rsidR="00E53EB3" w:rsidRPr="003A776A" w:rsidRDefault="00E53EB3" w:rsidP="00A707B9">
            <w:r w:rsidRPr="003A776A">
              <w:lastRenderedPageBreak/>
              <w:t xml:space="preserve">Select one of the worksheets completed by the pair. Add two columns to the worksheet – SWOT and PESTLE. In each </w:t>
            </w:r>
            <w:r w:rsidRPr="003A776A">
              <w:lastRenderedPageBreak/>
              <w:t>column</w:t>
            </w:r>
            <w:r w:rsidR="00587AD6">
              <w:t>,</w:t>
            </w:r>
            <w:r w:rsidRPr="003A776A">
              <w:t xml:space="preserve"> indicate if and how the research will be used to support a SWOT and/or PESTLE analysis.</w:t>
            </w:r>
          </w:p>
        </w:tc>
      </w:tr>
      <w:tr w:rsidR="00E53EB3" w:rsidRPr="003A776A" w14:paraId="30D6A293" w14:textId="77777777" w:rsidTr="00A707B9">
        <w:trPr>
          <w:trHeight w:val="567"/>
        </w:trPr>
        <w:tc>
          <w:tcPr>
            <w:tcW w:w="1417" w:type="dxa"/>
            <w:tcBorders>
              <w:top w:val="nil"/>
              <w:bottom w:val="nil"/>
            </w:tcBorders>
          </w:tcPr>
          <w:p w14:paraId="527ABBB9" w14:textId="77777777" w:rsidR="00E53EB3" w:rsidRPr="003A776A" w:rsidRDefault="00E53EB3" w:rsidP="00A707B9"/>
        </w:tc>
        <w:tc>
          <w:tcPr>
            <w:tcW w:w="3756" w:type="dxa"/>
            <w:tcBorders>
              <w:top w:val="nil"/>
              <w:bottom w:val="nil"/>
            </w:tcBorders>
          </w:tcPr>
          <w:p w14:paraId="49807B01" w14:textId="75079C04" w:rsidR="00E53EB3" w:rsidRPr="003A776A" w:rsidRDefault="00E53EB3" w:rsidP="00A707B9">
            <w:r w:rsidRPr="003A776A">
              <w:t xml:space="preserve">Use </w:t>
            </w:r>
            <w:r w:rsidR="00587AD6">
              <w:t xml:space="preserve">your </w:t>
            </w:r>
            <w:r w:rsidRPr="003A776A">
              <w:t xml:space="preserve">own notes to highlight to learners where they had correctly entered data and any issues observed. Encourage learners to share </w:t>
            </w:r>
            <w:r w:rsidR="00587AD6">
              <w:t>their</w:t>
            </w:r>
            <w:r w:rsidR="00587AD6" w:rsidRPr="003A776A">
              <w:t xml:space="preserve"> </w:t>
            </w:r>
            <w:r w:rsidRPr="003A776A">
              <w:t>own experiences, including any difficulties encountered. Use this to reinforce key points and address misunderstandings and misconceptions.</w:t>
            </w:r>
          </w:p>
        </w:tc>
        <w:tc>
          <w:tcPr>
            <w:tcW w:w="3757" w:type="dxa"/>
            <w:tcBorders>
              <w:top w:val="nil"/>
              <w:bottom w:val="nil"/>
            </w:tcBorders>
          </w:tcPr>
          <w:p w14:paraId="60FBA430" w14:textId="3FF92A75" w:rsidR="00E53EB3" w:rsidRPr="003A776A" w:rsidRDefault="00E53EB3" w:rsidP="00A707B9">
            <w:r w:rsidRPr="003A776A">
              <w:t>Contribute to class discussion on own experiences. Take notes.  Ask questions if required.</w:t>
            </w:r>
          </w:p>
        </w:tc>
      </w:tr>
      <w:tr w:rsidR="00E53EB3" w:rsidRPr="003A776A" w14:paraId="31A6ECE6" w14:textId="77777777" w:rsidTr="00A707B9">
        <w:trPr>
          <w:trHeight w:val="567"/>
        </w:trPr>
        <w:tc>
          <w:tcPr>
            <w:tcW w:w="1417" w:type="dxa"/>
            <w:tcBorders>
              <w:top w:val="nil"/>
              <w:bottom w:val="nil"/>
            </w:tcBorders>
          </w:tcPr>
          <w:p w14:paraId="3527B2C7" w14:textId="77777777" w:rsidR="00E53EB3" w:rsidRPr="003A776A" w:rsidRDefault="00E53EB3" w:rsidP="00A707B9"/>
        </w:tc>
        <w:tc>
          <w:tcPr>
            <w:tcW w:w="3756" w:type="dxa"/>
            <w:tcBorders>
              <w:top w:val="nil"/>
              <w:bottom w:val="nil"/>
            </w:tcBorders>
          </w:tcPr>
          <w:p w14:paraId="4F0239CF" w14:textId="77777777" w:rsidR="00E53EB3" w:rsidRPr="003A776A" w:rsidRDefault="00E53EB3" w:rsidP="00A707B9">
            <w:r w:rsidRPr="003A776A">
              <w:t>Set the task.</w:t>
            </w:r>
          </w:p>
        </w:tc>
        <w:tc>
          <w:tcPr>
            <w:tcW w:w="3757" w:type="dxa"/>
            <w:tcBorders>
              <w:top w:val="nil"/>
              <w:bottom w:val="nil"/>
            </w:tcBorders>
          </w:tcPr>
          <w:p w14:paraId="237098E9" w14:textId="77777777" w:rsidR="00E53EB3" w:rsidRPr="003A776A" w:rsidRDefault="00E53EB3" w:rsidP="00A707B9">
            <w:r w:rsidRPr="003A776A">
              <w:t>Listen.</w:t>
            </w:r>
          </w:p>
        </w:tc>
      </w:tr>
      <w:tr w:rsidR="00E53EB3" w:rsidRPr="003A776A" w14:paraId="6412370D" w14:textId="77777777" w:rsidTr="00A707B9">
        <w:trPr>
          <w:trHeight w:val="567"/>
        </w:trPr>
        <w:tc>
          <w:tcPr>
            <w:tcW w:w="1417" w:type="dxa"/>
            <w:tcBorders>
              <w:top w:val="nil"/>
              <w:bottom w:val="nil"/>
            </w:tcBorders>
          </w:tcPr>
          <w:p w14:paraId="6BDB0D9E" w14:textId="77777777" w:rsidR="00E53EB3" w:rsidRPr="003A776A" w:rsidRDefault="00E53EB3" w:rsidP="00A707B9"/>
        </w:tc>
        <w:tc>
          <w:tcPr>
            <w:tcW w:w="3756" w:type="dxa"/>
            <w:tcBorders>
              <w:top w:val="nil"/>
              <w:bottom w:val="nil"/>
            </w:tcBorders>
          </w:tcPr>
          <w:p w14:paraId="4DA64CFA" w14:textId="77777777" w:rsidR="00E53EB3" w:rsidRPr="003A776A" w:rsidRDefault="00E53EB3" w:rsidP="00A707B9">
            <w:r w:rsidRPr="003A776A">
              <w:t>Circulate. Observe. Provide support to learners where required.</w:t>
            </w:r>
          </w:p>
        </w:tc>
        <w:tc>
          <w:tcPr>
            <w:tcW w:w="3757" w:type="dxa"/>
            <w:tcBorders>
              <w:top w:val="nil"/>
              <w:bottom w:val="nil"/>
            </w:tcBorders>
          </w:tcPr>
          <w:p w14:paraId="7FE3DFEB" w14:textId="77777777" w:rsidR="00E53EB3" w:rsidRPr="003A776A" w:rsidRDefault="00E53EB3" w:rsidP="00A707B9">
            <w:r w:rsidRPr="003A776A">
              <w:t>In pairs, use the research results to complete a SWOT analysis for Bright Path Futures Ltd.</w:t>
            </w:r>
            <w:r w:rsidRPr="003A776A">
              <w:rPr>
                <w:b/>
                <w:bCs/>
              </w:rPr>
              <w:t xml:space="preserve"> </w:t>
            </w:r>
          </w:p>
        </w:tc>
      </w:tr>
      <w:tr w:rsidR="00E53EB3" w:rsidRPr="003A776A" w14:paraId="551FBB5E" w14:textId="77777777" w:rsidTr="00A707B9">
        <w:trPr>
          <w:trHeight w:val="567"/>
        </w:trPr>
        <w:tc>
          <w:tcPr>
            <w:tcW w:w="1417" w:type="dxa"/>
            <w:tcBorders>
              <w:top w:val="nil"/>
              <w:bottom w:val="nil"/>
            </w:tcBorders>
          </w:tcPr>
          <w:p w14:paraId="29D6D127" w14:textId="77777777" w:rsidR="00E53EB3" w:rsidRPr="003A776A" w:rsidRDefault="00E53EB3" w:rsidP="00A707B9"/>
        </w:tc>
        <w:tc>
          <w:tcPr>
            <w:tcW w:w="3756" w:type="dxa"/>
            <w:tcBorders>
              <w:top w:val="nil"/>
              <w:bottom w:val="nil"/>
            </w:tcBorders>
          </w:tcPr>
          <w:p w14:paraId="3122A06F" w14:textId="08CB61FD" w:rsidR="00E53EB3" w:rsidRPr="003A776A" w:rsidRDefault="00E53EB3" w:rsidP="00A707B9">
            <w:r w:rsidRPr="003A776A">
              <w:t>On a whiteboard, draw the SWOT framework. Ask each pair to contribute to the content of the SWOT framework. Ask one pair for one piece of information, then the next pair for another and so on until everyone has contributed all of their content. Ask learners to review the completed SWOT analysis from the whiteboard. Ask them if they think there are any errors and/or omissions</w:t>
            </w:r>
            <w:r w:rsidR="00587AD6">
              <w:t>,</w:t>
            </w:r>
            <w:r w:rsidRPr="003A776A">
              <w:t xml:space="preserve"> or any queries.</w:t>
            </w:r>
          </w:p>
        </w:tc>
        <w:tc>
          <w:tcPr>
            <w:tcW w:w="3757" w:type="dxa"/>
            <w:tcBorders>
              <w:top w:val="nil"/>
              <w:bottom w:val="nil"/>
            </w:tcBorders>
          </w:tcPr>
          <w:p w14:paraId="18717EF2" w14:textId="0A30A21E" w:rsidR="00E53EB3" w:rsidRPr="003A776A" w:rsidRDefault="00E53EB3" w:rsidP="00A707B9">
            <w:r w:rsidRPr="003A776A">
              <w:t>Contribute to the creation of the SWOT analysis on the whiteboard. Give examples when asked. Contribute to the review. Take notes. Ask clarification questions.</w:t>
            </w:r>
          </w:p>
        </w:tc>
      </w:tr>
      <w:tr w:rsidR="00E53EB3" w:rsidRPr="003A776A" w14:paraId="6FFA725F" w14:textId="77777777" w:rsidTr="00A707B9">
        <w:trPr>
          <w:trHeight w:val="567"/>
        </w:trPr>
        <w:tc>
          <w:tcPr>
            <w:tcW w:w="1417" w:type="dxa"/>
            <w:tcBorders>
              <w:bottom w:val="nil"/>
            </w:tcBorders>
            <w:shd w:val="clear" w:color="auto" w:fill="D9D9D9" w:themeFill="background1" w:themeFillShade="D9"/>
          </w:tcPr>
          <w:p w14:paraId="3D63DA7E" w14:textId="77777777" w:rsidR="00E53EB3" w:rsidRPr="003A776A" w:rsidRDefault="00E53EB3" w:rsidP="00A707B9">
            <w:r w:rsidRPr="003A776A">
              <w:t>40 minutes</w:t>
            </w:r>
          </w:p>
        </w:tc>
        <w:tc>
          <w:tcPr>
            <w:tcW w:w="3756" w:type="dxa"/>
            <w:tcBorders>
              <w:bottom w:val="nil"/>
            </w:tcBorders>
            <w:shd w:val="clear" w:color="auto" w:fill="D9D9D9" w:themeFill="background1" w:themeFillShade="D9"/>
          </w:tcPr>
          <w:p w14:paraId="3AC1E958" w14:textId="57D610B6" w:rsidR="00E53EB3" w:rsidRPr="003A776A" w:rsidRDefault="00E53EB3" w:rsidP="00A707B9">
            <w:r w:rsidRPr="003A776A">
              <w:t xml:space="preserve">Show learners information about conducting interviews, including </w:t>
            </w:r>
            <w:r w:rsidR="00587AD6">
              <w:t xml:space="preserve">the </w:t>
            </w:r>
            <w:r w:rsidRPr="003A776A">
              <w:t>ethics of video recordings.</w:t>
            </w:r>
          </w:p>
        </w:tc>
        <w:tc>
          <w:tcPr>
            <w:tcW w:w="3757" w:type="dxa"/>
            <w:tcBorders>
              <w:bottom w:val="nil"/>
            </w:tcBorders>
            <w:shd w:val="clear" w:color="auto" w:fill="D9D9D9" w:themeFill="background1" w:themeFillShade="D9"/>
          </w:tcPr>
          <w:p w14:paraId="3C219914" w14:textId="46B18C77" w:rsidR="00E53EB3" w:rsidRPr="003A776A" w:rsidRDefault="00E53EB3" w:rsidP="00A707B9">
            <w:r w:rsidRPr="003A776A">
              <w:t>Listen. Take notes. Ask questions if required.</w:t>
            </w:r>
          </w:p>
        </w:tc>
      </w:tr>
      <w:tr w:rsidR="00E53EB3" w:rsidRPr="003A776A" w14:paraId="0F0E4D8A" w14:textId="77777777" w:rsidTr="00A707B9">
        <w:trPr>
          <w:trHeight w:val="567"/>
        </w:trPr>
        <w:tc>
          <w:tcPr>
            <w:tcW w:w="1417" w:type="dxa"/>
            <w:tcBorders>
              <w:top w:val="nil"/>
              <w:bottom w:val="nil"/>
            </w:tcBorders>
            <w:shd w:val="clear" w:color="auto" w:fill="D9D9D9" w:themeFill="background1" w:themeFillShade="D9"/>
          </w:tcPr>
          <w:p w14:paraId="7602AC1B" w14:textId="77777777" w:rsidR="00E53EB3" w:rsidRPr="003A776A" w:rsidRDefault="00E53EB3" w:rsidP="00A707B9"/>
        </w:tc>
        <w:tc>
          <w:tcPr>
            <w:tcW w:w="3756" w:type="dxa"/>
            <w:tcBorders>
              <w:top w:val="nil"/>
              <w:bottom w:val="nil"/>
            </w:tcBorders>
            <w:shd w:val="clear" w:color="auto" w:fill="D9D9D9" w:themeFill="background1" w:themeFillShade="D9"/>
          </w:tcPr>
          <w:p w14:paraId="5F9182EA" w14:textId="0D0BE20D" w:rsidR="00E53EB3" w:rsidRPr="003A776A" w:rsidRDefault="00E53EB3" w:rsidP="00A707B9">
            <w:r w:rsidRPr="003A776A">
              <w:t xml:space="preserve">Set the task. Ask learners to organise into pairs. Note: learners will need to leave the classroom to find representatives of the target audience to interview. </w:t>
            </w:r>
          </w:p>
        </w:tc>
        <w:tc>
          <w:tcPr>
            <w:tcW w:w="3757" w:type="dxa"/>
            <w:tcBorders>
              <w:top w:val="nil"/>
              <w:bottom w:val="nil"/>
            </w:tcBorders>
            <w:shd w:val="clear" w:color="auto" w:fill="D9D9D9" w:themeFill="background1" w:themeFillShade="D9"/>
          </w:tcPr>
          <w:p w14:paraId="6C5835A1" w14:textId="1BEBC106" w:rsidR="00E53EB3" w:rsidRPr="003A776A" w:rsidRDefault="00E53EB3" w:rsidP="00A707B9">
            <w:r w:rsidRPr="003A776A">
              <w:t>Move into pairs. Note the three questions.</w:t>
            </w:r>
          </w:p>
        </w:tc>
      </w:tr>
      <w:tr w:rsidR="00E53EB3" w:rsidRPr="003A776A" w14:paraId="6A969958" w14:textId="77777777" w:rsidTr="00A707B9">
        <w:trPr>
          <w:trHeight w:val="567"/>
        </w:trPr>
        <w:tc>
          <w:tcPr>
            <w:tcW w:w="1417" w:type="dxa"/>
            <w:tcBorders>
              <w:top w:val="nil"/>
              <w:bottom w:val="nil"/>
            </w:tcBorders>
            <w:shd w:val="clear" w:color="auto" w:fill="D9D9D9" w:themeFill="background1" w:themeFillShade="D9"/>
          </w:tcPr>
          <w:p w14:paraId="32C157EA" w14:textId="77777777" w:rsidR="00E53EB3" w:rsidRPr="003A776A" w:rsidRDefault="00E53EB3" w:rsidP="00A707B9"/>
        </w:tc>
        <w:tc>
          <w:tcPr>
            <w:tcW w:w="3756" w:type="dxa"/>
            <w:tcBorders>
              <w:top w:val="nil"/>
              <w:bottom w:val="nil"/>
            </w:tcBorders>
            <w:shd w:val="clear" w:color="auto" w:fill="D9D9D9" w:themeFill="background1" w:themeFillShade="D9"/>
          </w:tcPr>
          <w:p w14:paraId="3E566900" w14:textId="77777777" w:rsidR="00E53EB3" w:rsidRPr="003A776A" w:rsidRDefault="00E53EB3" w:rsidP="00A707B9">
            <w:r w:rsidRPr="003A776A">
              <w:t>Observe learners outside of the classroom and provide support as required.</w:t>
            </w:r>
          </w:p>
        </w:tc>
        <w:tc>
          <w:tcPr>
            <w:tcW w:w="3757" w:type="dxa"/>
            <w:tcBorders>
              <w:top w:val="nil"/>
              <w:bottom w:val="nil"/>
            </w:tcBorders>
            <w:shd w:val="clear" w:color="auto" w:fill="D9D9D9" w:themeFill="background1" w:themeFillShade="D9"/>
          </w:tcPr>
          <w:p w14:paraId="1406F94C" w14:textId="024046D5" w:rsidR="00E53EB3" w:rsidRPr="003A776A" w:rsidRDefault="00E53EB3" w:rsidP="00A707B9">
            <w:r w:rsidRPr="003A776A">
              <w:t>Interview people representing the target audience</w:t>
            </w:r>
            <w:r w:rsidR="00587AD6">
              <w:t>,</w:t>
            </w:r>
            <w:r w:rsidRPr="003A776A">
              <w:t xml:space="preserve"> asking the three questions. Record the video using mobile devices.  Each interview should be no longer than 30 seconds. One learner should record the interview whilst the other conducts the interview. Ideally, each learner will take on both roles.</w:t>
            </w:r>
          </w:p>
        </w:tc>
      </w:tr>
      <w:tr w:rsidR="00E53EB3" w:rsidRPr="003A776A" w14:paraId="6A8E6EF8" w14:textId="77777777" w:rsidTr="00A707B9">
        <w:trPr>
          <w:trHeight w:val="567"/>
        </w:trPr>
        <w:tc>
          <w:tcPr>
            <w:tcW w:w="1417" w:type="dxa"/>
            <w:tcBorders>
              <w:top w:val="nil"/>
              <w:bottom w:val="nil"/>
            </w:tcBorders>
            <w:shd w:val="clear" w:color="auto" w:fill="D9D9D9" w:themeFill="background1" w:themeFillShade="D9"/>
          </w:tcPr>
          <w:p w14:paraId="2E85C2C6" w14:textId="77777777" w:rsidR="00E53EB3" w:rsidRPr="003A776A" w:rsidRDefault="00E53EB3" w:rsidP="00A707B9"/>
        </w:tc>
        <w:tc>
          <w:tcPr>
            <w:tcW w:w="3756" w:type="dxa"/>
            <w:tcBorders>
              <w:top w:val="nil"/>
              <w:bottom w:val="nil"/>
            </w:tcBorders>
            <w:shd w:val="clear" w:color="auto" w:fill="D9D9D9" w:themeFill="background1" w:themeFillShade="D9"/>
          </w:tcPr>
          <w:p w14:paraId="5C8DFECB" w14:textId="76E9FE77" w:rsidR="00E53EB3" w:rsidRPr="003A776A" w:rsidRDefault="00E53EB3" w:rsidP="00A707B9">
            <w:r w:rsidRPr="003A776A">
              <w:t xml:space="preserve">Set the task. Demonstrate to learners how to collate </w:t>
            </w:r>
            <w:r w:rsidR="00587AD6">
              <w:t xml:space="preserve">the </w:t>
            </w:r>
            <w:r w:rsidRPr="003A776A">
              <w:t>data collected.</w:t>
            </w:r>
          </w:p>
        </w:tc>
        <w:tc>
          <w:tcPr>
            <w:tcW w:w="3757" w:type="dxa"/>
            <w:tcBorders>
              <w:top w:val="nil"/>
              <w:bottom w:val="nil"/>
            </w:tcBorders>
            <w:shd w:val="clear" w:color="auto" w:fill="D9D9D9" w:themeFill="background1" w:themeFillShade="D9"/>
          </w:tcPr>
          <w:p w14:paraId="4E749BEB" w14:textId="09D41811" w:rsidR="00E53EB3" w:rsidRPr="003A776A" w:rsidRDefault="00E53EB3" w:rsidP="00A707B9">
            <w:r w:rsidRPr="003A776A">
              <w:t>Listen. Take notes.</w:t>
            </w:r>
          </w:p>
        </w:tc>
      </w:tr>
      <w:tr w:rsidR="00E53EB3" w:rsidRPr="003A776A" w14:paraId="32D21038" w14:textId="77777777" w:rsidTr="00A707B9">
        <w:trPr>
          <w:trHeight w:val="567"/>
        </w:trPr>
        <w:tc>
          <w:tcPr>
            <w:tcW w:w="1417" w:type="dxa"/>
            <w:tcBorders>
              <w:top w:val="nil"/>
              <w:bottom w:val="nil"/>
            </w:tcBorders>
            <w:shd w:val="clear" w:color="auto" w:fill="D9D9D9" w:themeFill="background1" w:themeFillShade="D9"/>
          </w:tcPr>
          <w:p w14:paraId="75440FCF" w14:textId="77777777" w:rsidR="00E53EB3" w:rsidRPr="003A776A" w:rsidRDefault="00E53EB3" w:rsidP="00A707B9"/>
        </w:tc>
        <w:tc>
          <w:tcPr>
            <w:tcW w:w="3756" w:type="dxa"/>
            <w:tcBorders>
              <w:top w:val="nil"/>
              <w:bottom w:val="nil"/>
            </w:tcBorders>
            <w:shd w:val="clear" w:color="auto" w:fill="D9D9D9" w:themeFill="background1" w:themeFillShade="D9"/>
          </w:tcPr>
          <w:p w14:paraId="4F1F71BB" w14:textId="77777777" w:rsidR="00E53EB3" w:rsidRPr="003A776A" w:rsidRDefault="00E53EB3" w:rsidP="00A707B9">
            <w:r w:rsidRPr="003A776A">
              <w:t>Circulate. Observe. Provide support to learners where required.</w:t>
            </w:r>
          </w:p>
        </w:tc>
        <w:tc>
          <w:tcPr>
            <w:tcW w:w="3757" w:type="dxa"/>
            <w:tcBorders>
              <w:top w:val="nil"/>
              <w:bottom w:val="nil"/>
            </w:tcBorders>
            <w:shd w:val="clear" w:color="auto" w:fill="D9D9D9" w:themeFill="background1" w:themeFillShade="D9"/>
          </w:tcPr>
          <w:p w14:paraId="045B04C1" w14:textId="77777777" w:rsidR="00E53EB3" w:rsidRPr="003A776A" w:rsidRDefault="00E53EB3" w:rsidP="00A707B9">
            <w:r w:rsidRPr="003A776A">
              <w:t xml:space="preserve">Review the answers to each question in each interview.  Collate the answers.  </w:t>
            </w:r>
          </w:p>
        </w:tc>
      </w:tr>
      <w:tr w:rsidR="00E53EB3" w:rsidRPr="003A776A" w14:paraId="5FD2325E" w14:textId="77777777" w:rsidTr="00A707B9">
        <w:trPr>
          <w:trHeight w:val="567"/>
        </w:trPr>
        <w:tc>
          <w:tcPr>
            <w:tcW w:w="1417" w:type="dxa"/>
            <w:tcBorders>
              <w:top w:val="nil"/>
              <w:bottom w:val="nil"/>
            </w:tcBorders>
            <w:shd w:val="clear" w:color="auto" w:fill="D9D9D9" w:themeFill="background1" w:themeFillShade="D9"/>
          </w:tcPr>
          <w:p w14:paraId="3FC4FF59" w14:textId="77777777" w:rsidR="00E53EB3" w:rsidRPr="003A776A" w:rsidRDefault="00E53EB3" w:rsidP="00A707B9"/>
        </w:tc>
        <w:tc>
          <w:tcPr>
            <w:tcW w:w="3756" w:type="dxa"/>
            <w:tcBorders>
              <w:top w:val="nil"/>
              <w:bottom w:val="nil"/>
            </w:tcBorders>
            <w:shd w:val="clear" w:color="auto" w:fill="D9D9D9" w:themeFill="background1" w:themeFillShade="D9"/>
          </w:tcPr>
          <w:p w14:paraId="0384CC5B" w14:textId="6984C51D" w:rsidR="00E53EB3" w:rsidRPr="003A776A" w:rsidRDefault="00E53EB3" w:rsidP="00A707B9">
            <w:r w:rsidRPr="003A776A">
              <w:t xml:space="preserve">Write each of the three questions on flip chart paper. Stick the flip chart paper to the wall using reusable adhesive. Set the task. </w:t>
            </w:r>
          </w:p>
        </w:tc>
        <w:tc>
          <w:tcPr>
            <w:tcW w:w="3757" w:type="dxa"/>
            <w:tcBorders>
              <w:top w:val="nil"/>
              <w:bottom w:val="nil"/>
            </w:tcBorders>
            <w:shd w:val="clear" w:color="auto" w:fill="D9D9D9" w:themeFill="background1" w:themeFillShade="D9"/>
          </w:tcPr>
          <w:p w14:paraId="18A07C6D" w14:textId="77777777" w:rsidR="00E53EB3" w:rsidRPr="003A776A" w:rsidRDefault="00E53EB3" w:rsidP="00A707B9">
            <w:r w:rsidRPr="003A776A">
              <w:t>Listen.</w:t>
            </w:r>
          </w:p>
        </w:tc>
      </w:tr>
      <w:tr w:rsidR="00E53EB3" w:rsidRPr="003A776A" w14:paraId="74DB197C" w14:textId="77777777" w:rsidTr="00A707B9">
        <w:trPr>
          <w:trHeight w:val="567"/>
        </w:trPr>
        <w:tc>
          <w:tcPr>
            <w:tcW w:w="1417" w:type="dxa"/>
            <w:tcBorders>
              <w:top w:val="nil"/>
              <w:bottom w:val="nil"/>
            </w:tcBorders>
            <w:shd w:val="clear" w:color="auto" w:fill="D9D9D9" w:themeFill="background1" w:themeFillShade="D9"/>
          </w:tcPr>
          <w:p w14:paraId="1DE33903" w14:textId="77777777" w:rsidR="00E53EB3" w:rsidRPr="003A776A" w:rsidRDefault="00E53EB3" w:rsidP="00A707B9"/>
        </w:tc>
        <w:tc>
          <w:tcPr>
            <w:tcW w:w="3756" w:type="dxa"/>
            <w:tcBorders>
              <w:top w:val="nil"/>
              <w:bottom w:val="nil"/>
            </w:tcBorders>
            <w:shd w:val="clear" w:color="auto" w:fill="D9D9D9" w:themeFill="background1" w:themeFillShade="D9"/>
          </w:tcPr>
          <w:p w14:paraId="310EDB0B" w14:textId="77777777" w:rsidR="00E53EB3" w:rsidRPr="003A776A" w:rsidRDefault="00E53EB3" w:rsidP="00A707B9">
            <w:r w:rsidRPr="003A776A">
              <w:t>Circulate. Observe. Provide support to learners where required.</w:t>
            </w:r>
          </w:p>
        </w:tc>
        <w:tc>
          <w:tcPr>
            <w:tcW w:w="3757" w:type="dxa"/>
            <w:tcBorders>
              <w:top w:val="nil"/>
              <w:bottom w:val="nil"/>
            </w:tcBorders>
            <w:shd w:val="clear" w:color="auto" w:fill="D9D9D9" w:themeFill="background1" w:themeFillShade="D9"/>
          </w:tcPr>
          <w:p w14:paraId="21F5FC41" w14:textId="77777777" w:rsidR="00E53EB3" w:rsidRPr="003A776A" w:rsidRDefault="00E53EB3" w:rsidP="00A707B9">
            <w:r w:rsidRPr="003A776A">
              <w:t xml:space="preserve">Add collated findings to each question on the relevant flip chart paper.  </w:t>
            </w:r>
          </w:p>
        </w:tc>
      </w:tr>
      <w:tr w:rsidR="00E53EB3" w:rsidRPr="003A776A" w14:paraId="37B67237" w14:textId="77777777" w:rsidTr="00A707B9">
        <w:trPr>
          <w:trHeight w:val="567"/>
        </w:trPr>
        <w:tc>
          <w:tcPr>
            <w:tcW w:w="1417" w:type="dxa"/>
            <w:tcBorders>
              <w:top w:val="nil"/>
              <w:bottom w:val="nil"/>
            </w:tcBorders>
            <w:shd w:val="clear" w:color="auto" w:fill="D9D9D9" w:themeFill="background1" w:themeFillShade="D9"/>
          </w:tcPr>
          <w:p w14:paraId="146D9C04" w14:textId="77777777" w:rsidR="00E53EB3" w:rsidRPr="003A776A" w:rsidRDefault="00E53EB3" w:rsidP="00A707B9"/>
        </w:tc>
        <w:tc>
          <w:tcPr>
            <w:tcW w:w="3756" w:type="dxa"/>
            <w:tcBorders>
              <w:top w:val="nil"/>
              <w:bottom w:val="nil"/>
            </w:tcBorders>
            <w:shd w:val="clear" w:color="auto" w:fill="D9D9D9" w:themeFill="background1" w:themeFillShade="D9"/>
          </w:tcPr>
          <w:p w14:paraId="4C070391" w14:textId="4EDA39A0" w:rsidR="00E53EB3" w:rsidRPr="003A776A" w:rsidRDefault="00E53EB3" w:rsidP="00A707B9">
            <w:r w:rsidRPr="003A776A">
              <w:t xml:space="preserve">Stand in front of the flip chart paper, with learners also in front of the flip chart paper. Ask learners to see where responses could be collated further.  Summarise key findings once collated. Go through the same process for each question. Go through the content of each flip chart paper and question.  </w:t>
            </w:r>
          </w:p>
        </w:tc>
        <w:tc>
          <w:tcPr>
            <w:tcW w:w="3757" w:type="dxa"/>
            <w:tcBorders>
              <w:top w:val="nil"/>
              <w:bottom w:val="nil"/>
            </w:tcBorders>
            <w:shd w:val="clear" w:color="auto" w:fill="D9D9D9" w:themeFill="background1" w:themeFillShade="D9"/>
          </w:tcPr>
          <w:p w14:paraId="4420C1C5" w14:textId="24E19E52" w:rsidR="00E53EB3" w:rsidRPr="003A776A" w:rsidRDefault="00E53EB3" w:rsidP="00A707B9">
            <w:r w:rsidRPr="003A776A">
              <w:t>Stand in front of the flip chart paper. Contribute to collating results, responding to prompts and questions from the teacher.  Take notes.</w:t>
            </w:r>
          </w:p>
        </w:tc>
      </w:tr>
      <w:tr w:rsidR="00E53EB3" w:rsidRPr="003A776A" w14:paraId="03EE2D4C" w14:textId="77777777" w:rsidTr="00A707B9">
        <w:trPr>
          <w:trHeight w:val="567"/>
        </w:trPr>
        <w:tc>
          <w:tcPr>
            <w:tcW w:w="1417" w:type="dxa"/>
            <w:tcBorders>
              <w:top w:val="nil"/>
              <w:bottom w:val="nil"/>
            </w:tcBorders>
            <w:shd w:val="clear" w:color="auto" w:fill="D9D9D9" w:themeFill="background1" w:themeFillShade="D9"/>
          </w:tcPr>
          <w:p w14:paraId="6D48850A" w14:textId="77777777" w:rsidR="00E53EB3" w:rsidRPr="003A776A" w:rsidRDefault="00E53EB3" w:rsidP="00A707B9"/>
        </w:tc>
        <w:tc>
          <w:tcPr>
            <w:tcW w:w="3756" w:type="dxa"/>
            <w:tcBorders>
              <w:top w:val="nil"/>
              <w:bottom w:val="nil"/>
            </w:tcBorders>
            <w:shd w:val="clear" w:color="auto" w:fill="D9D9D9" w:themeFill="background1" w:themeFillShade="D9"/>
          </w:tcPr>
          <w:p w14:paraId="1224C167" w14:textId="7E83788A" w:rsidR="00E53EB3" w:rsidRPr="003A776A" w:rsidRDefault="00E53EB3" w:rsidP="00A707B9">
            <w:r w:rsidRPr="003A776A">
              <w:t>Facilitate a class discussion on the types of questions, experience of conducting interviews and quality of data collected. Encourage wide participation using different techniques.</w:t>
            </w:r>
          </w:p>
        </w:tc>
        <w:tc>
          <w:tcPr>
            <w:tcW w:w="3757" w:type="dxa"/>
            <w:tcBorders>
              <w:top w:val="nil"/>
              <w:bottom w:val="nil"/>
            </w:tcBorders>
            <w:shd w:val="clear" w:color="auto" w:fill="D9D9D9" w:themeFill="background1" w:themeFillShade="D9"/>
          </w:tcPr>
          <w:p w14:paraId="271C4E22" w14:textId="405E93E1" w:rsidR="00E53EB3" w:rsidRPr="003A776A" w:rsidRDefault="00E53EB3" w:rsidP="00A707B9">
            <w:r w:rsidRPr="003A776A">
              <w:t xml:space="preserve">Contribute to class discussion with </w:t>
            </w:r>
            <w:r w:rsidR="00CE4578">
              <w:t xml:space="preserve">one's </w:t>
            </w:r>
            <w:r w:rsidRPr="003A776A">
              <w:t xml:space="preserve">own perspectives and </w:t>
            </w:r>
            <w:r w:rsidR="00001728" w:rsidRPr="003A776A">
              <w:t>experiences</w:t>
            </w:r>
            <w:r w:rsidR="00001728">
              <w:t xml:space="preserve"> and</w:t>
            </w:r>
            <w:r w:rsidRPr="003A776A">
              <w:t xml:space="preserve"> learning from the interview activity.</w:t>
            </w:r>
          </w:p>
        </w:tc>
      </w:tr>
      <w:tr w:rsidR="00E53EB3" w:rsidRPr="003A776A" w14:paraId="1FFAF03C" w14:textId="77777777" w:rsidTr="00A707B9">
        <w:trPr>
          <w:trHeight w:val="567"/>
        </w:trPr>
        <w:tc>
          <w:tcPr>
            <w:tcW w:w="1417" w:type="dxa"/>
            <w:tcBorders>
              <w:bottom w:val="nil"/>
            </w:tcBorders>
          </w:tcPr>
          <w:p w14:paraId="634C5FE6" w14:textId="77777777" w:rsidR="00E53EB3" w:rsidRPr="003A776A" w:rsidRDefault="00E53EB3" w:rsidP="00A707B9">
            <w:r w:rsidRPr="003A776A">
              <w:lastRenderedPageBreak/>
              <w:t>30 minutes</w:t>
            </w:r>
          </w:p>
        </w:tc>
        <w:tc>
          <w:tcPr>
            <w:tcW w:w="3756" w:type="dxa"/>
            <w:tcBorders>
              <w:bottom w:val="nil"/>
            </w:tcBorders>
          </w:tcPr>
          <w:p w14:paraId="0407E99A" w14:textId="65202A5C" w:rsidR="00E53EB3" w:rsidRPr="003A776A" w:rsidRDefault="00E53EB3" w:rsidP="00A707B9">
            <w:r w:rsidRPr="003A776A">
              <w:t>Set the task. Allow learners to change partners if preferred.</w:t>
            </w:r>
          </w:p>
        </w:tc>
        <w:tc>
          <w:tcPr>
            <w:tcW w:w="3757" w:type="dxa"/>
            <w:tcBorders>
              <w:bottom w:val="nil"/>
            </w:tcBorders>
          </w:tcPr>
          <w:p w14:paraId="3E9973C4" w14:textId="77777777" w:rsidR="00E53EB3" w:rsidRPr="003A776A" w:rsidRDefault="00E53EB3" w:rsidP="00A707B9">
            <w:r w:rsidRPr="003A776A">
              <w:t>Listen.</w:t>
            </w:r>
          </w:p>
        </w:tc>
      </w:tr>
      <w:tr w:rsidR="00E53EB3" w:rsidRPr="003A776A" w14:paraId="51980190" w14:textId="77777777" w:rsidTr="00A707B9">
        <w:trPr>
          <w:trHeight w:val="567"/>
        </w:trPr>
        <w:tc>
          <w:tcPr>
            <w:tcW w:w="1417" w:type="dxa"/>
            <w:tcBorders>
              <w:top w:val="nil"/>
              <w:bottom w:val="nil"/>
            </w:tcBorders>
          </w:tcPr>
          <w:p w14:paraId="78DEF2F4" w14:textId="77777777" w:rsidR="00E53EB3" w:rsidRPr="003A776A" w:rsidRDefault="00E53EB3" w:rsidP="00A707B9"/>
        </w:tc>
        <w:tc>
          <w:tcPr>
            <w:tcW w:w="3756" w:type="dxa"/>
            <w:tcBorders>
              <w:top w:val="nil"/>
              <w:bottom w:val="nil"/>
            </w:tcBorders>
          </w:tcPr>
          <w:p w14:paraId="1C1B6D95" w14:textId="77777777" w:rsidR="00E53EB3" w:rsidRPr="003A776A" w:rsidRDefault="00E53EB3" w:rsidP="00A707B9">
            <w:r w:rsidRPr="003A776A">
              <w:t>Circulate. Observe. Provide support to learners where required.</w:t>
            </w:r>
          </w:p>
        </w:tc>
        <w:tc>
          <w:tcPr>
            <w:tcW w:w="3757" w:type="dxa"/>
            <w:tcBorders>
              <w:top w:val="nil"/>
              <w:bottom w:val="nil"/>
            </w:tcBorders>
          </w:tcPr>
          <w:p w14:paraId="6347B92E" w14:textId="21E9D47E" w:rsidR="00E53EB3" w:rsidRPr="003A776A" w:rsidRDefault="00E53EB3" w:rsidP="00A707B9">
            <w:r w:rsidRPr="003A776A">
              <w:t xml:space="preserve">Select one of the issues from the </w:t>
            </w:r>
            <w:r w:rsidRPr="003A776A">
              <w:rPr>
                <w:b/>
                <w:bCs/>
              </w:rPr>
              <w:t xml:space="preserve">Bright Path Futures Ltd. brief </w:t>
            </w:r>
            <w:r w:rsidRPr="003A776A">
              <w:t xml:space="preserve">where an interview may provide relevant data. Write possible questions to be asked in an interview to obtain data relevant </w:t>
            </w:r>
            <w:r w:rsidR="00001649">
              <w:t>to</w:t>
            </w:r>
            <w:r w:rsidR="00001649" w:rsidRPr="003A776A">
              <w:t xml:space="preserve"> </w:t>
            </w:r>
            <w:r w:rsidRPr="003A776A">
              <w:t xml:space="preserve">the issue. The questions will be asked in a short interview format for up to 30 seconds. The interviews will be ‘filmed’ using mobile devices.  </w:t>
            </w:r>
          </w:p>
        </w:tc>
      </w:tr>
      <w:tr w:rsidR="00E53EB3" w:rsidRPr="003A776A" w14:paraId="27FD31D1" w14:textId="77777777" w:rsidTr="00A707B9">
        <w:trPr>
          <w:trHeight w:val="567"/>
        </w:trPr>
        <w:tc>
          <w:tcPr>
            <w:tcW w:w="1417" w:type="dxa"/>
            <w:tcBorders>
              <w:top w:val="nil"/>
              <w:bottom w:val="nil"/>
            </w:tcBorders>
          </w:tcPr>
          <w:p w14:paraId="4F80C1B6" w14:textId="77777777" w:rsidR="00E53EB3" w:rsidRPr="003A776A" w:rsidRDefault="00E53EB3" w:rsidP="00A707B9"/>
        </w:tc>
        <w:tc>
          <w:tcPr>
            <w:tcW w:w="3756" w:type="dxa"/>
            <w:tcBorders>
              <w:top w:val="nil"/>
              <w:bottom w:val="nil"/>
            </w:tcBorders>
          </w:tcPr>
          <w:p w14:paraId="19943923" w14:textId="2289A9F6" w:rsidR="00E53EB3" w:rsidRPr="003A776A" w:rsidRDefault="00E53EB3" w:rsidP="00A707B9">
            <w:r w:rsidRPr="003A776A">
              <w:t>Set the task. Allocate peer pairs.</w:t>
            </w:r>
          </w:p>
        </w:tc>
        <w:tc>
          <w:tcPr>
            <w:tcW w:w="3757" w:type="dxa"/>
            <w:tcBorders>
              <w:top w:val="nil"/>
              <w:bottom w:val="nil"/>
            </w:tcBorders>
          </w:tcPr>
          <w:p w14:paraId="6660BB45" w14:textId="164A0116" w:rsidR="00E53EB3" w:rsidRPr="003A776A" w:rsidRDefault="00E53EB3" w:rsidP="00A707B9">
            <w:r w:rsidRPr="003A776A">
              <w:t>Listen. Move into pairs.</w:t>
            </w:r>
          </w:p>
        </w:tc>
      </w:tr>
      <w:tr w:rsidR="00E53EB3" w:rsidRPr="003A776A" w14:paraId="7EFAC44A" w14:textId="77777777" w:rsidTr="00A707B9">
        <w:trPr>
          <w:trHeight w:val="567"/>
        </w:trPr>
        <w:tc>
          <w:tcPr>
            <w:tcW w:w="1417" w:type="dxa"/>
            <w:tcBorders>
              <w:top w:val="nil"/>
              <w:bottom w:val="nil"/>
            </w:tcBorders>
          </w:tcPr>
          <w:p w14:paraId="376CDA0C" w14:textId="77777777" w:rsidR="00E53EB3" w:rsidRPr="003A776A" w:rsidRDefault="00E53EB3" w:rsidP="00A707B9"/>
        </w:tc>
        <w:tc>
          <w:tcPr>
            <w:tcW w:w="3756" w:type="dxa"/>
            <w:tcBorders>
              <w:top w:val="nil"/>
              <w:bottom w:val="nil"/>
            </w:tcBorders>
          </w:tcPr>
          <w:p w14:paraId="65F5BDE6" w14:textId="77777777" w:rsidR="00E53EB3" w:rsidRPr="003A776A" w:rsidRDefault="00E53EB3" w:rsidP="00A707B9">
            <w:r w:rsidRPr="003A776A">
              <w:t>Circulate. Observe. Provide support to learners where required, including technical support.</w:t>
            </w:r>
          </w:p>
        </w:tc>
        <w:tc>
          <w:tcPr>
            <w:tcW w:w="3757" w:type="dxa"/>
            <w:tcBorders>
              <w:top w:val="nil"/>
              <w:bottom w:val="nil"/>
            </w:tcBorders>
          </w:tcPr>
          <w:p w14:paraId="1F82FB98" w14:textId="30185DBE" w:rsidR="00E53EB3" w:rsidRPr="003A776A" w:rsidRDefault="00E53EB3" w:rsidP="00A707B9">
            <w:r w:rsidRPr="003A776A">
              <w:t>Each learner conducts the interview with a learner from the other pair. Each interview is recorded if the learner agrees.  On completion of all four interviews, provide feedback on the experience as an interviewer and interviewee in terms of the effectiveness of the questions.</w:t>
            </w:r>
          </w:p>
        </w:tc>
      </w:tr>
      <w:tr w:rsidR="00E53EB3" w:rsidRPr="003A776A" w14:paraId="03D368C7" w14:textId="77777777" w:rsidTr="00A707B9">
        <w:trPr>
          <w:trHeight w:val="567"/>
        </w:trPr>
        <w:tc>
          <w:tcPr>
            <w:tcW w:w="1417" w:type="dxa"/>
            <w:tcBorders>
              <w:top w:val="nil"/>
              <w:bottom w:val="nil"/>
            </w:tcBorders>
          </w:tcPr>
          <w:p w14:paraId="7549556C" w14:textId="77777777" w:rsidR="00E53EB3" w:rsidRPr="003A776A" w:rsidRDefault="00E53EB3" w:rsidP="00A707B9"/>
        </w:tc>
        <w:tc>
          <w:tcPr>
            <w:tcW w:w="3756" w:type="dxa"/>
            <w:tcBorders>
              <w:top w:val="nil"/>
              <w:bottom w:val="nil"/>
            </w:tcBorders>
          </w:tcPr>
          <w:p w14:paraId="195F0AE5" w14:textId="77777777" w:rsidR="00E53EB3" w:rsidRPr="003A776A" w:rsidRDefault="00E53EB3" w:rsidP="00A707B9">
            <w:r w:rsidRPr="003A776A">
              <w:t>Circulate. Observe. Provide support to learners where required, including technical support.</w:t>
            </w:r>
          </w:p>
        </w:tc>
        <w:tc>
          <w:tcPr>
            <w:tcW w:w="3757" w:type="dxa"/>
            <w:tcBorders>
              <w:top w:val="nil"/>
              <w:bottom w:val="nil"/>
            </w:tcBorders>
          </w:tcPr>
          <w:p w14:paraId="6E31B400" w14:textId="77777777" w:rsidR="00E53EB3" w:rsidRPr="003A776A" w:rsidRDefault="00E53EB3" w:rsidP="00A707B9">
            <w:r w:rsidRPr="003A776A">
              <w:t>Revise the questions based on feedback.</w:t>
            </w:r>
          </w:p>
        </w:tc>
      </w:tr>
      <w:tr w:rsidR="00E53EB3" w:rsidRPr="003A776A" w14:paraId="620D5ABC" w14:textId="77777777" w:rsidTr="00A707B9">
        <w:trPr>
          <w:trHeight w:val="567"/>
        </w:trPr>
        <w:tc>
          <w:tcPr>
            <w:tcW w:w="1417" w:type="dxa"/>
            <w:tcBorders>
              <w:top w:val="nil"/>
              <w:bottom w:val="nil"/>
            </w:tcBorders>
          </w:tcPr>
          <w:p w14:paraId="606748AC" w14:textId="77777777" w:rsidR="00E53EB3" w:rsidRPr="003A776A" w:rsidRDefault="00E53EB3" w:rsidP="00A707B9"/>
        </w:tc>
        <w:tc>
          <w:tcPr>
            <w:tcW w:w="3756" w:type="dxa"/>
            <w:tcBorders>
              <w:top w:val="nil"/>
              <w:bottom w:val="nil"/>
            </w:tcBorders>
          </w:tcPr>
          <w:p w14:paraId="755BD908" w14:textId="31D11711" w:rsidR="00E53EB3" w:rsidRPr="003A776A" w:rsidRDefault="00E53EB3" w:rsidP="00A707B9">
            <w:r w:rsidRPr="003A776A">
              <w:t xml:space="preserve">Ask each pair to </w:t>
            </w:r>
            <w:r w:rsidR="00001649">
              <w:t xml:space="preserve">provide </w:t>
            </w:r>
            <w:r w:rsidRPr="003A776A">
              <w:t xml:space="preserve">feedback </w:t>
            </w:r>
            <w:r w:rsidR="00001649">
              <w:t xml:space="preserve">on </w:t>
            </w:r>
            <w:r w:rsidRPr="003A776A">
              <w:t>one key learning point from the activity that could lead to a more effective interview. Write feedback on a whiteboard.</w:t>
            </w:r>
          </w:p>
        </w:tc>
        <w:tc>
          <w:tcPr>
            <w:tcW w:w="3757" w:type="dxa"/>
            <w:tcBorders>
              <w:top w:val="nil"/>
              <w:bottom w:val="nil"/>
            </w:tcBorders>
          </w:tcPr>
          <w:p w14:paraId="5FA1ECFC" w14:textId="5DDE1D64" w:rsidR="00E53EB3" w:rsidRPr="003A776A" w:rsidRDefault="00E53EB3" w:rsidP="00A707B9">
            <w:r w:rsidRPr="003A776A">
              <w:t>Contribute a key point when asked. Take notes.</w:t>
            </w:r>
          </w:p>
        </w:tc>
      </w:tr>
      <w:tr w:rsidR="00E53EB3" w:rsidRPr="003A776A" w14:paraId="2960422A" w14:textId="77777777" w:rsidTr="00A707B9">
        <w:tc>
          <w:tcPr>
            <w:tcW w:w="1417" w:type="dxa"/>
            <w:tcBorders>
              <w:top w:val="nil"/>
            </w:tcBorders>
          </w:tcPr>
          <w:p w14:paraId="355EBA4F" w14:textId="77777777" w:rsidR="00E53EB3" w:rsidRPr="003A776A" w:rsidRDefault="00E53EB3" w:rsidP="00A707B9"/>
        </w:tc>
        <w:tc>
          <w:tcPr>
            <w:tcW w:w="3756" w:type="dxa"/>
            <w:tcBorders>
              <w:top w:val="nil"/>
            </w:tcBorders>
          </w:tcPr>
          <w:p w14:paraId="0E1E44A4" w14:textId="77777777" w:rsidR="00E53EB3" w:rsidRPr="003A776A" w:rsidRDefault="00E53EB3" w:rsidP="00A707B9">
            <w:r w:rsidRPr="003A776A">
              <w:t>Set the homework task.</w:t>
            </w:r>
          </w:p>
        </w:tc>
        <w:tc>
          <w:tcPr>
            <w:tcW w:w="3757" w:type="dxa"/>
            <w:tcBorders>
              <w:top w:val="nil"/>
            </w:tcBorders>
          </w:tcPr>
          <w:p w14:paraId="3A3BF62F" w14:textId="2D1A61F1" w:rsidR="00E53EB3" w:rsidRPr="003A776A" w:rsidRDefault="00E53EB3" w:rsidP="00A707B9">
            <w:r w:rsidRPr="003A776A">
              <w:t xml:space="preserve">Conduct the interview with a minimum </w:t>
            </w:r>
            <w:r w:rsidR="00001649">
              <w:t xml:space="preserve">of </w:t>
            </w:r>
            <w:r w:rsidRPr="003A776A">
              <w:t xml:space="preserve">10 people </w:t>
            </w:r>
            <w:r w:rsidR="00E84672">
              <w:t>who</w:t>
            </w:r>
            <w:r w:rsidR="00E84672" w:rsidRPr="003A776A">
              <w:t xml:space="preserve"> </w:t>
            </w:r>
            <w:r w:rsidRPr="003A776A">
              <w:t>represent the target audience.  Use the agreed questions.  Record the interviews.</w:t>
            </w:r>
          </w:p>
        </w:tc>
      </w:tr>
    </w:tbl>
    <w:p w14:paraId="6CD71DF8" w14:textId="77777777" w:rsidR="00E53EB3" w:rsidRPr="003A776A" w:rsidRDefault="00E53EB3" w:rsidP="00E53EB3">
      <w:r w:rsidRPr="003A776A">
        <w:br w:type="page"/>
      </w:r>
    </w:p>
    <w:p w14:paraId="13A5B5B2" w14:textId="77777777" w:rsidR="00E53EB3" w:rsidRPr="003A776A" w:rsidRDefault="00E53EB3" w:rsidP="00E53EB3">
      <w:pPr>
        <w:pStyle w:val="Heading2"/>
      </w:pPr>
      <w:r w:rsidRPr="003A776A">
        <w:lastRenderedPageBreak/>
        <w:t>Lesson 8</w:t>
      </w:r>
    </w:p>
    <w:p w14:paraId="57383837" w14:textId="77777777" w:rsidR="00E53EB3" w:rsidRPr="003A776A" w:rsidRDefault="00E53EB3" w:rsidP="00E53EB3">
      <w:pPr>
        <w:rPr>
          <w:rStyle w:val="Strong"/>
        </w:rPr>
      </w:pPr>
      <w:r w:rsidRPr="003A776A">
        <w:rPr>
          <w:rStyle w:val="Strong"/>
        </w:rPr>
        <w:t xml:space="preserve">Lesson title: </w:t>
      </w:r>
      <w:r w:rsidRPr="003A776A">
        <w:rPr>
          <w:rStyle w:val="Strong"/>
          <w:b w:val="0"/>
          <w:bCs w:val="0"/>
        </w:rPr>
        <w:t>Research planning</w:t>
      </w:r>
    </w:p>
    <w:p w14:paraId="22D18BEB" w14:textId="77777777" w:rsidR="00E53EB3" w:rsidRPr="003A776A" w:rsidRDefault="00E53EB3" w:rsidP="00E53EB3">
      <w:r w:rsidRPr="003A776A">
        <w:rPr>
          <w:rStyle w:val="Strong"/>
        </w:rPr>
        <w:t xml:space="preserve">Lesson time: </w:t>
      </w:r>
      <w:r w:rsidRPr="003A776A">
        <w:t>2 hours</w:t>
      </w:r>
    </w:p>
    <w:p w14:paraId="5BF18C76" w14:textId="4AD6B5D3" w:rsidR="00E53EB3" w:rsidRPr="003A776A" w:rsidRDefault="00E53EB3" w:rsidP="49B85909">
      <w:pPr>
        <w:rPr>
          <w:rStyle w:val="Strong"/>
        </w:rPr>
      </w:pPr>
      <w:r w:rsidRPr="003A776A">
        <w:rPr>
          <w:b/>
          <w:bCs/>
        </w:rPr>
        <w:t>Targeted content:</w:t>
      </w:r>
      <w:r w:rsidRPr="003A776A">
        <w:t xml:space="preserve"> </w:t>
      </w:r>
      <w:r w:rsidR="2D40C7C1" w:rsidRPr="003A776A">
        <w:t>6.6</w:t>
      </w:r>
      <w:r w:rsidR="3AD02775" w:rsidRPr="003A776A">
        <w:t>, CS2</w:t>
      </w:r>
    </w:p>
    <w:p w14:paraId="5CA67FC1" w14:textId="77777777" w:rsidR="00E53EB3" w:rsidRPr="003A776A" w:rsidRDefault="00E53EB3" w:rsidP="00E53EB3">
      <w:pPr>
        <w:rPr>
          <w:rStyle w:val="Strong"/>
        </w:rPr>
      </w:pPr>
      <w:r w:rsidRPr="003A776A">
        <w:rPr>
          <w:rStyle w:val="Strong"/>
        </w:rPr>
        <w:t xml:space="preserve">Resources needed: </w:t>
      </w:r>
    </w:p>
    <w:p w14:paraId="7A7FF6BC" w14:textId="77777777" w:rsidR="00E53EB3" w:rsidRPr="003A776A" w:rsidRDefault="00E53EB3" w:rsidP="00D1693E">
      <w:pPr>
        <w:pStyle w:val="ListParagraph"/>
        <w:numPr>
          <w:ilvl w:val="0"/>
          <w:numId w:val="4"/>
        </w:numPr>
        <w:rPr>
          <w:rStyle w:val="Strong"/>
        </w:rPr>
      </w:pPr>
      <w:r w:rsidRPr="003A776A">
        <w:rPr>
          <w:rStyle w:val="Strong"/>
        </w:rPr>
        <w:t>Support materials</w:t>
      </w:r>
    </w:p>
    <w:p w14:paraId="1A299285" w14:textId="23F39D2D" w:rsidR="00E53EB3" w:rsidRPr="003A776A" w:rsidRDefault="00E53EB3" w:rsidP="00D1693E">
      <w:pPr>
        <w:pStyle w:val="ListParagraph"/>
        <w:numPr>
          <w:ilvl w:val="1"/>
          <w:numId w:val="4"/>
        </w:numPr>
        <w:rPr>
          <w:rStyle w:val="Strong"/>
          <w:b w:val="0"/>
          <w:bCs w:val="0"/>
        </w:rPr>
      </w:pPr>
      <w:r w:rsidRPr="003A776A">
        <w:rPr>
          <w:rStyle w:val="Strong"/>
          <w:b w:val="0"/>
          <w:bCs w:val="0"/>
        </w:rPr>
        <w:t>Interview videos spreadsheet template</w:t>
      </w:r>
      <w:r w:rsidR="00E84672">
        <w:rPr>
          <w:rStyle w:val="Strong"/>
          <w:b w:val="0"/>
          <w:bCs w:val="0"/>
        </w:rPr>
        <w:t>.</w:t>
      </w:r>
    </w:p>
    <w:p w14:paraId="47E6B47C" w14:textId="0178F46F" w:rsidR="00E53EB3" w:rsidRPr="003A776A" w:rsidRDefault="00E53EB3" w:rsidP="00D1693E">
      <w:pPr>
        <w:pStyle w:val="ListParagraph"/>
        <w:numPr>
          <w:ilvl w:val="1"/>
          <w:numId w:val="4"/>
        </w:numPr>
        <w:rPr>
          <w:rStyle w:val="Strong"/>
          <w:b w:val="0"/>
          <w:bCs w:val="0"/>
        </w:rPr>
      </w:pPr>
      <w:r w:rsidRPr="003A776A">
        <w:rPr>
          <w:rStyle w:val="Strong"/>
          <w:b w:val="0"/>
          <w:bCs w:val="0"/>
        </w:rPr>
        <w:t>Aurora Beauty Ltd case study</w:t>
      </w:r>
      <w:r w:rsidR="00E84672">
        <w:rPr>
          <w:rStyle w:val="Strong"/>
          <w:b w:val="0"/>
          <w:bCs w:val="0"/>
        </w:rPr>
        <w:t>.</w:t>
      </w:r>
    </w:p>
    <w:p w14:paraId="78A6CD6A" w14:textId="6BFDDB48" w:rsidR="00E53EB3" w:rsidRPr="003A776A" w:rsidRDefault="00E53EB3" w:rsidP="00D1693E">
      <w:pPr>
        <w:pStyle w:val="ListParagraph"/>
        <w:numPr>
          <w:ilvl w:val="1"/>
          <w:numId w:val="4"/>
        </w:numPr>
        <w:rPr>
          <w:rStyle w:val="Strong"/>
          <w:b w:val="0"/>
          <w:bCs w:val="0"/>
        </w:rPr>
      </w:pPr>
      <w:r w:rsidRPr="003A776A">
        <w:rPr>
          <w:rStyle w:val="Strong"/>
          <w:b w:val="0"/>
          <w:bCs w:val="0"/>
        </w:rPr>
        <w:t>Research planning spreadsheet template (from Lesson 6)</w:t>
      </w:r>
      <w:r w:rsidR="00E84672">
        <w:rPr>
          <w:rStyle w:val="Strong"/>
          <w:b w:val="0"/>
          <w:bCs w:val="0"/>
        </w:rPr>
        <w:t>.</w:t>
      </w:r>
    </w:p>
    <w:p w14:paraId="32234994" w14:textId="58AA2FA6" w:rsidR="00E53EB3" w:rsidRPr="003A776A" w:rsidRDefault="00E53EB3" w:rsidP="00D1693E">
      <w:pPr>
        <w:pStyle w:val="ListParagraph"/>
        <w:numPr>
          <w:ilvl w:val="1"/>
          <w:numId w:val="4"/>
        </w:numPr>
        <w:rPr>
          <w:rStyle w:val="Strong"/>
          <w:b w:val="0"/>
          <w:bCs w:val="0"/>
        </w:rPr>
      </w:pPr>
      <w:r w:rsidRPr="003A776A">
        <w:rPr>
          <w:rStyle w:val="Strong"/>
          <w:b w:val="0"/>
          <w:bCs w:val="0"/>
        </w:rPr>
        <w:t>Research outcomes table template (from Lesson 6)</w:t>
      </w:r>
      <w:r w:rsidR="00E84672">
        <w:rPr>
          <w:rStyle w:val="Strong"/>
          <w:b w:val="0"/>
          <w:bCs w:val="0"/>
        </w:rPr>
        <w:t>.</w:t>
      </w:r>
    </w:p>
    <w:p w14:paraId="0ECA862A" w14:textId="004E4A91" w:rsidR="00E53EB3" w:rsidRPr="003A776A" w:rsidRDefault="00E53EB3" w:rsidP="00D1693E">
      <w:pPr>
        <w:pStyle w:val="ListParagraph"/>
        <w:numPr>
          <w:ilvl w:val="1"/>
          <w:numId w:val="4"/>
        </w:numPr>
        <w:rPr>
          <w:rStyle w:val="Strong"/>
          <w:b w:val="0"/>
          <w:bCs w:val="0"/>
        </w:rPr>
      </w:pPr>
      <w:proofErr w:type="spellStart"/>
      <w:r w:rsidRPr="003A776A">
        <w:rPr>
          <w:rStyle w:val="Strong"/>
          <w:b w:val="0"/>
          <w:bCs w:val="0"/>
        </w:rPr>
        <w:t>CacaoCraft</w:t>
      </w:r>
      <w:proofErr w:type="spellEnd"/>
      <w:r w:rsidRPr="003A776A">
        <w:rPr>
          <w:rStyle w:val="Strong"/>
          <w:b w:val="0"/>
          <w:bCs w:val="0"/>
        </w:rPr>
        <w:t xml:space="preserve"> Chocolates case study</w:t>
      </w:r>
      <w:r w:rsidR="00E84672">
        <w:rPr>
          <w:rStyle w:val="Strong"/>
          <w:b w:val="0"/>
          <w:bCs w:val="0"/>
        </w:rPr>
        <w:t>.</w:t>
      </w:r>
    </w:p>
    <w:p w14:paraId="0A89B31B" w14:textId="77777777" w:rsidR="00E53EB3" w:rsidRPr="003A776A" w:rsidRDefault="00E53EB3" w:rsidP="00D1693E">
      <w:pPr>
        <w:pStyle w:val="ListParagraph"/>
        <w:numPr>
          <w:ilvl w:val="0"/>
          <w:numId w:val="4"/>
        </w:numPr>
        <w:rPr>
          <w:rStyle w:val="Strong"/>
        </w:rPr>
      </w:pPr>
      <w:r w:rsidRPr="003A776A">
        <w:rPr>
          <w:rStyle w:val="Strong"/>
        </w:rPr>
        <w:t>Equipment</w:t>
      </w:r>
    </w:p>
    <w:p w14:paraId="5FA8CEF9" w14:textId="3FCD5E99" w:rsidR="00E53EB3" w:rsidRPr="003A776A" w:rsidRDefault="00E53EB3" w:rsidP="00D1693E">
      <w:pPr>
        <w:pStyle w:val="ListParagraph"/>
        <w:numPr>
          <w:ilvl w:val="1"/>
          <w:numId w:val="4"/>
        </w:numPr>
        <w:rPr>
          <w:rStyle w:val="Strong"/>
        </w:rPr>
      </w:pPr>
      <w:r w:rsidRPr="003A776A">
        <w:rPr>
          <w:rStyle w:val="Strong"/>
          <w:b w:val="0"/>
          <w:bCs w:val="0"/>
        </w:rPr>
        <w:t>Headphones</w:t>
      </w:r>
      <w:r w:rsidR="00E84672">
        <w:rPr>
          <w:rStyle w:val="Strong"/>
          <w:b w:val="0"/>
          <w:bCs w:val="0"/>
        </w:rPr>
        <w:t>.</w:t>
      </w:r>
    </w:p>
    <w:p w14:paraId="6A192130" w14:textId="77777777" w:rsidR="00E53EB3" w:rsidRPr="003A776A" w:rsidRDefault="00E53EB3" w:rsidP="00E53EB3">
      <w:pPr>
        <w:rPr>
          <w:rStyle w:val="Strong"/>
        </w:rPr>
      </w:pPr>
      <w:r w:rsidRPr="003A776A">
        <w:rPr>
          <w:rStyle w:val="Strong"/>
        </w:rPr>
        <w:t xml:space="preserve">SEND support: </w:t>
      </w:r>
    </w:p>
    <w:p w14:paraId="611B1C81" w14:textId="733EC2E8" w:rsidR="00E53EB3" w:rsidRPr="003A776A" w:rsidRDefault="00E53EB3" w:rsidP="00E53EB3">
      <w:r w:rsidRPr="003A776A">
        <w:rPr>
          <w:rStyle w:val="Strong"/>
          <w:b w:val="0"/>
          <w:bCs w:val="0"/>
        </w:rPr>
        <w:t>Learning is scaffolded with the teacher demonstrating processes to be followed to minimise cognitive overload and to support learners engaging with each stage in a process. Templates used in previous lessons are used to reinforce the learning and expectations so that learners can concentrate on the content rather than the process. For group work, learners have autonomy to select their own groups.  Headphones are provided for learners when watching videos so that they do not get sensory overload from multiple sounds and to allow them to focus on their own videos.</w:t>
      </w:r>
    </w:p>
    <w:p w14:paraId="68217A8B" w14:textId="77777777" w:rsidR="00E53EB3" w:rsidRPr="003A776A" w:rsidRDefault="00E53EB3" w:rsidP="00E53EB3">
      <w:r w:rsidRPr="003A776A">
        <w:br w:type="page"/>
      </w:r>
    </w:p>
    <w:tbl>
      <w:tblPr>
        <w:tblStyle w:val="TableGrid"/>
        <w:tblW w:w="0" w:type="auto"/>
        <w:tblLook w:val="04A0" w:firstRow="1" w:lastRow="0" w:firstColumn="1" w:lastColumn="0" w:noHBand="0" w:noVBand="1"/>
        <w:tblCaption w:val="Lesson activities table"/>
        <w:tblDescription w:val="This table shows each of the planned activities for the lesson. "/>
      </w:tblPr>
      <w:tblGrid>
        <w:gridCol w:w="1417"/>
        <w:gridCol w:w="3756"/>
        <w:gridCol w:w="3757"/>
      </w:tblGrid>
      <w:tr w:rsidR="00E53EB3" w:rsidRPr="003A776A" w14:paraId="2093538D" w14:textId="77777777" w:rsidTr="00A707B9">
        <w:trPr>
          <w:trHeight w:val="567"/>
        </w:trPr>
        <w:tc>
          <w:tcPr>
            <w:tcW w:w="1417" w:type="dxa"/>
            <w:tcBorders>
              <w:bottom w:val="single" w:sz="4" w:space="0" w:color="auto"/>
            </w:tcBorders>
          </w:tcPr>
          <w:p w14:paraId="67672619" w14:textId="77777777" w:rsidR="00E53EB3" w:rsidRPr="003A776A" w:rsidRDefault="00E53EB3" w:rsidP="00A707B9">
            <w:r w:rsidRPr="003A776A">
              <w:rPr>
                <w:b/>
                <w:bCs/>
              </w:rPr>
              <w:lastRenderedPageBreak/>
              <w:t>Timing</w:t>
            </w:r>
          </w:p>
        </w:tc>
        <w:tc>
          <w:tcPr>
            <w:tcW w:w="3756" w:type="dxa"/>
            <w:tcBorders>
              <w:bottom w:val="single" w:sz="4" w:space="0" w:color="auto"/>
            </w:tcBorders>
          </w:tcPr>
          <w:p w14:paraId="7B2D73BB" w14:textId="77777777" w:rsidR="00E53EB3" w:rsidRPr="003A776A" w:rsidRDefault="00E53EB3" w:rsidP="00A707B9">
            <w:r w:rsidRPr="003A776A">
              <w:rPr>
                <w:b/>
                <w:bCs/>
              </w:rPr>
              <w:t>Teacher activity</w:t>
            </w:r>
          </w:p>
        </w:tc>
        <w:tc>
          <w:tcPr>
            <w:tcW w:w="3757" w:type="dxa"/>
            <w:tcBorders>
              <w:bottom w:val="single" w:sz="4" w:space="0" w:color="auto"/>
            </w:tcBorders>
          </w:tcPr>
          <w:p w14:paraId="19BDC74B" w14:textId="77777777" w:rsidR="00E53EB3" w:rsidRPr="003A776A" w:rsidRDefault="00E53EB3" w:rsidP="00A707B9">
            <w:r w:rsidRPr="003A776A">
              <w:rPr>
                <w:b/>
                <w:bCs/>
              </w:rPr>
              <w:t xml:space="preserve">Learner activity </w:t>
            </w:r>
          </w:p>
        </w:tc>
      </w:tr>
      <w:tr w:rsidR="00E53EB3" w:rsidRPr="003A776A" w14:paraId="5CFB0712" w14:textId="77777777" w:rsidTr="00A707B9">
        <w:trPr>
          <w:trHeight w:val="567"/>
        </w:trPr>
        <w:tc>
          <w:tcPr>
            <w:tcW w:w="1417" w:type="dxa"/>
            <w:tcBorders>
              <w:bottom w:val="nil"/>
            </w:tcBorders>
            <w:shd w:val="clear" w:color="auto" w:fill="D9D9D9" w:themeFill="background1" w:themeFillShade="D9"/>
          </w:tcPr>
          <w:p w14:paraId="4EF910C1" w14:textId="77777777" w:rsidR="00E53EB3" w:rsidRPr="003A776A" w:rsidRDefault="00E53EB3" w:rsidP="00A707B9">
            <w:r w:rsidRPr="003A776A">
              <w:t>30 minutes</w:t>
            </w:r>
          </w:p>
        </w:tc>
        <w:tc>
          <w:tcPr>
            <w:tcW w:w="3756" w:type="dxa"/>
            <w:tcBorders>
              <w:bottom w:val="nil"/>
            </w:tcBorders>
            <w:shd w:val="clear" w:color="auto" w:fill="D9D9D9" w:themeFill="background1" w:themeFillShade="D9"/>
          </w:tcPr>
          <w:p w14:paraId="44048F5C" w14:textId="2FE4A6B7" w:rsidR="00E53EB3" w:rsidRPr="003A776A" w:rsidRDefault="00E53EB3" w:rsidP="00A707B9">
            <w:r w:rsidRPr="003A776A">
              <w:t xml:space="preserve">Introduce </w:t>
            </w:r>
            <w:r w:rsidR="007B2A67" w:rsidRPr="003A776A">
              <w:t xml:space="preserve">the </w:t>
            </w:r>
            <w:r w:rsidRPr="003A776A">
              <w:t>lesson aim and</w:t>
            </w:r>
            <w:r w:rsidR="007B2A67" w:rsidRPr="003A776A">
              <w:t xml:space="preserve"> an</w:t>
            </w:r>
            <w:r w:rsidRPr="003A776A">
              <w:t xml:space="preserve"> overview of the lesson.</w:t>
            </w:r>
          </w:p>
        </w:tc>
        <w:tc>
          <w:tcPr>
            <w:tcW w:w="3757" w:type="dxa"/>
            <w:tcBorders>
              <w:bottom w:val="nil"/>
            </w:tcBorders>
            <w:shd w:val="clear" w:color="auto" w:fill="D9D9D9" w:themeFill="background1" w:themeFillShade="D9"/>
          </w:tcPr>
          <w:p w14:paraId="7DFC8EB1" w14:textId="77777777" w:rsidR="00E53EB3" w:rsidRPr="003A776A" w:rsidRDefault="00E53EB3" w:rsidP="00A707B9">
            <w:r w:rsidRPr="003A776A">
              <w:t>Listen.</w:t>
            </w:r>
          </w:p>
        </w:tc>
      </w:tr>
      <w:tr w:rsidR="00E53EB3" w:rsidRPr="003A776A" w14:paraId="160A2FB0" w14:textId="77777777" w:rsidTr="00A707B9">
        <w:trPr>
          <w:trHeight w:val="567"/>
        </w:trPr>
        <w:tc>
          <w:tcPr>
            <w:tcW w:w="1417" w:type="dxa"/>
            <w:tcBorders>
              <w:top w:val="nil"/>
              <w:bottom w:val="nil"/>
            </w:tcBorders>
            <w:shd w:val="clear" w:color="auto" w:fill="D9D9D9" w:themeFill="background1" w:themeFillShade="D9"/>
          </w:tcPr>
          <w:p w14:paraId="254B3799" w14:textId="77777777" w:rsidR="00E53EB3" w:rsidRPr="003A776A" w:rsidRDefault="00E53EB3" w:rsidP="00A707B9"/>
        </w:tc>
        <w:tc>
          <w:tcPr>
            <w:tcW w:w="3756" w:type="dxa"/>
            <w:tcBorders>
              <w:top w:val="nil"/>
              <w:bottom w:val="nil"/>
            </w:tcBorders>
            <w:shd w:val="clear" w:color="auto" w:fill="D9D9D9" w:themeFill="background1" w:themeFillShade="D9"/>
          </w:tcPr>
          <w:p w14:paraId="51A0BE4D" w14:textId="362D1FB8" w:rsidR="00E53EB3" w:rsidRPr="003A776A" w:rsidRDefault="00E53EB3" w:rsidP="00A707B9">
            <w:r w:rsidRPr="003A776A">
              <w:t xml:space="preserve">Set the task. Ask learners to organise into groups of 3-4.  Provide headphones where required. Direct learners to the shared area where the homework videos have been uploaded and where the </w:t>
            </w:r>
            <w:r w:rsidRPr="003A776A">
              <w:rPr>
                <w:b/>
                <w:bCs/>
              </w:rPr>
              <w:t>Interview videos spreadsheet template</w:t>
            </w:r>
            <w:r w:rsidRPr="003A776A">
              <w:t xml:space="preserve"> can be accessed.</w:t>
            </w:r>
          </w:p>
        </w:tc>
        <w:tc>
          <w:tcPr>
            <w:tcW w:w="3757" w:type="dxa"/>
            <w:tcBorders>
              <w:top w:val="nil"/>
              <w:bottom w:val="nil"/>
            </w:tcBorders>
            <w:shd w:val="clear" w:color="auto" w:fill="D9D9D9" w:themeFill="background1" w:themeFillShade="D9"/>
          </w:tcPr>
          <w:p w14:paraId="1EB16206" w14:textId="682C2181" w:rsidR="00E53EB3" w:rsidRPr="003A776A" w:rsidRDefault="00E53EB3" w:rsidP="00A707B9">
            <w:r w:rsidRPr="003A776A">
              <w:t xml:space="preserve">Listen. Move into groups.  Access </w:t>
            </w:r>
            <w:r w:rsidR="001505BC">
              <w:t xml:space="preserve">the </w:t>
            </w:r>
            <w:r w:rsidRPr="003A776A">
              <w:t xml:space="preserve">shared area.  Download the </w:t>
            </w:r>
            <w:r w:rsidRPr="003A776A">
              <w:rPr>
                <w:b/>
                <w:bCs/>
              </w:rPr>
              <w:t>Interview videos spreadsheet template.</w:t>
            </w:r>
          </w:p>
        </w:tc>
      </w:tr>
      <w:tr w:rsidR="00E53EB3" w:rsidRPr="003A776A" w14:paraId="63247C4C" w14:textId="77777777" w:rsidTr="00A707B9">
        <w:trPr>
          <w:trHeight w:val="567"/>
        </w:trPr>
        <w:tc>
          <w:tcPr>
            <w:tcW w:w="1417" w:type="dxa"/>
            <w:tcBorders>
              <w:top w:val="nil"/>
              <w:bottom w:val="nil"/>
            </w:tcBorders>
            <w:shd w:val="clear" w:color="auto" w:fill="D9D9D9" w:themeFill="background1" w:themeFillShade="D9"/>
          </w:tcPr>
          <w:p w14:paraId="1FD42C8F" w14:textId="77777777" w:rsidR="00E53EB3" w:rsidRPr="003A776A" w:rsidRDefault="00E53EB3" w:rsidP="00A707B9"/>
        </w:tc>
        <w:tc>
          <w:tcPr>
            <w:tcW w:w="3756" w:type="dxa"/>
            <w:tcBorders>
              <w:top w:val="nil"/>
              <w:bottom w:val="nil"/>
            </w:tcBorders>
            <w:shd w:val="clear" w:color="auto" w:fill="D9D9D9" w:themeFill="background1" w:themeFillShade="D9"/>
          </w:tcPr>
          <w:p w14:paraId="29BE3794" w14:textId="77777777" w:rsidR="00E53EB3" w:rsidRPr="003A776A" w:rsidRDefault="00E53EB3" w:rsidP="00A707B9">
            <w:r w:rsidRPr="003A776A">
              <w:t>Circulate. Observe. Provide support to learners where required, including technical support.</w:t>
            </w:r>
          </w:p>
        </w:tc>
        <w:tc>
          <w:tcPr>
            <w:tcW w:w="3757" w:type="dxa"/>
            <w:tcBorders>
              <w:top w:val="nil"/>
              <w:bottom w:val="nil"/>
            </w:tcBorders>
            <w:shd w:val="clear" w:color="auto" w:fill="D9D9D9" w:themeFill="background1" w:themeFillShade="D9"/>
          </w:tcPr>
          <w:p w14:paraId="0166E324" w14:textId="77777777" w:rsidR="00E53EB3" w:rsidRPr="003A776A" w:rsidRDefault="00E53EB3" w:rsidP="00A707B9">
            <w:r w:rsidRPr="003A776A">
              <w:t xml:space="preserve">Within each group, agree which learner will access the homework videos of which other learner.  Access the videos for that learner. Watch and listen to each video and input the data from the responses into the </w:t>
            </w:r>
            <w:r w:rsidRPr="003A776A">
              <w:rPr>
                <w:b/>
                <w:bCs/>
              </w:rPr>
              <w:t>Interview videos spreadsheet template.</w:t>
            </w:r>
            <w:r w:rsidRPr="003A776A">
              <w:t xml:space="preserve">  Give it a new filename. Use headphones to listen if required.  </w:t>
            </w:r>
          </w:p>
        </w:tc>
      </w:tr>
      <w:tr w:rsidR="00E53EB3" w:rsidRPr="003A776A" w14:paraId="104CB712" w14:textId="77777777" w:rsidTr="00A707B9">
        <w:trPr>
          <w:trHeight w:val="567"/>
        </w:trPr>
        <w:tc>
          <w:tcPr>
            <w:tcW w:w="1417" w:type="dxa"/>
            <w:tcBorders>
              <w:top w:val="nil"/>
              <w:bottom w:val="nil"/>
            </w:tcBorders>
            <w:shd w:val="clear" w:color="auto" w:fill="D9D9D9" w:themeFill="background1" w:themeFillShade="D9"/>
          </w:tcPr>
          <w:p w14:paraId="09C14D80" w14:textId="77777777" w:rsidR="00E53EB3" w:rsidRPr="003A776A" w:rsidRDefault="00E53EB3" w:rsidP="00A707B9"/>
        </w:tc>
        <w:tc>
          <w:tcPr>
            <w:tcW w:w="3756" w:type="dxa"/>
            <w:tcBorders>
              <w:top w:val="nil"/>
              <w:bottom w:val="nil"/>
            </w:tcBorders>
            <w:shd w:val="clear" w:color="auto" w:fill="D9D9D9" w:themeFill="background1" w:themeFillShade="D9"/>
          </w:tcPr>
          <w:p w14:paraId="57C6D6EE" w14:textId="5CCF5715" w:rsidR="00E53EB3" w:rsidRPr="003A776A" w:rsidRDefault="00E53EB3" w:rsidP="00A707B9">
            <w:r w:rsidRPr="003A776A">
              <w:t>Set the task. Show how to copy from one worksheet to another.</w:t>
            </w:r>
          </w:p>
        </w:tc>
        <w:tc>
          <w:tcPr>
            <w:tcW w:w="3757" w:type="dxa"/>
            <w:tcBorders>
              <w:top w:val="nil"/>
              <w:bottom w:val="nil"/>
            </w:tcBorders>
            <w:shd w:val="clear" w:color="auto" w:fill="D9D9D9" w:themeFill="background1" w:themeFillShade="D9"/>
          </w:tcPr>
          <w:p w14:paraId="0230417B" w14:textId="194CA569" w:rsidR="00E53EB3" w:rsidRPr="003A776A" w:rsidRDefault="00E53EB3" w:rsidP="00A707B9">
            <w:r w:rsidRPr="003A776A">
              <w:t>Listen. Ask questions if required.</w:t>
            </w:r>
          </w:p>
        </w:tc>
      </w:tr>
      <w:tr w:rsidR="00E53EB3" w:rsidRPr="003A776A" w14:paraId="141BFEC1" w14:textId="77777777" w:rsidTr="00A707B9">
        <w:trPr>
          <w:trHeight w:val="567"/>
        </w:trPr>
        <w:tc>
          <w:tcPr>
            <w:tcW w:w="1417" w:type="dxa"/>
            <w:tcBorders>
              <w:top w:val="nil"/>
              <w:bottom w:val="nil"/>
            </w:tcBorders>
            <w:shd w:val="clear" w:color="auto" w:fill="D9D9D9" w:themeFill="background1" w:themeFillShade="D9"/>
          </w:tcPr>
          <w:p w14:paraId="6A17E789" w14:textId="77777777" w:rsidR="00E53EB3" w:rsidRPr="003A776A" w:rsidRDefault="00E53EB3" w:rsidP="00A707B9"/>
        </w:tc>
        <w:tc>
          <w:tcPr>
            <w:tcW w:w="3756" w:type="dxa"/>
            <w:tcBorders>
              <w:top w:val="nil"/>
              <w:bottom w:val="nil"/>
            </w:tcBorders>
            <w:shd w:val="clear" w:color="auto" w:fill="D9D9D9" w:themeFill="background1" w:themeFillShade="D9"/>
          </w:tcPr>
          <w:p w14:paraId="321A53E1" w14:textId="77777777" w:rsidR="00E53EB3" w:rsidRPr="003A776A" w:rsidRDefault="00E53EB3" w:rsidP="00A707B9">
            <w:r w:rsidRPr="003A776A">
              <w:t>Circulate. Observe. Provide support to learners where required, including technical support.</w:t>
            </w:r>
          </w:p>
        </w:tc>
        <w:tc>
          <w:tcPr>
            <w:tcW w:w="3757" w:type="dxa"/>
            <w:tcBorders>
              <w:top w:val="nil"/>
              <w:bottom w:val="nil"/>
            </w:tcBorders>
            <w:shd w:val="clear" w:color="auto" w:fill="D9D9D9" w:themeFill="background1" w:themeFillShade="D9"/>
          </w:tcPr>
          <w:p w14:paraId="3710A1CD" w14:textId="000E5298" w:rsidR="00E53EB3" w:rsidRPr="003A776A" w:rsidRDefault="00E53EB3" w:rsidP="00A707B9">
            <w:r w:rsidRPr="003A776A">
              <w:t xml:space="preserve">Access each of the </w:t>
            </w:r>
            <w:r w:rsidRPr="003A776A">
              <w:rPr>
                <w:b/>
                <w:bCs/>
              </w:rPr>
              <w:t xml:space="preserve">Interview videos spreadsheet templates </w:t>
            </w:r>
            <w:r w:rsidRPr="003A776A">
              <w:t>with inputted data. Select one to be used to bring all the responses together. Each learner copies their content to the selected template. The template is saved with a new file name to represent the group.</w:t>
            </w:r>
          </w:p>
        </w:tc>
      </w:tr>
      <w:tr w:rsidR="00E53EB3" w:rsidRPr="003A776A" w14:paraId="2E8C1277" w14:textId="77777777" w:rsidTr="00A707B9">
        <w:trPr>
          <w:trHeight w:val="567"/>
        </w:trPr>
        <w:tc>
          <w:tcPr>
            <w:tcW w:w="1417" w:type="dxa"/>
            <w:tcBorders>
              <w:top w:val="nil"/>
              <w:bottom w:val="nil"/>
            </w:tcBorders>
            <w:shd w:val="clear" w:color="auto" w:fill="D9D9D9" w:themeFill="background1" w:themeFillShade="D9"/>
          </w:tcPr>
          <w:p w14:paraId="1108FE52" w14:textId="77777777" w:rsidR="00E53EB3" w:rsidRPr="003A776A" w:rsidRDefault="00E53EB3" w:rsidP="00A707B9"/>
        </w:tc>
        <w:tc>
          <w:tcPr>
            <w:tcW w:w="3756" w:type="dxa"/>
            <w:tcBorders>
              <w:top w:val="nil"/>
              <w:bottom w:val="nil"/>
            </w:tcBorders>
            <w:shd w:val="clear" w:color="auto" w:fill="D9D9D9" w:themeFill="background1" w:themeFillShade="D9"/>
          </w:tcPr>
          <w:p w14:paraId="211138DA" w14:textId="408346F1" w:rsidR="00E53EB3" w:rsidRPr="003A776A" w:rsidRDefault="00E53EB3" w:rsidP="00A707B9">
            <w:r w:rsidRPr="003A776A">
              <w:t>Set the task. Remind learners how to collate.</w:t>
            </w:r>
          </w:p>
        </w:tc>
        <w:tc>
          <w:tcPr>
            <w:tcW w:w="3757" w:type="dxa"/>
            <w:tcBorders>
              <w:top w:val="nil"/>
              <w:bottom w:val="nil"/>
            </w:tcBorders>
            <w:shd w:val="clear" w:color="auto" w:fill="D9D9D9" w:themeFill="background1" w:themeFillShade="D9"/>
          </w:tcPr>
          <w:p w14:paraId="2CBECB5A" w14:textId="07456E76" w:rsidR="00E53EB3" w:rsidRPr="003A776A" w:rsidRDefault="00E53EB3" w:rsidP="00A707B9">
            <w:r w:rsidRPr="003A776A">
              <w:t>Listen. Ask questions.</w:t>
            </w:r>
          </w:p>
        </w:tc>
      </w:tr>
      <w:tr w:rsidR="00E53EB3" w:rsidRPr="003A776A" w14:paraId="3B39846B" w14:textId="77777777" w:rsidTr="00A707B9">
        <w:trPr>
          <w:trHeight w:val="567"/>
        </w:trPr>
        <w:tc>
          <w:tcPr>
            <w:tcW w:w="1417" w:type="dxa"/>
            <w:tcBorders>
              <w:top w:val="nil"/>
              <w:bottom w:val="nil"/>
            </w:tcBorders>
            <w:shd w:val="clear" w:color="auto" w:fill="D9D9D9" w:themeFill="background1" w:themeFillShade="D9"/>
          </w:tcPr>
          <w:p w14:paraId="4EAD1FBE" w14:textId="77777777" w:rsidR="00E53EB3" w:rsidRPr="003A776A" w:rsidRDefault="00E53EB3" w:rsidP="00A707B9"/>
        </w:tc>
        <w:tc>
          <w:tcPr>
            <w:tcW w:w="3756" w:type="dxa"/>
            <w:tcBorders>
              <w:top w:val="nil"/>
              <w:bottom w:val="nil"/>
            </w:tcBorders>
            <w:shd w:val="clear" w:color="auto" w:fill="D9D9D9" w:themeFill="background1" w:themeFillShade="D9"/>
          </w:tcPr>
          <w:p w14:paraId="62A7A4EC" w14:textId="77AC6CA1" w:rsidR="00E53EB3" w:rsidRPr="003A776A" w:rsidRDefault="00E53EB3" w:rsidP="00A707B9">
            <w:r w:rsidRPr="003A776A">
              <w:t>Circulate. Observe. Provide support to learners where required. Prepare the whiteboard with each of the coding/headings agreed in the previous lesson</w:t>
            </w:r>
            <w:r w:rsidR="00BB1C8F">
              <w:t>,</w:t>
            </w:r>
            <w:r w:rsidRPr="003A776A">
              <w:t xml:space="preserve"> shown with space for content to be added.</w:t>
            </w:r>
          </w:p>
        </w:tc>
        <w:tc>
          <w:tcPr>
            <w:tcW w:w="3757" w:type="dxa"/>
            <w:tcBorders>
              <w:top w:val="nil"/>
              <w:bottom w:val="nil"/>
            </w:tcBorders>
            <w:shd w:val="clear" w:color="auto" w:fill="D9D9D9" w:themeFill="background1" w:themeFillShade="D9"/>
          </w:tcPr>
          <w:p w14:paraId="546ED6F6" w14:textId="0DAB5CFE" w:rsidR="00E53EB3" w:rsidRPr="003A776A" w:rsidRDefault="00E53EB3" w:rsidP="00A707B9">
            <w:r w:rsidRPr="003A776A">
              <w:t>As a group, review all of the data from 30 interviews. Initially</w:t>
            </w:r>
            <w:r w:rsidR="00BB1C8F">
              <w:t>,</w:t>
            </w:r>
            <w:r w:rsidRPr="003A776A">
              <w:t xml:space="preserve"> collate the data according to the coding/headings agreed in the previous lesson. Where there is any content that cannot be classified under that coding/ </w:t>
            </w:r>
            <w:r w:rsidRPr="003A776A">
              <w:lastRenderedPageBreak/>
              <w:t>heading, create new codes/headings. Review the collated data and analyse as a group. Draw conclusions from the analysis. Produce a summary with the conclusions.</w:t>
            </w:r>
          </w:p>
        </w:tc>
      </w:tr>
      <w:tr w:rsidR="00E53EB3" w:rsidRPr="003A776A" w14:paraId="131019E0" w14:textId="77777777" w:rsidTr="00A707B9">
        <w:trPr>
          <w:trHeight w:val="567"/>
        </w:trPr>
        <w:tc>
          <w:tcPr>
            <w:tcW w:w="1417" w:type="dxa"/>
            <w:tcBorders>
              <w:top w:val="nil"/>
              <w:bottom w:val="nil"/>
            </w:tcBorders>
            <w:shd w:val="clear" w:color="auto" w:fill="D9D9D9" w:themeFill="background1" w:themeFillShade="D9"/>
          </w:tcPr>
          <w:p w14:paraId="2899C9AD" w14:textId="77777777" w:rsidR="00E53EB3" w:rsidRPr="003A776A" w:rsidRDefault="00E53EB3" w:rsidP="00A707B9"/>
        </w:tc>
        <w:tc>
          <w:tcPr>
            <w:tcW w:w="3756" w:type="dxa"/>
            <w:tcBorders>
              <w:top w:val="nil"/>
              <w:bottom w:val="nil"/>
            </w:tcBorders>
            <w:shd w:val="clear" w:color="auto" w:fill="D9D9D9" w:themeFill="background1" w:themeFillShade="D9"/>
          </w:tcPr>
          <w:p w14:paraId="2EDAAC4B" w14:textId="77777777" w:rsidR="00E53EB3" w:rsidRPr="003A776A" w:rsidRDefault="00E53EB3" w:rsidP="00A707B9">
            <w:r w:rsidRPr="003A776A">
              <w:t>Set the task.</w:t>
            </w:r>
          </w:p>
        </w:tc>
        <w:tc>
          <w:tcPr>
            <w:tcW w:w="3757" w:type="dxa"/>
            <w:tcBorders>
              <w:top w:val="nil"/>
              <w:bottom w:val="nil"/>
            </w:tcBorders>
            <w:shd w:val="clear" w:color="auto" w:fill="D9D9D9" w:themeFill="background1" w:themeFillShade="D9"/>
          </w:tcPr>
          <w:p w14:paraId="161086CD" w14:textId="021B31A0" w:rsidR="00E53EB3" w:rsidRPr="003A776A" w:rsidRDefault="00E53EB3" w:rsidP="00A707B9">
            <w:r w:rsidRPr="003A776A">
              <w:t xml:space="preserve">Listen. Review conclusions and determine which content to </w:t>
            </w:r>
            <w:r w:rsidR="000B25B8">
              <w:t>add</w:t>
            </w:r>
            <w:r w:rsidRPr="003A776A">
              <w:t xml:space="preserve"> to the whiteboard.</w:t>
            </w:r>
          </w:p>
        </w:tc>
      </w:tr>
      <w:tr w:rsidR="00E53EB3" w:rsidRPr="003A776A" w14:paraId="24296BB8" w14:textId="77777777" w:rsidTr="00A707B9">
        <w:trPr>
          <w:trHeight w:val="567"/>
        </w:trPr>
        <w:tc>
          <w:tcPr>
            <w:tcW w:w="1417" w:type="dxa"/>
            <w:tcBorders>
              <w:top w:val="nil"/>
              <w:bottom w:val="nil"/>
            </w:tcBorders>
            <w:shd w:val="clear" w:color="auto" w:fill="D9D9D9" w:themeFill="background1" w:themeFillShade="D9"/>
          </w:tcPr>
          <w:p w14:paraId="6BBD7113" w14:textId="77777777" w:rsidR="00E53EB3" w:rsidRPr="003A776A" w:rsidRDefault="00E53EB3" w:rsidP="00A707B9"/>
        </w:tc>
        <w:tc>
          <w:tcPr>
            <w:tcW w:w="3756" w:type="dxa"/>
            <w:tcBorders>
              <w:top w:val="nil"/>
              <w:bottom w:val="nil"/>
            </w:tcBorders>
            <w:shd w:val="clear" w:color="auto" w:fill="D9D9D9" w:themeFill="background1" w:themeFillShade="D9"/>
          </w:tcPr>
          <w:p w14:paraId="5DA7E9C6" w14:textId="77777777" w:rsidR="00E53EB3" w:rsidRPr="003A776A" w:rsidRDefault="00E53EB3" w:rsidP="00A707B9">
            <w:r w:rsidRPr="003A776A">
              <w:t>Facilitate learners to write their conclusions in the relevant section on the whiteboard.</w:t>
            </w:r>
          </w:p>
        </w:tc>
        <w:tc>
          <w:tcPr>
            <w:tcW w:w="3757" w:type="dxa"/>
            <w:tcBorders>
              <w:top w:val="nil"/>
              <w:bottom w:val="nil"/>
            </w:tcBorders>
            <w:shd w:val="clear" w:color="auto" w:fill="D9D9D9" w:themeFill="background1" w:themeFillShade="D9"/>
          </w:tcPr>
          <w:p w14:paraId="0DC04526" w14:textId="684B8730" w:rsidR="00E53EB3" w:rsidRPr="003A776A" w:rsidRDefault="00E53EB3" w:rsidP="00A707B9">
            <w:r w:rsidRPr="003A776A">
              <w:t>Add content to the relevant section of the whiteboard. Add new coding/headings if needed.</w:t>
            </w:r>
          </w:p>
        </w:tc>
      </w:tr>
      <w:tr w:rsidR="00E53EB3" w:rsidRPr="003A776A" w14:paraId="5B2E3873" w14:textId="77777777" w:rsidTr="00A707B9">
        <w:trPr>
          <w:trHeight w:val="567"/>
        </w:trPr>
        <w:tc>
          <w:tcPr>
            <w:tcW w:w="1417" w:type="dxa"/>
            <w:tcBorders>
              <w:top w:val="nil"/>
              <w:bottom w:val="single" w:sz="4" w:space="0" w:color="auto"/>
            </w:tcBorders>
            <w:shd w:val="clear" w:color="auto" w:fill="D9D9D9" w:themeFill="background1" w:themeFillShade="D9"/>
          </w:tcPr>
          <w:p w14:paraId="64162C10" w14:textId="77777777" w:rsidR="00E53EB3" w:rsidRPr="003A776A" w:rsidRDefault="00E53EB3" w:rsidP="00A707B9"/>
        </w:tc>
        <w:tc>
          <w:tcPr>
            <w:tcW w:w="3756" w:type="dxa"/>
            <w:tcBorders>
              <w:top w:val="nil"/>
              <w:bottom w:val="single" w:sz="4" w:space="0" w:color="auto"/>
            </w:tcBorders>
            <w:shd w:val="clear" w:color="auto" w:fill="D9D9D9" w:themeFill="background1" w:themeFillShade="D9"/>
          </w:tcPr>
          <w:p w14:paraId="41A540D2" w14:textId="12BE0C36" w:rsidR="00E53EB3" w:rsidRPr="003A776A" w:rsidRDefault="00E53EB3" w:rsidP="00A707B9">
            <w:r w:rsidRPr="003A776A">
              <w:t>Review the content of the whiteboard. Highlight key points of similarity and differences in conclusions. Engage learners to contribute to a discussion regarding similarities and differences. Link to the next stage in the lesson and need to plan for research and not rely on one method only.</w:t>
            </w:r>
          </w:p>
        </w:tc>
        <w:tc>
          <w:tcPr>
            <w:tcW w:w="3757" w:type="dxa"/>
            <w:tcBorders>
              <w:top w:val="nil"/>
              <w:bottom w:val="single" w:sz="4" w:space="0" w:color="auto"/>
            </w:tcBorders>
            <w:shd w:val="clear" w:color="auto" w:fill="D9D9D9" w:themeFill="background1" w:themeFillShade="D9"/>
          </w:tcPr>
          <w:p w14:paraId="7BB49E6A" w14:textId="39103D6A" w:rsidR="00E53EB3" w:rsidRPr="003A776A" w:rsidRDefault="00E53EB3" w:rsidP="00A707B9">
            <w:r w:rsidRPr="003A776A">
              <w:t xml:space="preserve">Contribute to </w:t>
            </w:r>
            <w:r w:rsidR="000B25B8">
              <w:t xml:space="preserve">the </w:t>
            </w:r>
            <w:r w:rsidRPr="003A776A">
              <w:t>class discussion of findings summarised on the whiteboard. Take notes. Ask questions for clarification if required.</w:t>
            </w:r>
          </w:p>
        </w:tc>
      </w:tr>
      <w:tr w:rsidR="00E53EB3" w:rsidRPr="003A776A" w14:paraId="1A60F6B2" w14:textId="77777777" w:rsidTr="00A707B9">
        <w:trPr>
          <w:trHeight w:val="567"/>
        </w:trPr>
        <w:tc>
          <w:tcPr>
            <w:tcW w:w="1417" w:type="dxa"/>
            <w:tcBorders>
              <w:bottom w:val="nil"/>
            </w:tcBorders>
          </w:tcPr>
          <w:p w14:paraId="17387C01" w14:textId="77777777" w:rsidR="00E53EB3" w:rsidRPr="003A776A" w:rsidRDefault="00E53EB3" w:rsidP="00A707B9">
            <w:r w:rsidRPr="003A776A">
              <w:t>40 minutes</w:t>
            </w:r>
          </w:p>
        </w:tc>
        <w:tc>
          <w:tcPr>
            <w:tcW w:w="3756" w:type="dxa"/>
            <w:tcBorders>
              <w:bottom w:val="nil"/>
            </w:tcBorders>
          </w:tcPr>
          <w:p w14:paraId="6CF9FF3D" w14:textId="77777777" w:rsidR="00E53EB3" w:rsidRPr="003A776A" w:rsidRDefault="00E53EB3" w:rsidP="00A707B9">
            <w:r w:rsidRPr="003A776A">
              <w:t>Use the slide deck for an interactive presentation of prior learning. Direct learners to prior notes and activities.</w:t>
            </w:r>
          </w:p>
        </w:tc>
        <w:tc>
          <w:tcPr>
            <w:tcW w:w="3757" w:type="dxa"/>
            <w:tcBorders>
              <w:bottom w:val="nil"/>
            </w:tcBorders>
          </w:tcPr>
          <w:p w14:paraId="4DC1AEEF" w14:textId="4BB7166C" w:rsidR="00E53EB3" w:rsidRPr="003A776A" w:rsidRDefault="00E53EB3" w:rsidP="00A707B9">
            <w:r w:rsidRPr="003A776A">
              <w:t xml:space="preserve">Listen. Engage in </w:t>
            </w:r>
            <w:r w:rsidR="000B25B8">
              <w:t xml:space="preserve">an </w:t>
            </w:r>
            <w:r w:rsidRPr="003A776A">
              <w:t>interactive presentation. Take notes if required.</w:t>
            </w:r>
          </w:p>
        </w:tc>
      </w:tr>
      <w:tr w:rsidR="00E53EB3" w:rsidRPr="003A776A" w14:paraId="1AC775F9" w14:textId="77777777" w:rsidTr="00A707B9">
        <w:trPr>
          <w:trHeight w:val="567"/>
        </w:trPr>
        <w:tc>
          <w:tcPr>
            <w:tcW w:w="1417" w:type="dxa"/>
            <w:tcBorders>
              <w:top w:val="nil"/>
              <w:bottom w:val="nil"/>
            </w:tcBorders>
          </w:tcPr>
          <w:p w14:paraId="14E4C569" w14:textId="77777777" w:rsidR="00E53EB3" w:rsidRPr="003A776A" w:rsidRDefault="00E53EB3" w:rsidP="00A707B9"/>
        </w:tc>
        <w:tc>
          <w:tcPr>
            <w:tcW w:w="3756" w:type="dxa"/>
            <w:tcBorders>
              <w:top w:val="nil"/>
              <w:bottom w:val="nil"/>
            </w:tcBorders>
          </w:tcPr>
          <w:p w14:paraId="27761035" w14:textId="49E40AF8" w:rsidR="00E53EB3" w:rsidRPr="003A776A" w:rsidRDefault="00E53EB3" w:rsidP="00A707B9">
            <w:r w:rsidRPr="003A776A">
              <w:t xml:space="preserve">Distribute </w:t>
            </w:r>
            <w:r w:rsidR="000B25B8">
              <w:t xml:space="preserve">the </w:t>
            </w:r>
            <w:r w:rsidRPr="003A776A">
              <w:rPr>
                <w:b/>
                <w:bCs/>
              </w:rPr>
              <w:t>Aurora Beauty Ltd.</w:t>
            </w:r>
            <w:r w:rsidRPr="003A776A">
              <w:t xml:space="preserve"> </w:t>
            </w:r>
            <w:r w:rsidRPr="003A776A">
              <w:rPr>
                <w:b/>
                <w:bCs/>
              </w:rPr>
              <w:t>case study</w:t>
            </w:r>
            <w:r w:rsidRPr="003A776A">
              <w:t xml:space="preserve">. Direct learners to the </w:t>
            </w:r>
            <w:r w:rsidRPr="003A776A">
              <w:rPr>
                <w:b/>
                <w:bCs/>
              </w:rPr>
              <w:t>Research planning spreadsheet template</w:t>
            </w:r>
            <w:r w:rsidRPr="003A776A">
              <w:t xml:space="preserve"> in the shared area. Model how to interpret the brief in the case study to identify and plan research requirements. Model how to complete the </w:t>
            </w:r>
            <w:r w:rsidRPr="003A776A">
              <w:rPr>
                <w:b/>
                <w:bCs/>
              </w:rPr>
              <w:t>Research planning spreadsheet template.</w:t>
            </w:r>
          </w:p>
        </w:tc>
        <w:tc>
          <w:tcPr>
            <w:tcW w:w="3757" w:type="dxa"/>
            <w:tcBorders>
              <w:top w:val="nil"/>
              <w:bottom w:val="nil"/>
            </w:tcBorders>
          </w:tcPr>
          <w:p w14:paraId="77588A88" w14:textId="4C85AED9" w:rsidR="00E53EB3" w:rsidRPr="003A776A" w:rsidRDefault="00E53EB3" w:rsidP="00A707B9">
            <w:r w:rsidRPr="003A776A">
              <w:t xml:space="preserve">Listen. Access the </w:t>
            </w:r>
            <w:r w:rsidRPr="003A776A">
              <w:rPr>
                <w:b/>
                <w:bCs/>
              </w:rPr>
              <w:t>Research planning spreadsheet template.</w:t>
            </w:r>
            <w:r w:rsidRPr="003A776A">
              <w:t xml:space="preserve"> Follow the teacher modelling, completing the template with data as the teacher enters the data. Ask questions for clarification if required. Take notes if required.</w:t>
            </w:r>
          </w:p>
        </w:tc>
      </w:tr>
      <w:tr w:rsidR="00E53EB3" w:rsidRPr="003A776A" w14:paraId="719DB82D" w14:textId="77777777" w:rsidTr="00A707B9">
        <w:trPr>
          <w:trHeight w:val="567"/>
        </w:trPr>
        <w:tc>
          <w:tcPr>
            <w:tcW w:w="1417" w:type="dxa"/>
            <w:tcBorders>
              <w:top w:val="nil"/>
              <w:bottom w:val="nil"/>
            </w:tcBorders>
          </w:tcPr>
          <w:p w14:paraId="7105A0F4" w14:textId="77777777" w:rsidR="00E53EB3" w:rsidRPr="003A776A" w:rsidRDefault="00E53EB3" w:rsidP="00A707B9"/>
        </w:tc>
        <w:tc>
          <w:tcPr>
            <w:tcW w:w="3756" w:type="dxa"/>
            <w:tcBorders>
              <w:top w:val="nil"/>
              <w:bottom w:val="nil"/>
            </w:tcBorders>
          </w:tcPr>
          <w:p w14:paraId="7FFCA620" w14:textId="51518184" w:rsidR="00E53EB3" w:rsidRPr="003A776A" w:rsidRDefault="00E53EB3" w:rsidP="00A707B9">
            <w:r w:rsidRPr="003A776A">
              <w:t xml:space="preserve">Set the task. Learners stay in the same groups. Direct learners to the </w:t>
            </w:r>
            <w:r w:rsidRPr="003A776A">
              <w:rPr>
                <w:b/>
                <w:bCs/>
              </w:rPr>
              <w:t>Research outcomes template</w:t>
            </w:r>
            <w:r w:rsidRPr="003A776A">
              <w:t>.</w:t>
            </w:r>
          </w:p>
        </w:tc>
        <w:tc>
          <w:tcPr>
            <w:tcW w:w="3757" w:type="dxa"/>
            <w:tcBorders>
              <w:top w:val="nil"/>
              <w:bottom w:val="nil"/>
            </w:tcBorders>
          </w:tcPr>
          <w:p w14:paraId="1A7E12A3" w14:textId="11580CBC" w:rsidR="00E53EB3" w:rsidRPr="003A776A" w:rsidRDefault="00E53EB3" w:rsidP="00A707B9">
            <w:r w:rsidRPr="003A776A">
              <w:t xml:space="preserve">Listen. Access the </w:t>
            </w:r>
            <w:r w:rsidRPr="003A776A">
              <w:rPr>
                <w:b/>
                <w:bCs/>
              </w:rPr>
              <w:t>Research outcomes template</w:t>
            </w:r>
            <w:r w:rsidRPr="003A776A">
              <w:t>. Create a new worksheet and give it a title.</w:t>
            </w:r>
          </w:p>
        </w:tc>
      </w:tr>
      <w:tr w:rsidR="00E53EB3" w:rsidRPr="003A776A" w14:paraId="1DFE2268" w14:textId="77777777" w:rsidTr="00A707B9">
        <w:trPr>
          <w:trHeight w:val="567"/>
        </w:trPr>
        <w:tc>
          <w:tcPr>
            <w:tcW w:w="1417" w:type="dxa"/>
            <w:tcBorders>
              <w:top w:val="nil"/>
              <w:bottom w:val="nil"/>
            </w:tcBorders>
          </w:tcPr>
          <w:p w14:paraId="4AAF82B2" w14:textId="77777777" w:rsidR="00E53EB3" w:rsidRPr="003A776A" w:rsidRDefault="00E53EB3" w:rsidP="00A707B9"/>
        </w:tc>
        <w:tc>
          <w:tcPr>
            <w:tcW w:w="3756" w:type="dxa"/>
            <w:tcBorders>
              <w:top w:val="nil"/>
              <w:bottom w:val="nil"/>
            </w:tcBorders>
          </w:tcPr>
          <w:p w14:paraId="4A35B351" w14:textId="77777777" w:rsidR="00E53EB3" w:rsidRPr="003A776A" w:rsidRDefault="00E53EB3" w:rsidP="00A707B9">
            <w:r w:rsidRPr="003A776A">
              <w:t xml:space="preserve">Circulate. Observe. Provide support to learners where </w:t>
            </w:r>
            <w:r w:rsidRPr="003A776A">
              <w:lastRenderedPageBreak/>
              <w:t>required, including technical support.</w:t>
            </w:r>
          </w:p>
        </w:tc>
        <w:tc>
          <w:tcPr>
            <w:tcW w:w="3757" w:type="dxa"/>
            <w:tcBorders>
              <w:top w:val="nil"/>
              <w:bottom w:val="nil"/>
            </w:tcBorders>
          </w:tcPr>
          <w:p w14:paraId="092CFD4D" w14:textId="47E30B17" w:rsidR="00E53EB3" w:rsidRPr="003A776A" w:rsidRDefault="00E53EB3" w:rsidP="00A707B9">
            <w:pPr>
              <w:rPr>
                <w:color w:val="EE0000"/>
              </w:rPr>
            </w:pPr>
            <w:r w:rsidRPr="003A776A">
              <w:lastRenderedPageBreak/>
              <w:t xml:space="preserve">In groups, carry out the secondary research as set out in </w:t>
            </w:r>
            <w:r w:rsidRPr="003A776A">
              <w:lastRenderedPageBreak/>
              <w:t xml:space="preserve">the plan modelled by the teacher.  Organise so that each learner is undertaking different aspects of research. Where primary research is in the plan, agree </w:t>
            </w:r>
            <w:r w:rsidR="0036182D">
              <w:t xml:space="preserve">on </w:t>
            </w:r>
            <w:r w:rsidRPr="003A776A">
              <w:t>the questions that should be asked.</w:t>
            </w:r>
          </w:p>
        </w:tc>
      </w:tr>
      <w:tr w:rsidR="00E53EB3" w:rsidRPr="003A776A" w14:paraId="483C89A9" w14:textId="77777777" w:rsidTr="00A707B9">
        <w:trPr>
          <w:trHeight w:val="567"/>
        </w:trPr>
        <w:tc>
          <w:tcPr>
            <w:tcW w:w="1417" w:type="dxa"/>
            <w:tcBorders>
              <w:bottom w:val="nil"/>
            </w:tcBorders>
            <w:shd w:val="clear" w:color="auto" w:fill="D9D9D9" w:themeFill="background1" w:themeFillShade="D9"/>
          </w:tcPr>
          <w:p w14:paraId="397AA26F" w14:textId="77777777" w:rsidR="00E53EB3" w:rsidRPr="003A776A" w:rsidRDefault="00E53EB3" w:rsidP="00A707B9">
            <w:r w:rsidRPr="003A776A">
              <w:t>40 minutes</w:t>
            </w:r>
          </w:p>
        </w:tc>
        <w:tc>
          <w:tcPr>
            <w:tcW w:w="3756" w:type="dxa"/>
            <w:tcBorders>
              <w:bottom w:val="nil"/>
            </w:tcBorders>
            <w:shd w:val="clear" w:color="auto" w:fill="D9D9D9" w:themeFill="background1" w:themeFillShade="D9"/>
          </w:tcPr>
          <w:p w14:paraId="30B64E12" w14:textId="1B82BEF8" w:rsidR="00E53EB3" w:rsidRPr="003A776A" w:rsidRDefault="00E53EB3" w:rsidP="00A707B9">
            <w:r w:rsidRPr="003A776A">
              <w:t xml:space="preserve">Set the task. Allow learners to move into new groups if preferred. Distribute </w:t>
            </w:r>
            <w:proofErr w:type="spellStart"/>
            <w:r w:rsidRPr="003A776A">
              <w:rPr>
                <w:b/>
                <w:bCs/>
              </w:rPr>
              <w:t>CacaoCraft</w:t>
            </w:r>
            <w:proofErr w:type="spellEnd"/>
            <w:r w:rsidRPr="003A776A">
              <w:rPr>
                <w:b/>
                <w:bCs/>
              </w:rPr>
              <w:t xml:space="preserve"> Chocolates case study</w:t>
            </w:r>
            <w:r w:rsidRPr="003A776A">
              <w:t xml:space="preserve">.  </w:t>
            </w:r>
          </w:p>
        </w:tc>
        <w:tc>
          <w:tcPr>
            <w:tcW w:w="3757" w:type="dxa"/>
            <w:tcBorders>
              <w:bottom w:val="nil"/>
            </w:tcBorders>
            <w:shd w:val="clear" w:color="auto" w:fill="D9D9D9" w:themeFill="background1" w:themeFillShade="D9"/>
          </w:tcPr>
          <w:p w14:paraId="5CDDE8E5" w14:textId="465F99AD" w:rsidR="00E53EB3" w:rsidRPr="003A776A" w:rsidRDefault="00E53EB3" w:rsidP="00A707B9">
            <w:r w:rsidRPr="003A776A">
              <w:t>Listen. Ask clarification questions. Move into new groups if required.</w:t>
            </w:r>
          </w:p>
        </w:tc>
      </w:tr>
      <w:tr w:rsidR="00E53EB3" w:rsidRPr="003A776A" w14:paraId="62B481AA" w14:textId="77777777" w:rsidTr="00A707B9">
        <w:trPr>
          <w:trHeight w:val="567"/>
        </w:trPr>
        <w:tc>
          <w:tcPr>
            <w:tcW w:w="1417" w:type="dxa"/>
            <w:tcBorders>
              <w:top w:val="nil"/>
              <w:bottom w:val="nil"/>
            </w:tcBorders>
            <w:shd w:val="clear" w:color="auto" w:fill="D9D9D9" w:themeFill="background1" w:themeFillShade="D9"/>
          </w:tcPr>
          <w:p w14:paraId="5579E485" w14:textId="77777777" w:rsidR="00E53EB3" w:rsidRPr="003A776A" w:rsidRDefault="00E53EB3" w:rsidP="00A707B9"/>
        </w:tc>
        <w:tc>
          <w:tcPr>
            <w:tcW w:w="3756" w:type="dxa"/>
            <w:tcBorders>
              <w:top w:val="nil"/>
              <w:bottom w:val="nil"/>
            </w:tcBorders>
            <w:shd w:val="clear" w:color="auto" w:fill="D9D9D9" w:themeFill="background1" w:themeFillShade="D9"/>
          </w:tcPr>
          <w:p w14:paraId="4040B123" w14:textId="77777777" w:rsidR="00E53EB3" w:rsidRPr="003A776A" w:rsidRDefault="00E53EB3" w:rsidP="00A707B9">
            <w:r w:rsidRPr="003A776A">
              <w:t>Circulate. Observe. Provide support to learners where required, including technical support.</w:t>
            </w:r>
          </w:p>
        </w:tc>
        <w:tc>
          <w:tcPr>
            <w:tcW w:w="3757" w:type="dxa"/>
            <w:tcBorders>
              <w:top w:val="nil"/>
              <w:bottom w:val="nil"/>
            </w:tcBorders>
            <w:shd w:val="clear" w:color="auto" w:fill="D9D9D9" w:themeFill="background1" w:themeFillShade="D9"/>
          </w:tcPr>
          <w:p w14:paraId="0CD857FF" w14:textId="33BCAD99" w:rsidR="00E53EB3" w:rsidRPr="003A776A" w:rsidRDefault="00E53EB3" w:rsidP="00A707B9">
            <w:r w:rsidRPr="003A776A">
              <w:t xml:space="preserve">In groups, read through </w:t>
            </w:r>
            <w:proofErr w:type="spellStart"/>
            <w:r w:rsidRPr="003A776A">
              <w:rPr>
                <w:b/>
                <w:bCs/>
              </w:rPr>
              <w:t>CacaoCraft</w:t>
            </w:r>
            <w:proofErr w:type="spellEnd"/>
            <w:r w:rsidRPr="003A776A">
              <w:rPr>
                <w:b/>
                <w:bCs/>
              </w:rPr>
              <w:t xml:space="preserve"> Chocolates case study.</w:t>
            </w:r>
            <w:r w:rsidRPr="003A776A">
              <w:t xml:space="preserve"> Analyse the information and determine the issues that need to be researched. Add these to the </w:t>
            </w:r>
            <w:r w:rsidRPr="003A776A">
              <w:rPr>
                <w:b/>
                <w:bCs/>
              </w:rPr>
              <w:t xml:space="preserve">Research planning spreadsheet template. </w:t>
            </w:r>
            <w:r w:rsidRPr="003A776A">
              <w:t>As a group, discuss the research plan and enter decisions into the template.</w:t>
            </w:r>
          </w:p>
        </w:tc>
      </w:tr>
      <w:tr w:rsidR="00E53EB3" w:rsidRPr="003A776A" w14:paraId="107CF367" w14:textId="77777777" w:rsidTr="00A707B9">
        <w:trPr>
          <w:trHeight w:val="77"/>
        </w:trPr>
        <w:tc>
          <w:tcPr>
            <w:tcW w:w="1417" w:type="dxa"/>
            <w:tcBorders>
              <w:top w:val="nil"/>
              <w:bottom w:val="single" w:sz="4" w:space="0" w:color="auto"/>
            </w:tcBorders>
            <w:shd w:val="clear" w:color="auto" w:fill="D9D9D9" w:themeFill="background1" w:themeFillShade="D9"/>
          </w:tcPr>
          <w:p w14:paraId="41DF4128" w14:textId="77777777" w:rsidR="00E53EB3" w:rsidRPr="003A776A" w:rsidRDefault="00E53EB3" w:rsidP="00A707B9"/>
        </w:tc>
        <w:tc>
          <w:tcPr>
            <w:tcW w:w="3756" w:type="dxa"/>
            <w:tcBorders>
              <w:top w:val="nil"/>
              <w:bottom w:val="single" w:sz="4" w:space="0" w:color="auto"/>
            </w:tcBorders>
            <w:shd w:val="clear" w:color="auto" w:fill="D9D9D9" w:themeFill="background1" w:themeFillShade="D9"/>
          </w:tcPr>
          <w:p w14:paraId="2CD372AD" w14:textId="77777777" w:rsidR="00E53EB3" w:rsidRPr="003A776A" w:rsidRDefault="00E53EB3" w:rsidP="00A707B9"/>
        </w:tc>
        <w:tc>
          <w:tcPr>
            <w:tcW w:w="3757" w:type="dxa"/>
            <w:tcBorders>
              <w:top w:val="nil"/>
              <w:bottom w:val="single" w:sz="4" w:space="0" w:color="auto"/>
            </w:tcBorders>
            <w:shd w:val="clear" w:color="auto" w:fill="D9D9D9" w:themeFill="background1" w:themeFillShade="D9"/>
          </w:tcPr>
          <w:p w14:paraId="46E313D7" w14:textId="77777777" w:rsidR="00E53EB3" w:rsidRPr="003A776A" w:rsidRDefault="00E53EB3" w:rsidP="00A707B9">
            <w:r w:rsidRPr="003A776A">
              <w:t>Carry out the research.</w:t>
            </w:r>
          </w:p>
        </w:tc>
      </w:tr>
      <w:tr w:rsidR="00E53EB3" w:rsidRPr="003A776A" w14:paraId="3B46A8F7" w14:textId="77777777" w:rsidTr="00A707B9">
        <w:trPr>
          <w:trHeight w:val="567"/>
        </w:trPr>
        <w:tc>
          <w:tcPr>
            <w:tcW w:w="1417" w:type="dxa"/>
            <w:tcBorders>
              <w:bottom w:val="single" w:sz="4" w:space="0" w:color="auto"/>
            </w:tcBorders>
          </w:tcPr>
          <w:p w14:paraId="24927728" w14:textId="77777777" w:rsidR="00E53EB3" w:rsidRPr="003A776A" w:rsidRDefault="00E53EB3" w:rsidP="00A707B9">
            <w:r w:rsidRPr="003A776A">
              <w:t>5 minutes</w:t>
            </w:r>
          </w:p>
        </w:tc>
        <w:tc>
          <w:tcPr>
            <w:tcW w:w="3756" w:type="dxa"/>
            <w:tcBorders>
              <w:bottom w:val="single" w:sz="4" w:space="0" w:color="auto"/>
            </w:tcBorders>
          </w:tcPr>
          <w:p w14:paraId="21F210FA" w14:textId="77777777" w:rsidR="00E53EB3" w:rsidRPr="003A776A" w:rsidRDefault="00E53EB3" w:rsidP="00A707B9">
            <w:r w:rsidRPr="003A776A">
              <w:t>Set homework task.</w:t>
            </w:r>
          </w:p>
        </w:tc>
        <w:tc>
          <w:tcPr>
            <w:tcW w:w="3757" w:type="dxa"/>
            <w:tcBorders>
              <w:bottom w:val="single" w:sz="4" w:space="0" w:color="auto"/>
            </w:tcBorders>
          </w:tcPr>
          <w:p w14:paraId="5E81F952" w14:textId="77777777" w:rsidR="00E53EB3" w:rsidRPr="003A776A" w:rsidRDefault="00E53EB3" w:rsidP="00A707B9">
            <w:r w:rsidRPr="003A776A">
              <w:t xml:space="preserve">Individually use the results of the research to produce a SWOT and a PESTLE analysis for </w:t>
            </w:r>
            <w:proofErr w:type="spellStart"/>
            <w:r w:rsidRPr="003A776A">
              <w:rPr>
                <w:b/>
                <w:bCs/>
              </w:rPr>
              <w:t>CacaoCraft</w:t>
            </w:r>
            <w:proofErr w:type="spellEnd"/>
            <w:r w:rsidRPr="003A776A">
              <w:rPr>
                <w:b/>
                <w:bCs/>
              </w:rPr>
              <w:t xml:space="preserve"> Chocolates case study.</w:t>
            </w:r>
          </w:p>
        </w:tc>
      </w:tr>
    </w:tbl>
    <w:p w14:paraId="20CCCDF8" w14:textId="77777777" w:rsidR="00E53EB3" w:rsidRPr="003A776A" w:rsidRDefault="00E53EB3" w:rsidP="00E53EB3">
      <w:r w:rsidRPr="003A776A">
        <w:br w:type="page"/>
      </w:r>
    </w:p>
    <w:p w14:paraId="0136B32E" w14:textId="77777777" w:rsidR="00445966" w:rsidRPr="003A776A" w:rsidRDefault="00445966" w:rsidP="00445966">
      <w:pPr>
        <w:pStyle w:val="Heading2"/>
      </w:pPr>
      <w:r w:rsidRPr="003A776A">
        <w:lastRenderedPageBreak/>
        <w:t>Lesson 9</w:t>
      </w:r>
    </w:p>
    <w:p w14:paraId="2A84996B" w14:textId="77777777" w:rsidR="00445966" w:rsidRPr="003A776A" w:rsidRDefault="00445966" w:rsidP="00445966">
      <w:r w:rsidRPr="003A776A">
        <w:rPr>
          <w:rStyle w:val="Strong"/>
        </w:rPr>
        <w:t xml:space="preserve">Lesson title: </w:t>
      </w:r>
      <w:r w:rsidRPr="003A776A">
        <w:t>Researching the external environment</w:t>
      </w:r>
    </w:p>
    <w:p w14:paraId="3BFE7012" w14:textId="77777777" w:rsidR="00445966" w:rsidRPr="003A776A" w:rsidRDefault="00445966" w:rsidP="00445966">
      <w:r w:rsidRPr="003A776A">
        <w:rPr>
          <w:rStyle w:val="Strong"/>
        </w:rPr>
        <w:t xml:space="preserve">Lesson time: </w:t>
      </w:r>
      <w:r w:rsidRPr="003A776A">
        <w:t>2 hours</w:t>
      </w:r>
    </w:p>
    <w:p w14:paraId="2B1E2B7C" w14:textId="683C9D63" w:rsidR="00445966" w:rsidRPr="003A776A" w:rsidRDefault="00445966" w:rsidP="49B85909">
      <w:pPr>
        <w:rPr>
          <w:rStyle w:val="Strong"/>
        </w:rPr>
      </w:pPr>
      <w:r w:rsidRPr="003A776A">
        <w:rPr>
          <w:b/>
          <w:bCs/>
        </w:rPr>
        <w:t>Targeted content:</w:t>
      </w:r>
      <w:r w:rsidRPr="003A776A">
        <w:t xml:space="preserve"> </w:t>
      </w:r>
      <w:r w:rsidR="5D4A3970" w:rsidRPr="003A776A">
        <w:t>6.6</w:t>
      </w:r>
      <w:r w:rsidR="031E01AF" w:rsidRPr="003A776A">
        <w:t>, CS2</w:t>
      </w:r>
    </w:p>
    <w:p w14:paraId="3F76F409" w14:textId="77777777" w:rsidR="00445966" w:rsidRPr="003A776A" w:rsidRDefault="00445966" w:rsidP="00445966">
      <w:pPr>
        <w:rPr>
          <w:rStyle w:val="Strong"/>
        </w:rPr>
      </w:pPr>
      <w:r w:rsidRPr="003A776A">
        <w:rPr>
          <w:rStyle w:val="Strong"/>
        </w:rPr>
        <w:t xml:space="preserve">Resources needed: </w:t>
      </w:r>
    </w:p>
    <w:p w14:paraId="517CDBC1" w14:textId="77777777" w:rsidR="00445966" w:rsidRPr="003A776A" w:rsidRDefault="00445966" w:rsidP="00D1693E">
      <w:pPr>
        <w:pStyle w:val="ListParagraph"/>
        <w:numPr>
          <w:ilvl w:val="0"/>
          <w:numId w:val="4"/>
        </w:numPr>
        <w:rPr>
          <w:rStyle w:val="Strong"/>
        </w:rPr>
      </w:pPr>
      <w:r w:rsidRPr="003A776A">
        <w:rPr>
          <w:rStyle w:val="Strong"/>
        </w:rPr>
        <w:t>Support materials</w:t>
      </w:r>
    </w:p>
    <w:p w14:paraId="5F8FAA62" w14:textId="5F7F3FBC" w:rsidR="00992281" w:rsidRPr="003A776A" w:rsidRDefault="00992281" w:rsidP="00D1693E">
      <w:pPr>
        <w:pStyle w:val="ListParagraph"/>
        <w:numPr>
          <w:ilvl w:val="1"/>
          <w:numId w:val="4"/>
        </w:numPr>
      </w:pPr>
      <w:r w:rsidRPr="003A776A">
        <w:t xml:space="preserve">SWOT </w:t>
      </w:r>
      <w:r w:rsidR="009A7D7B" w:rsidRPr="003A776A">
        <w:t>a</w:t>
      </w:r>
      <w:r w:rsidRPr="003A776A">
        <w:t xml:space="preserve">nalysis: </w:t>
      </w:r>
      <w:proofErr w:type="spellStart"/>
      <w:r w:rsidRPr="003A776A">
        <w:t>CacaoCraft</w:t>
      </w:r>
      <w:proofErr w:type="spellEnd"/>
      <w:r w:rsidRPr="003A776A">
        <w:t xml:space="preserve"> Chocolates</w:t>
      </w:r>
      <w:r w:rsidR="00047CD2">
        <w:t>.</w:t>
      </w:r>
      <w:r w:rsidRPr="003A776A">
        <w:t xml:space="preserve"> </w:t>
      </w:r>
    </w:p>
    <w:p w14:paraId="25886E36" w14:textId="12818AA7" w:rsidR="00992281" w:rsidRPr="003A776A" w:rsidRDefault="00992281" w:rsidP="00D1693E">
      <w:pPr>
        <w:pStyle w:val="ListParagraph"/>
        <w:numPr>
          <w:ilvl w:val="1"/>
          <w:numId w:val="4"/>
        </w:numPr>
        <w:rPr>
          <w:rStyle w:val="Strong"/>
          <w:b w:val="0"/>
          <w:bCs w:val="0"/>
        </w:rPr>
      </w:pPr>
      <w:r w:rsidRPr="003A776A">
        <w:t>PES</w:t>
      </w:r>
      <w:r w:rsidR="009A7D7B" w:rsidRPr="003A776A">
        <w:t>TLE</w:t>
      </w:r>
      <w:r w:rsidRPr="003A776A">
        <w:t xml:space="preserve"> </w:t>
      </w:r>
      <w:r w:rsidR="009A7D7B" w:rsidRPr="003A776A">
        <w:t>a</w:t>
      </w:r>
      <w:r w:rsidRPr="003A776A">
        <w:t xml:space="preserve">nalysis: </w:t>
      </w:r>
      <w:proofErr w:type="spellStart"/>
      <w:r w:rsidRPr="003A776A">
        <w:t>CacaoCraft</w:t>
      </w:r>
      <w:proofErr w:type="spellEnd"/>
      <w:r w:rsidRPr="003A776A">
        <w:t xml:space="preserve"> Chocolates</w:t>
      </w:r>
      <w:r w:rsidR="00047CD2">
        <w:t>.</w:t>
      </w:r>
    </w:p>
    <w:p w14:paraId="3E0756D3" w14:textId="1154815B" w:rsidR="00445966" w:rsidRPr="003A776A" w:rsidRDefault="00445966" w:rsidP="00D1693E">
      <w:pPr>
        <w:pStyle w:val="ListParagraph"/>
        <w:numPr>
          <w:ilvl w:val="1"/>
          <w:numId w:val="4"/>
        </w:numPr>
        <w:rPr>
          <w:rStyle w:val="Strong"/>
          <w:b w:val="0"/>
          <w:bCs w:val="0"/>
        </w:rPr>
      </w:pPr>
      <w:r w:rsidRPr="003A776A">
        <w:rPr>
          <w:rStyle w:val="Strong"/>
          <w:b w:val="0"/>
          <w:bCs w:val="0"/>
        </w:rPr>
        <w:t>Global pressures case study</w:t>
      </w:r>
      <w:r w:rsidR="00047CD2">
        <w:rPr>
          <w:rStyle w:val="Strong"/>
          <w:b w:val="0"/>
          <w:bCs w:val="0"/>
        </w:rPr>
        <w:t>.</w:t>
      </w:r>
    </w:p>
    <w:p w14:paraId="3A9AC314" w14:textId="1B55D952" w:rsidR="00445966" w:rsidRPr="003A776A" w:rsidRDefault="00445966" w:rsidP="00D1693E">
      <w:pPr>
        <w:pStyle w:val="ListParagraph"/>
        <w:numPr>
          <w:ilvl w:val="1"/>
          <w:numId w:val="4"/>
        </w:numPr>
        <w:rPr>
          <w:rStyle w:val="Strong"/>
          <w:b w:val="0"/>
          <w:bCs w:val="0"/>
        </w:rPr>
      </w:pPr>
      <w:r w:rsidRPr="003A776A">
        <w:rPr>
          <w:rStyle w:val="Strong"/>
          <w:b w:val="0"/>
          <w:bCs w:val="0"/>
        </w:rPr>
        <w:t>Research planning spreadsheet template (from Lesson 6)</w:t>
      </w:r>
      <w:r w:rsidR="00047CD2">
        <w:rPr>
          <w:rStyle w:val="Strong"/>
          <w:b w:val="0"/>
          <w:bCs w:val="0"/>
        </w:rPr>
        <w:t>.</w:t>
      </w:r>
    </w:p>
    <w:p w14:paraId="5E3ABBB8" w14:textId="51429697" w:rsidR="00445966" w:rsidRPr="003A776A" w:rsidRDefault="00445966" w:rsidP="00D1693E">
      <w:pPr>
        <w:pStyle w:val="ListParagraph"/>
        <w:numPr>
          <w:ilvl w:val="1"/>
          <w:numId w:val="4"/>
        </w:numPr>
        <w:rPr>
          <w:rStyle w:val="Strong"/>
          <w:b w:val="0"/>
          <w:bCs w:val="0"/>
        </w:rPr>
      </w:pPr>
      <w:r w:rsidRPr="003A776A">
        <w:rPr>
          <w:rStyle w:val="Strong"/>
          <w:b w:val="0"/>
          <w:bCs w:val="0"/>
        </w:rPr>
        <w:t>Planning peer review checklist</w:t>
      </w:r>
      <w:r w:rsidR="00047CD2">
        <w:rPr>
          <w:rStyle w:val="Strong"/>
          <w:b w:val="0"/>
          <w:bCs w:val="0"/>
        </w:rPr>
        <w:t>.</w:t>
      </w:r>
    </w:p>
    <w:p w14:paraId="0E405970" w14:textId="49B03BFF" w:rsidR="00445966" w:rsidRPr="003A776A" w:rsidRDefault="00445966" w:rsidP="00D1693E">
      <w:pPr>
        <w:pStyle w:val="ListParagraph"/>
        <w:numPr>
          <w:ilvl w:val="1"/>
          <w:numId w:val="4"/>
        </w:numPr>
        <w:rPr>
          <w:rStyle w:val="Strong"/>
          <w:b w:val="0"/>
          <w:bCs w:val="0"/>
        </w:rPr>
      </w:pPr>
      <w:r w:rsidRPr="003A776A">
        <w:rPr>
          <w:rStyle w:val="Strong"/>
          <w:b w:val="0"/>
          <w:bCs w:val="0"/>
        </w:rPr>
        <w:t>Research outcomes table template (from Lesson 6)</w:t>
      </w:r>
      <w:r w:rsidR="00047CD2">
        <w:rPr>
          <w:rStyle w:val="Strong"/>
          <w:b w:val="0"/>
          <w:bCs w:val="0"/>
        </w:rPr>
        <w:t>.</w:t>
      </w:r>
    </w:p>
    <w:p w14:paraId="55B3DE20" w14:textId="77777777" w:rsidR="00445966" w:rsidRPr="003A776A" w:rsidRDefault="00445966" w:rsidP="00445966">
      <w:pPr>
        <w:rPr>
          <w:rStyle w:val="Strong"/>
        </w:rPr>
      </w:pPr>
      <w:r w:rsidRPr="003A776A">
        <w:rPr>
          <w:rStyle w:val="Strong"/>
        </w:rPr>
        <w:t xml:space="preserve">Learning activities included in this lesson to develop EMD skills: </w:t>
      </w:r>
    </w:p>
    <w:p w14:paraId="705D538E" w14:textId="74BEC8D4" w:rsidR="00445966" w:rsidRPr="003A776A" w:rsidRDefault="00445966" w:rsidP="00445966">
      <w:r w:rsidRPr="003A776A">
        <w:t xml:space="preserve">English: Learners will read and interpret the content of a case study to determine research requirements. Learners will also carry out secondary research, reading different types of texts and extracting relevant information.  </w:t>
      </w:r>
    </w:p>
    <w:p w14:paraId="475B57EF" w14:textId="2B23B8C7" w:rsidR="00445966" w:rsidRPr="003A776A" w:rsidRDefault="00445966" w:rsidP="00445966">
      <w:r w:rsidRPr="003A776A">
        <w:t xml:space="preserve">Digital: Learners will practise their digital skills </w:t>
      </w:r>
      <w:r w:rsidR="00047CD2">
        <w:t xml:space="preserve">by </w:t>
      </w:r>
      <w:r w:rsidRPr="003A776A">
        <w:t>inputting data into spreadsheets.  Learners also demonstrate skills developed to produce presentation support materials digitally.</w:t>
      </w:r>
    </w:p>
    <w:p w14:paraId="164954A7" w14:textId="77777777" w:rsidR="00445966" w:rsidRPr="003A776A" w:rsidRDefault="00445966" w:rsidP="00445966">
      <w:pPr>
        <w:rPr>
          <w:rStyle w:val="Strong"/>
        </w:rPr>
      </w:pPr>
      <w:r w:rsidRPr="003A776A">
        <w:rPr>
          <w:rStyle w:val="Strong"/>
        </w:rPr>
        <w:t xml:space="preserve">SEND support: </w:t>
      </w:r>
    </w:p>
    <w:p w14:paraId="16414291" w14:textId="773E7641" w:rsidR="00445966" w:rsidRPr="003A776A" w:rsidRDefault="00445966" w:rsidP="00445966">
      <w:r w:rsidRPr="003A776A">
        <w:t>Learners work in groups for this lesson, although they also can choose to work in pairs, providing them with some autonomy but ensuring they have peer support throughout. They do have the opportunity to carry out some individual work</w:t>
      </w:r>
      <w:r w:rsidR="00FE0D5A">
        <w:t>,</w:t>
      </w:r>
      <w:r w:rsidRPr="003A776A">
        <w:t xml:space="preserve"> guided by their peers. Templates are provided to give structure to the outputs that the learner needs to complete and reduce the cognitive processing needed.</w:t>
      </w:r>
    </w:p>
    <w:p w14:paraId="60A37B7B" w14:textId="77777777" w:rsidR="00445966" w:rsidRPr="003A776A" w:rsidRDefault="00445966" w:rsidP="00445966">
      <w:r w:rsidRPr="003A776A">
        <w:br w:type="page"/>
      </w:r>
    </w:p>
    <w:tbl>
      <w:tblPr>
        <w:tblStyle w:val="TableGrid"/>
        <w:tblW w:w="0" w:type="auto"/>
        <w:tblLook w:val="04A0" w:firstRow="1" w:lastRow="0" w:firstColumn="1" w:lastColumn="0" w:noHBand="0" w:noVBand="1"/>
        <w:tblCaption w:val="Lesson activities table"/>
        <w:tblDescription w:val="This table shows each of the planned activities for the lesson. "/>
      </w:tblPr>
      <w:tblGrid>
        <w:gridCol w:w="1696"/>
        <w:gridCol w:w="3676"/>
        <w:gridCol w:w="3644"/>
      </w:tblGrid>
      <w:tr w:rsidR="00445966" w:rsidRPr="003A776A" w14:paraId="331FF4AF" w14:textId="77777777" w:rsidTr="00A707B9">
        <w:trPr>
          <w:trHeight w:val="567"/>
        </w:trPr>
        <w:tc>
          <w:tcPr>
            <w:tcW w:w="1696" w:type="dxa"/>
            <w:tcBorders>
              <w:bottom w:val="single" w:sz="4" w:space="0" w:color="auto"/>
            </w:tcBorders>
          </w:tcPr>
          <w:p w14:paraId="7AC51078" w14:textId="77777777" w:rsidR="00445966" w:rsidRPr="003A776A" w:rsidRDefault="00445966" w:rsidP="00A707B9">
            <w:r w:rsidRPr="003A776A">
              <w:rPr>
                <w:b/>
                <w:bCs/>
              </w:rPr>
              <w:lastRenderedPageBreak/>
              <w:t>Timing</w:t>
            </w:r>
          </w:p>
        </w:tc>
        <w:tc>
          <w:tcPr>
            <w:tcW w:w="3676" w:type="dxa"/>
            <w:tcBorders>
              <w:bottom w:val="single" w:sz="4" w:space="0" w:color="auto"/>
            </w:tcBorders>
          </w:tcPr>
          <w:p w14:paraId="7515D648" w14:textId="77777777" w:rsidR="00445966" w:rsidRPr="003A776A" w:rsidRDefault="00445966" w:rsidP="00A707B9">
            <w:r w:rsidRPr="003A776A">
              <w:rPr>
                <w:b/>
                <w:bCs/>
              </w:rPr>
              <w:t>Teacher activity</w:t>
            </w:r>
          </w:p>
        </w:tc>
        <w:tc>
          <w:tcPr>
            <w:tcW w:w="3644" w:type="dxa"/>
            <w:tcBorders>
              <w:bottom w:val="single" w:sz="4" w:space="0" w:color="auto"/>
            </w:tcBorders>
          </w:tcPr>
          <w:p w14:paraId="61CA90C0" w14:textId="77777777" w:rsidR="00445966" w:rsidRPr="003A776A" w:rsidRDefault="00445966" w:rsidP="00A707B9">
            <w:r w:rsidRPr="003A776A">
              <w:rPr>
                <w:b/>
                <w:bCs/>
              </w:rPr>
              <w:t xml:space="preserve">Learner activity </w:t>
            </w:r>
          </w:p>
        </w:tc>
      </w:tr>
      <w:tr w:rsidR="00445966" w:rsidRPr="003A776A" w14:paraId="5FE8BEF0" w14:textId="77777777" w:rsidTr="00A707B9">
        <w:trPr>
          <w:trHeight w:val="567"/>
        </w:trPr>
        <w:tc>
          <w:tcPr>
            <w:tcW w:w="1696" w:type="dxa"/>
            <w:tcBorders>
              <w:bottom w:val="nil"/>
            </w:tcBorders>
            <w:shd w:val="clear" w:color="auto" w:fill="D9D9D9" w:themeFill="background1" w:themeFillShade="D9"/>
          </w:tcPr>
          <w:p w14:paraId="6BFABCBB" w14:textId="2734EE17" w:rsidR="00445966" w:rsidRPr="003A776A" w:rsidRDefault="00992281" w:rsidP="00A707B9">
            <w:r w:rsidRPr="003A776A">
              <w:t>1</w:t>
            </w:r>
            <w:r w:rsidR="00EE082C" w:rsidRPr="003A776A">
              <w:t>5</w:t>
            </w:r>
            <w:r w:rsidR="00445966" w:rsidRPr="003A776A">
              <w:t xml:space="preserve"> minutes</w:t>
            </w:r>
          </w:p>
        </w:tc>
        <w:tc>
          <w:tcPr>
            <w:tcW w:w="3676" w:type="dxa"/>
            <w:tcBorders>
              <w:bottom w:val="nil"/>
            </w:tcBorders>
            <w:shd w:val="clear" w:color="auto" w:fill="D9D9D9" w:themeFill="background1" w:themeFillShade="D9"/>
          </w:tcPr>
          <w:p w14:paraId="0D274600" w14:textId="3A7CD14C" w:rsidR="00445966" w:rsidRPr="003A776A" w:rsidRDefault="00445966" w:rsidP="00A707B9">
            <w:r w:rsidRPr="003A776A">
              <w:t xml:space="preserve">Introduce the aim of the lesson and </w:t>
            </w:r>
            <w:r w:rsidR="00B03C19" w:rsidRPr="003A776A">
              <w:t xml:space="preserve">the </w:t>
            </w:r>
            <w:r w:rsidRPr="003A776A">
              <w:t xml:space="preserve">lesson overview from the slide deck. </w:t>
            </w:r>
          </w:p>
        </w:tc>
        <w:tc>
          <w:tcPr>
            <w:tcW w:w="3644" w:type="dxa"/>
            <w:tcBorders>
              <w:bottom w:val="nil"/>
            </w:tcBorders>
            <w:shd w:val="clear" w:color="auto" w:fill="D9D9D9" w:themeFill="background1" w:themeFillShade="D9"/>
          </w:tcPr>
          <w:p w14:paraId="36B52F6A" w14:textId="77777777" w:rsidR="00445966" w:rsidRPr="003A776A" w:rsidRDefault="00445966" w:rsidP="00A707B9">
            <w:r w:rsidRPr="003A776A">
              <w:t xml:space="preserve">Listen.  </w:t>
            </w:r>
          </w:p>
        </w:tc>
      </w:tr>
      <w:tr w:rsidR="00445966" w:rsidRPr="003A776A" w14:paraId="5CDFE74A" w14:textId="77777777" w:rsidTr="00A707B9">
        <w:trPr>
          <w:trHeight w:val="567"/>
        </w:trPr>
        <w:tc>
          <w:tcPr>
            <w:tcW w:w="1696" w:type="dxa"/>
            <w:tcBorders>
              <w:top w:val="nil"/>
              <w:bottom w:val="nil"/>
            </w:tcBorders>
            <w:shd w:val="clear" w:color="auto" w:fill="D9D9D9" w:themeFill="background1" w:themeFillShade="D9"/>
          </w:tcPr>
          <w:p w14:paraId="7EF1D753" w14:textId="77777777" w:rsidR="00445966" w:rsidRPr="003A776A" w:rsidRDefault="00445966" w:rsidP="00A707B9"/>
        </w:tc>
        <w:tc>
          <w:tcPr>
            <w:tcW w:w="3676" w:type="dxa"/>
            <w:tcBorders>
              <w:top w:val="nil"/>
              <w:bottom w:val="nil"/>
            </w:tcBorders>
            <w:shd w:val="clear" w:color="auto" w:fill="D9D9D9" w:themeFill="background1" w:themeFillShade="D9"/>
          </w:tcPr>
          <w:p w14:paraId="1EDE78B3" w14:textId="685CA0F2" w:rsidR="00445966" w:rsidRPr="003A776A" w:rsidRDefault="00992281" w:rsidP="00263C79">
            <w:pPr>
              <w:pStyle w:val="ListParagraph"/>
              <w:ind w:left="0"/>
            </w:pPr>
            <w:r w:rsidRPr="003A776A">
              <w:t xml:space="preserve">Refer learners to their completed homework task.  Distribute the </w:t>
            </w:r>
            <w:r w:rsidR="00EE082C" w:rsidRPr="003A776A">
              <w:rPr>
                <w:b/>
                <w:bCs/>
              </w:rPr>
              <w:t xml:space="preserve">SWOT </w:t>
            </w:r>
            <w:r w:rsidR="009A7D7B" w:rsidRPr="003A776A">
              <w:rPr>
                <w:b/>
                <w:bCs/>
              </w:rPr>
              <w:t>a</w:t>
            </w:r>
            <w:r w:rsidR="00EE082C" w:rsidRPr="003A776A">
              <w:rPr>
                <w:b/>
                <w:bCs/>
              </w:rPr>
              <w:t xml:space="preserve">nalysis: </w:t>
            </w:r>
            <w:proofErr w:type="spellStart"/>
            <w:r w:rsidR="00EE082C" w:rsidRPr="003A776A">
              <w:rPr>
                <w:b/>
                <w:bCs/>
              </w:rPr>
              <w:t>CacaoCraft</w:t>
            </w:r>
            <w:proofErr w:type="spellEnd"/>
            <w:r w:rsidR="00EE082C" w:rsidRPr="003A776A">
              <w:rPr>
                <w:b/>
                <w:bCs/>
              </w:rPr>
              <w:t xml:space="preserve"> Chocolates</w:t>
            </w:r>
            <w:r w:rsidR="00EE082C" w:rsidRPr="003A776A">
              <w:t xml:space="preserve"> and </w:t>
            </w:r>
            <w:r w:rsidR="00EE082C" w:rsidRPr="003A776A">
              <w:rPr>
                <w:b/>
                <w:bCs/>
              </w:rPr>
              <w:t>PEST</w:t>
            </w:r>
            <w:r w:rsidR="00D07204" w:rsidRPr="003A776A">
              <w:rPr>
                <w:b/>
                <w:bCs/>
              </w:rPr>
              <w:t>LE</w:t>
            </w:r>
            <w:r w:rsidR="00EE082C" w:rsidRPr="003A776A">
              <w:rPr>
                <w:b/>
                <w:bCs/>
              </w:rPr>
              <w:t xml:space="preserve"> </w:t>
            </w:r>
            <w:r w:rsidR="009A7D7B" w:rsidRPr="003A776A">
              <w:rPr>
                <w:b/>
                <w:bCs/>
              </w:rPr>
              <w:t>a</w:t>
            </w:r>
            <w:r w:rsidR="00EE082C" w:rsidRPr="003A776A">
              <w:rPr>
                <w:b/>
                <w:bCs/>
              </w:rPr>
              <w:t xml:space="preserve">nalysis: </w:t>
            </w:r>
            <w:proofErr w:type="spellStart"/>
            <w:r w:rsidR="00EE082C" w:rsidRPr="003A776A">
              <w:rPr>
                <w:b/>
                <w:bCs/>
              </w:rPr>
              <w:t>CacaoCraft</w:t>
            </w:r>
            <w:proofErr w:type="spellEnd"/>
            <w:r w:rsidR="00EE082C" w:rsidRPr="003A776A">
              <w:rPr>
                <w:b/>
                <w:bCs/>
              </w:rPr>
              <w:t xml:space="preserve"> Chocolates</w:t>
            </w:r>
            <w:r w:rsidR="00263C79" w:rsidRPr="003A776A">
              <w:rPr>
                <w:b/>
                <w:bCs/>
              </w:rPr>
              <w:t xml:space="preserve">. </w:t>
            </w:r>
            <w:r w:rsidR="00BB7AFE" w:rsidRPr="003A776A">
              <w:t>Set out the activity.</w:t>
            </w:r>
          </w:p>
        </w:tc>
        <w:tc>
          <w:tcPr>
            <w:tcW w:w="3644" w:type="dxa"/>
            <w:tcBorders>
              <w:top w:val="nil"/>
              <w:bottom w:val="nil"/>
            </w:tcBorders>
            <w:shd w:val="clear" w:color="auto" w:fill="D9D9D9" w:themeFill="background1" w:themeFillShade="D9"/>
          </w:tcPr>
          <w:p w14:paraId="57C93415" w14:textId="402B63CC" w:rsidR="00445966" w:rsidRPr="003A776A" w:rsidRDefault="00263C79" w:rsidP="00A707B9">
            <w:r w:rsidRPr="003A776A">
              <w:t>Listen.</w:t>
            </w:r>
          </w:p>
        </w:tc>
      </w:tr>
      <w:tr w:rsidR="006A4ADF" w:rsidRPr="003A776A" w14:paraId="0E921611" w14:textId="77777777" w:rsidTr="00A707B9">
        <w:trPr>
          <w:trHeight w:val="567"/>
        </w:trPr>
        <w:tc>
          <w:tcPr>
            <w:tcW w:w="1696" w:type="dxa"/>
            <w:tcBorders>
              <w:top w:val="nil"/>
              <w:bottom w:val="nil"/>
            </w:tcBorders>
            <w:shd w:val="clear" w:color="auto" w:fill="D9D9D9" w:themeFill="background1" w:themeFillShade="D9"/>
          </w:tcPr>
          <w:p w14:paraId="0EBC0EFE" w14:textId="77777777" w:rsidR="006A4ADF" w:rsidRPr="003A776A" w:rsidRDefault="006A4ADF" w:rsidP="006A4ADF"/>
        </w:tc>
        <w:tc>
          <w:tcPr>
            <w:tcW w:w="3676" w:type="dxa"/>
            <w:tcBorders>
              <w:top w:val="nil"/>
              <w:bottom w:val="nil"/>
            </w:tcBorders>
            <w:shd w:val="clear" w:color="auto" w:fill="D9D9D9" w:themeFill="background1" w:themeFillShade="D9"/>
          </w:tcPr>
          <w:p w14:paraId="5F97DE3E" w14:textId="5AE9DF57" w:rsidR="006A4ADF" w:rsidRPr="003A776A" w:rsidRDefault="006A4ADF" w:rsidP="006A4ADF">
            <w:pPr>
              <w:pStyle w:val="ListParagraph"/>
              <w:ind w:left="0"/>
            </w:pPr>
            <w:r w:rsidRPr="003A776A">
              <w:t>Circulate and check that everyone is on task.</w:t>
            </w:r>
          </w:p>
        </w:tc>
        <w:tc>
          <w:tcPr>
            <w:tcW w:w="3644" w:type="dxa"/>
            <w:tcBorders>
              <w:top w:val="nil"/>
              <w:bottom w:val="nil"/>
            </w:tcBorders>
            <w:shd w:val="clear" w:color="auto" w:fill="D9D9D9" w:themeFill="background1" w:themeFillShade="D9"/>
          </w:tcPr>
          <w:p w14:paraId="6035E4A9" w14:textId="44974000" w:rsidR="006A4ADF" w:rsidRPr="003A776A" w:rsidRDefault="006A4ADF" w:rsidP="006A4ADF">
            <w:r w:rsidRPr="003A776A">
              <w:t xml:space="preserve">Review the completed homework against the </w:t>
            </w:r>
            <w:r w:rsidRPr="003A776A">
              <w:rPr>
                <w:b/>
                <w:bCs/>
              </w:rPr>
              <w:t xml:space="preserve">SWOT </w:t>
            </w:r>
            <w:r w:rsidR="009A7D7B" w:rsidRPr="003A776A">
              <w:rPr>
                <w:b/>
                <w:bCs/>
              </w:rPr>
              <w:t>a</w:t>
            </w:r>
            <w:r w:rsidRPr="003A776A">
              <w:rPr>
                <w:b/>
                <w:bCs/>
              </w:rPr>
              <w:t xml:space="preserve">nalysis: </w:t>
            </w:r>
            <w:proofErr w:type="spellStart"/>
            <w:r w:rsidRPr="003A776A">
              <w:rPr>
                <w:b/>
                <w:bCs/>
              </w:rPr>
              <w:t>CacaoCraft</w:t>
            </w:r>
            <w:proofErr w:type="spellEnd"/>
            <w:r w:rsidRPr="003A776A">
              <w:rPr>
                <w:b/>
                <w:bCs/>
              </w:rPr>
              <w:t xml:space="preserve"> Chocolates</w:t>
            </w:r>
            <w:r w:rsidRPr="003A776A">
              <w:t xml:space="preserve"> and </w:t>
            </w:r>
            <w:r w:rsidRPr="003A776A">
              <w:rPr>
                <w:b/>
                <w:bCs/>
              </w:rPr>
              <w:t xml:space="preserve">PESTLE </w:t>
            </w:r>
            <w:r w:rsidR="009A7D7B" w:rsidRPr="003A776A">
              <w:rPr>
                <w:b/>
                <w:bCs/>
              </w:rPr>
              <w:t>a</w:t>
            </w:r>
            <w:r w:rsidRPr="003A776A">
              <w:rPr>
                <w:b/>
                <w:bCs/>
              </w:rPr>
              <w:t xml:space="preserve">nalysis: </w:t>
            </w:r>
            <w:proofErr w:type="spellStart"/>
            <w:r w:rsidRPr="003A776A">
              <w:rPr>
                <w:b/>
                <w:bCs/>
              </w:rPr>
              <w:t>CacaoCraft</w:t>
            </w:r>
            <w:proofErr w:type="spellEnd"/>
            <w:r w:rsidRPr="003A776A">
              <w:rPr>
                <w:b/>
                <w:bCs/>
              </w:rPr>
              <w:t xml:space="preserve"> Chocolates. </w:t>
            </w:r>
            <w:r w:rsidRPr="003A776A">
              <w:t xml:space="preserve">Note any errors and </w:t>
            </w:r>
            <w:r w:rsidR="00D26528" w:rsidRPr="003A776A">
              <w:t>omissions. On</w:t>
            </w:r>
            <w:r w:rsidRPr="003A776A">
              <w:t xml:space="preserve"> a mini whiteboard, write which part of the SWOT and PEST the errors and omissions relate to.  </w:t>
            </w:r>
          </w:p>
        </w:tc>
      </w:tr>
      <w:tr w:rsidR="006A4ADF" w:rsidRPr="003A776A" w14:paraId="4F35D044" w14:textId="77777777" w:rsidTr="00A707B9">
        <w:trPr>
          <w:trHeight w:val="567"/>
        </w:trPr>
        <w:tc>
          <w:tcPr>
            <w:tcW w:w="1696" w:type="dxa"/>
            <w:tcBorders>
              <w:top w:val="nil"/>
              <w:bottom w:val="nil"/>
            </w:tcBorders>
            <w:shd w:val="clear" w:color="auto" w:fill="D9D9D9" w:themeFill="background1" w:themeFillShade="D9"/>
          </w:tcPr>
          <w:p w14:paraId="5EA6257A" w14:textId="77777777" w:rsidR="006A4ADF" w:rsidRPr="003A776A" w:rsidRDefault="006A4ADF" w:rsidP="006A4ADF"/>
        </w:tc>
        <w:tc>
          <w:tcPr>
            <w:tcW w:w="3676" w:type="dxa"/>
            <w:tcBorders>
              <w:top w:val="nil"/>
              <w:bottom w:val="nil"/>
            </w:tcBorders>
            <w:shd w:val="clear" w:color="auto" w:fill="D9D9D9" w:themeFill="background1" w:themeFillShade="D9"/>
          </w:tcPr>
          <w:p w14:paraId="26F89256" w14:textId="797F22E7" w:rsidR="006A4ADF" w:rsidRPr="003A776A" w:rsidRDefault="00EF25C7" w:rsidP="006A4ADF">
            <w:pPr>
              <w:pStyle w:val="ListParagraph"/>
              <w:ind w:left="0"/>
            </w:pPr>
            <w:r w:rsidRPr="003A776A">
              <w:t>Ask learners to show their mini whiteboards. From the information shown, select learners to ask probing questions to support their understanding.</w:t>
            </w:r>
          </w:p>
        </w:tc>
        <w:tc>
          <w:tcPr>
            <w:tcW w:w="3644" w:type="dxa"/>
            <w:tcBorders>
              <w:top w:val="nil"/>
              <w:bottom w:val="nil"/>
            </w:tcBorders>
            <w:shd w:val="clear" w:color="auto" w:fill="D9D9D9" w:themeFill="background1" w:themeFillShade="D9"/>
          </w:tcPr>
          <w:p w14:paraId="2912BEFE" w14:textId="1D6AEF22" w:rsidR="006A4ADF" w:rsidRPr="003A776A" w:rsidRDefault="00A35B77" w:rsidP="006A4ADF">
            <w:r w:rsidRPr="003A776A">
              <w:t>Raise the mini whiteboards when asked by the teacher. If there were no errors or omissions, show a blank mini whiteboard.</w:t>
            </w:r>
          </w:p>
        </w:tc>
      </w:tr>
      <w:tr w:rsidR="006A4ADF" w:rsidRPr="003A776A" w14:paraId="0E357B62" w14:textId="77777777" w:rsidTr="00A707B9">
        <w:trPr>
          <w:trHeight w:val="567"/>
        </w:trPr>
        <w:tc>
          <w:tcPr>
            <w:tcW w:w="1696" w:type="dxa"/>
            <w:tcBorders>
              <w:top w:val="nil"/>
              <w:bottom w:val="nil"/>
            </w:tcBorders>
            <w:shd w:val="clear" w:color="auto" w:fill="D9D9D9" w:themeFill="background1" w:themeFillShade="D9"/>
          </w:tcPr>
          <w:p w14:paraId="3FE37460" w14:textId="77777777" w:rsidR="006A4ADF" w:rsidRPr="003A776A" w:rsidRDefault="006A4ADF" w:rsidP="006A4ADF"/>
        </w:tc>
        <w:tc>
          <w:tcPr>
            <w:tcW w:w="3676" w:type="dxa"/>
            <w:tcBorders>
              <w:top w:val="nil"/>
              <w:bottom w:val="nil"/>
            </w:tcBorders>
            <w:shd w:val="clear" w:color="auto" w:fill="D9D9D9" w:themeFill="background1" w:themeFillShade="D9"/>
          </w:tcPr>
          <w:p w14:paraId="13F45D0C" w14:textId="5481A354" w:rsidR="006A4ADF" w:rsidRPr="003A776A" w:rsidRDefault="00A35B77" w:rsidP="006A4ADF">
            <w:pPr>
              <w:pStyle w:val="ListParagraph"/>
              <w:ind w:left="0"/>
            </w:pPr>
            <w:r w:rsidRPr="003A776A">
              <w:t>Set out the activity.</w:t>
            </w:r>
          </w:p>
        </w:tc>
        <w:tc>
          <w:tcPr>
            <w:tcW w:w="3644" w:type="dxa"/>
            <w:tcBorders>
              <w:top w:val="nil"/>
              <w:bottom w:val="nil"/>
            </w:tcBorders>
            <w:shd w:val="clear" w:color="auto" w:fill="D9D9D9" w:themeFill="background1" w:themeFillShade="D9"/>
          </w:tcPr>
          <w:p w14:paraId="20A25221" w14:textId="726370A2" w:rsidR="006A4ADF" w:rsidRPr="003A776A" w:rsidRDefault="00A35B77" w:rsidP="006A4ADF">
            <w:r w:rsidRPr="003A776A">
              <w:t>Listen.</w:t>
            </w:r>
          </w:p>
        </w:tc>
      </w:tr>
      <w:tr w:rsidR="006A4ADF" w:rsidRPr="003A776A" w14:paraId="6215247C" w14:textId="77777777" w:rsidTr="00A707B9">
        <w:trPr>
          <w:trHeight w:val="567"/>
        </w:trPr>
        <w:tc>
          <w:tcPr>
            <w:tcW w:w="1696" w:type="dxa"/>
            <w:tcBorders>
              <w:top w:val="nil"/>
              <w:bottom w:val="nil"/>
            </w:tcBorders>
            <w:shd w:val="clear" w:color="auto" w:fill="D9D9D9" w:themeFill="background1" w:themeFillShade="D9"/>
          </w:tcPr>
          <w:p w14:paraId="1A027A27" w14:textId="77777777" w:rsidR="006A4ADF" w:rsidRPr="003A776A" w:rsidRDefault="006A4ADF" w:rsidP="006A4ADF"/>
        </w:tc>
        <w:tc>
          <w:tcPr>
            <w:tcW w:w="3676" w:type="dxa"/>
            <w:tcBorders>
              <w:top w:val="nil"/>
              <w:bottom w:val="nil"/>
            </w:tcBorders>
            <w:shd w:val="clear" w:color="auto" w:fill="D9D9D9" w:themeFill="background1" w:themeFillShade="D9"/>
          </w:tcPr>
          <w:p w14:paraId="6C14E1C3" w14:textId="5E5EDEBD" w:rsidR="006A4ADF" w:rsidRPr="003A776A" w:rsidRDefault="00A35B77" w:rsidP="006A4ADF">
            <w:pPr>
              <w:pStyle w:val="ListParagraph"/>
              <w:ind w:left="0"/>
            </w:pPr>
            <w:r w:rsidRPr="003A776A">
              <w:t>Circulate and check that everyone is on task.</w:t>
            </w:r>
          </w:p>
        </w:tc>
        <w:tc>
          <w:tcPr>
            <w:tcW w:w="3644" w:type="dxa"/>
            <w:tcBorders>
              <w:top w:val="nil"/>
              <w:bottom w:val="nil"/>
            </w:tcBorders>
            <w:shd w:val="clear" w:color="auto" w:fill="D9D9D9" w:themeFill="background1" w:themeFillShade="D9"/>
          </w:tcPr>
          <w:p w14:paraId="7825ED7F" w14:textId="12B2FE97" w:rsidR="006A4ADF" w:rsidRPr="003A776A" w:rsidRDefault="00A35B77" w:rsidP="006A4ADF">
            <w:r w:rsidRPr="003A776A">
              <w:t>Note any misconceptions or queries related to the completed SWOT and PESTLE analysis on the mini whiteboard.</w:t>
            </w:r>
          </w:p>
        </w:tc>
      </w:tr>
      <w:tr w:rsidR="00A35B77" w:rsidRPr="003A776A" w14:paraId="44AD337C" w14:textId="77777777" w:rsidTr="00A707B9">
        <w:trPr>
          <w:trHeight w:val="567"/>
        </w:trPr>
        <w:tc>
          <w:tcPr>
            <w:tcW w:w="1696" w:type="dxa"/>
            <w:tcBorders>
              <w:top w:val="nil"/>
              <w:bottom w:val="single" w:sz="4" w:space="0" w:color="auto"/>
            </w:tcBorders>
            <w:shd w:val="clear" w:color="auto" w:fill="D9D9D9" w:themeFill="background1" w:themeFillShade="D9"/>
          </w:tcPr>
          <w:p w14:paraId="14B8DDAC" w14:textId="77777777" w:rsidR="00A35B77" w:rsidRPr="003A776A" w:rsidRDefault="00A35B77" w:rsidP="00A35B77"/>
        </w:tc>
        <w:tc>
          <w:tcPr>
            <w:tcW w:w="3676" w:type="dxa"/>
            <w:tcBorders>
              <w:top w:val="nil"/>
              <w:bottom w:val="single" w:sz="4" w:space="0" w:color="auto"/>
            </w:tcBorders>
            <w:shd w:val="clear" w:color="auto" w:fill="D9D9D9" w:themeFill="background1" w:themeFillShade="D9"/>
          </w:tcPr>
          <w:p w14:paraId="131CD685" w14:textId="6FEE4730" w:rsidR="00A35B77" w:rsidRPr="003A776A" w:rsidRDefault="00A35B77" w:rsidP="00A35B77">
            <w:r w:rsidRPr="003A776A">
              <w:t>Ask learners to show their mini whiteboards. From the information shown, select learners to ask probing questions to support their understanding.</w:t>
            </w:r>
          </w:p>
        </w:tc>
        <w:tc>
          <w:tcPr>
            <w:tcW w:w="3644" w:type="dxa"/>
            <w:tcBorders>
              <w:top w:val="nil"/>
              <w:bottom w:val="single" w:sz="4" w:space="0" w:color="auto"/>
            </w:tcBorders>
            <w:shd w:val="clear" w:color="auto" w:fill="D9D9D9" w:themeFill="background1" w:themeFillShade="D9"/>
          </w:tcPr>
          <w:p w14:paraId="545E6749" w14:textId="232DF201" w:rsidR="00A35B77" w:rsidRPr="003A776A" w:rsidRDefault="00A35B77" w:rsidP="00A35B77">
            <w:r w:rsidRPr="003A776A">
              <w:t>Raise the mini whiteboards when asked by the teacher. If there were no queries, show a blank mini whiteboard.</w:t>
            </w:r>
          </w:p>
        </w:tc>
      </w:tr>
      <w:tr w:rsidR="006A4ADF" w:rsidRPr="003A776A" w14:paraId="145B7481" w14:textId="77777777" w:rsidTr="00992281">
        <w:trPr>
          <w:trHeight w:val="567"/>
        </w:trPr>
        <w:tc>
          <w:tcPr>
            <w:tcW w:w="1696" w:type="dxa"/>
            <w:tcBorders>
              <w:top w:val="nil"/>
              <w:bottom w:val="nil"/>
            </w:tcBorders>
          </w:tcPr>
          <w:p w14:paraId="1F944EF8" w14:textId="59838EA7" w:rsidR="006A4ADF" w:rsidRPr="003A776A" w:rsidRDefault="006A4ADF" w:rsidP="006A4ADF">
            <w:r w:rsidRPr="003A776A">
              <w:t>15 minutes</w:t>
            </w:r>
          </w:p>
        </w:tc>
        <w:tc>
          <w:tcPr>
            <w:tcW w:w="3676" w:type="dxa"/>
            <w:tcBorders>
              <w:top w:val="nil"/>
              <w:bottom w:val="nil"/>
            </w:tcBorders>
          </w:tcPr>
          <w:p w14:paraId="17A646E8" w14:textId="71227D34" w:rsidR="006A4ADF" w:rsidRPr="003A776A" w:rsidRDefault="006A4ADF" w:rsidP="006A4ADF">
            <w:r w:rsidRPr="003A776A">
              <w:t xml:space="preserve">Ask learners to work in groups of three or four (allow them to select). They can alternatively work in pairs, but not individually. Remind learners of </w:t>
            </w:r>
            <w:r w:rsidRPr="003A776A">
              <w:lastRenderedPageBreak/>
              <w:t xml:space="preserve">prior learning from previous eight lessons. Give details of the activity. Distribute the </w:t>
            </w:r>
            <w:r w:rsidRPr="003A776A">
              <w:rPr>
                <w:b/>
                <w:bCs/>
              </w:rPr>
              <w:t xml:space="preserve">Global pressures case study.  </w:t>
            </w:r>
            <w:r w:rsidRPr="003A776A">
              <w:t xml:space="preserve">Refer learners to the </w:t>
            </w:r>
            <w:r w:rsidRPr="003A776A">
              <w:rPr>
                <w:b/>
                <w:bCs/>
              </w:rPr>
              <w:t>Research planning spreadsheet template</w:t>
            </w:r>
            <w:r w:rsidRPr="003A776A">
              <w:t>.</w:t>
            </w:r>
          </w:p>
        </w:tc>
        <w:tc>
          <w:tcPr>
            <w:tcW w:w="3644" w:type="dxa"/>
            <w:tcBorders>
              <w:top w:val="nil"/>
              <w:bottom w:val="nil"/>
            </w:tcBorders>
          </w:tcPr>
          <w:p w14:paraId="60FAE621" w14:textId="789137E6" w:rsidR="006A4ADF" w:rsidRPr="003A776A" w:rsidRDefault="006A4ADF" w:rsidP="006A4ADF">
            <w:r w:rsidRPr="003A776A">
              <w:lastRenderedPageBreak/>
              <w:t>Move into groups. Listen. Ask clarification questions.</w:t>
            </w:r>
          </w:p>
        </w:tc>
      </w:tr>
      <w:tr w:rsidR="006A4ADF" w:rsidRPr="003A776A" w14:paraId="7D0BB679" w14:textId="77777777" w:rsidTr="00992281">
        <w:trPr>
          <w:trHeight w:val="567"/>
        </w:trPr>
        <w:tc>
          <w:tcPr>
            <w:tcW w:w="1696" w:type="dxa"/>
            <w:tcBorders>
              <w:top w:val="nil"/>
              <w:bottom w:val="single" w:sz="4" w:space="0" w:color="auto"/>
            </w:tcBorders>
          </w:tcPr>
          <w:p w14:paraId="4BA3A401" w14:textId="77777777" w:rsidR="006A4ADF" w:rsidRPr="003A776A" w:rsidRDefault="006A4ADF" w:rsidP="006A4ADF"/>
        </w:tc>
        <w:tc>
          <w:tcPr>
            <w:tcW w:w="3676" w:type="dxa"/>
            <w:tcBorders>
              <w:top w:val="nil"/>
              <w:bottom w:val="single" w:sz="4" w:space="0" w:color="auto"/>
            </w:tcBorders>
          </w:tcPr>
          <w:p w14:paraId="5FD785F7" w14:textId="347AD81C" w:rsidR="006A4ADF" w:rsidRPr="003A776A" w:rsidRDefault="006A4ADF" w:rsidP="006A4ADF">
            <w:r w:rsidRPr="003A776A">
              <w:t>Circulate, facilitate group discussions, give prompts and ask probing questions.</w:t>
            </w:r>
          </w:p>
        </w:tc>
        <w:tc>
          <w:tcPr>
            <w:tcW w:w="3644" w:type="dxa"/>
            <w:tcBorders>
              <w:top w:val="nil"/>
              <w:bottom w:val="single" w:sz="4" w:space="0" w:color="auto"/>
            </w:tcBorders>
          </w:tcPr>
          <w:p w14:paraId="6A3B3922" w14:textId="532A1DC3" w:rsidR="006A4ADF" w:rsidRPr="003A776A" w:rsidRDefault="006A4ADF" w:rsidP="006A4ADF">
            <w:r w:rsidRPr="003A776A">
              <w:t xml:space="preserve">Read the </w:t>
            </w:r>
            <w:r w:rsidRPr="003A776A">
              <w:rPr>
                <w:b/>
                <w:bCs/>
              </w:rPr>
              <w:t>Global pressures case study</w:t>
            </w:r>
            <w:r w:rsidRPr="003A776A">
              <w:t xml:space="preserve">. In groups, discuss and agree on a research plan. Complete the </w:t>
            </w:r>
            <w:r w:rsidRPr="003A776A">
              <w:rPr>
                <w:b/>
                <w:bCs/>
              </w:rPr>
              <w:t>Research planning spreadsheet template</w:t>
            </w:r>
            <w:r w:rsidRPr="003A776A">
              <w:t>.</w:t>
            </w:r>
          </w:p>
        </w:tc>
      </w:tr>
      <w:tr w:rsidR="006A4ADF" w:rsidRPr="003A776A" w14:paraId="33744276" w14:textId="77777777" w:rsidTr="00992281">
        <w:trPr>
          <w:trHeight w:val="567"/>
        </w:trPr>
        <w:tc>
          <w:tcPr>
            <w:tcW w:w="1696" w:type="dxa"/>
            <w:tcBorders>
              <w:top w:val="single" w:sz="4" w:space="0" w:color="auto"/>
              <w:bottom w:val="nil"/>
            </w:tcBorders>
            <w:shd w:val="clear" w:color="auto" w:fill="D9D9D9" w:themeFill="background1" w:themeFillShade="D9"/>
          </w:tcPr>
          <w:p w14:paraId="439CFF54" w14:textId="77777777" w:rsidR="006A4ADF" w:rsidRPr="003A776A" w:rsidRDefault="006A4ADF" w:rsidP="006A4ADF">
            <w:r w:rsidRPr="003A776A">
              <w:t>40 minutes</w:t>
            </w:r>
          </w:p>
          <w:p w14:paraId="78FC06D7" w14:textId="77777777" w:rsidR="006A4ADF" w:rsidRPr="003A776A" w:rsidRDefault="006A4ADF" w:rsidP="006A4ADF"/>
        </w:tc>
        <w:tc>
          <w:tcPr>
            <w:tcW w:w="3676" w:type="dxa"/>
            <w:tcBorders>
              <w:top w:val="single" w:sz="4" w:space="0" w:color="auto"/>
              <w:bottom w:val="nil"/>
            </w:tcBorders>
            <w:shd w:val="clear" w:color="auto" w:fill="D9D9D9" w:themeFill="background1" w:themeFillShade="D9"/>
          </w:tcPr>
          <w:p w14:paraId="779F5153" w14:textId="11C4B502" w:rsidR="006A4ADF" w:rsidRPr="003A776A" w:rsidRDefault="006A4ADF" w:rsidP="006A4ADF">
            <w:r w:rsidRPr="003A776A">
              <w:t xml:space="preserve">Set out the activity. Distribute the </w:t>
            </w:r>
            <w:r w:rsidRPr="003A776A">
              <w:rPr>
                <w:b/>
                <w:bCs/>
              </w:rPr>
              <w:t>Planning peer review checklist</w:t>
            </w:r>
            <w:r w:rsidRPr="003A776A">
              <w:t>.</w:t>
            </w:r>
          </w:p>
        </w:tc>
        <w:tc>
          <w:tcPr>
            <w:tcW w:w="3644" w:type="dxa"/>
            <w:tcBorders>
              <w:top w:val="single" w:sz="4" w:space="0" w:color="auto"/>
              <w:bottom w:val="nil"/>
            </w:tcBorders>
            <w:shd w:val="clear" w:color="auto" w:fill="D9D9D9" w:themeFill="background1" w:themeFillShade="D9"/>
          </w:tcPr>
          <w:p w14:paraId="35FFDAA8" w14:textId="77777777" w:rsidR="006A4ADF" w:rsidRPr="003A776A" w:rsidRDefault="006A4ADF" w:rsidP="006A4ADF">
            <w:r w:rsidRPr="003A776A">
              <w:t>Listen.</w:t>
            </w:r>
          </w:p>
        </w:tc>
      </w:tr>
      <w:tr w:rsidR="006A4ADF" w:rsidRPr="003A776A" w14:paraId="28E424FD" w14:textId="77777777" w:rsidTr="00992281">
        <w:trPr>
          <w:trHeight w:val="567"/>
        </w:trPr>
        <w:tc>
          <w:tcPr>
            <w:tcW w:w="1696" w:type="dxa"/>
            <w:tcBorders>
              <w:top w:val="nil"/>
              <w:bottom w:val="nil"/>
            </w:tcBorders>
            <w:shd w:val="clear" w:color="auto" w:fill="D9D9D9" w:themeFill="background1" w:themeFillShade="D9"/>
          </w:tcPr>
          <w:p w14:paraId="0E268422" w14:textId="77777777" w:rsidR="006A4ADF" w:rsidRPr="003A776A" w:rsidRDefault="006A4ADF" w:rsidP="006A4ADF"/>
        </w:tc>
        <w:tc>
          <w:tcPr>
            <w:tcW w:w="3676" w:type="dxa"/>
            <w:tcBorders>
              <w:top w:val="nil"/>
              <w:bottom w:val="nil"/>
            </w:tcBorders>
            <w:shd w:val="clear" w:color="auto" w:fill="D9D9D9" w:themeFill="background1" w:themeFillShade="D9"/>
          </w:tcPr>
          <w:p w14:paraId="76A7C8F7" w14:textId="77777777" w:rsidR="006A4ADF" w:rsidRPr="003A776A" w:rsidRDefault="006A4ADF" w:rsidP="006A4ADF">
            <w:r w:rsidRPr="003A776A">
              <w:t>Circulate and provide support, including technical support if needed.</w:t>
            </w:r>
          </w:p>
        </w:tc>
        <w:tc>
          <w:tcPr>
            <w:tcW w:w="3644" w:type="dxa"/>
            <w:tcBorders>
              <w:top w:val="nil"/>
              <w:bottom w:val="nil"/>
            </w:tcBorders>
            <w:shd w:val="clear" w:color="auto" w:fill="D9D9D9" w:themeFill="background1" w:themeFillShade="D9"/>
          </w:tcPr>
          <w:p w14:paraId="1DD5A9EA" w14:textId="4260C82C" w:rsidR="006A4ADF" w:rsidRPr="003A776A" w:rsidRDefault="006A4ADF" w:rsidP="006A4ADF">
            <w:r w:rsidRPr="003A776A">
              <w:t xml:space="preserve">Continue to work in groups.  Prepare materials for a five-minute presentation on the proposed research plan. Refer to the </w:t>
            </w:r>
            <w:r w:rsidRPr="003A776A">
              <w:rPr>
                <w:b/>
                <w:bCs/>
              </w:rPr>
              <w:t>Planning peer review checklist</w:t>
            </w:r>
            <w:r w:rsidRPr="003A776A">
              <w:t xml:space="preserve"> and carry out a self-assessment against the content of the peer review.</w:t>
            </w:r>
          </w:p>
        </w:tc>
      </w:tr>
      <w:tr w:rsidR="006A4ADF" w:rsidRPr="003A776A" w14:paraId="4F1896CB" w14:textId="77777777" w:rsidTr="00992281">
        <w:trPr>
          <w:trHeight w:val="567"/>
        </w:trPr>
        <w:tc>
          <w:tcPr>
            <w:tcW w:w="1696" w:type="dxa"/>
            <w:tcBorders>
              <w:top w:val="nil"/>
              <w:bottom w:val="nil"/>
            </w:tcBorders>
            <w:shd w:val="clear" w:color="auto" w:fill="D9D9D9" w:themeFill="background1" w:themeFillShade="D9"/>
          </w:tcPr>
          <w:p w14:paraId="536BD37A" w14:textId="77777777" w:rsidR="006A4ADF" w:rsidRPr="003A776A" w:rsidRDefault="006A4ADF" w:rsidP="006A4ADF"/>
        </w:tc>
        <w:tc>
          <w:tcPr>
            <w:tcW w:w="3676" w:type="dxa"/>
            <w:tcBorders>
              <w:top w:val="nil"/>
              <w:bottom w:val="nil"/>
            </w:tcBorders>
            <w:shd w:val="clear" w:color="auto" w:fill="D9D9D9" w:themeFill="background1" w:themeFillShade="D9"/>
          </w:tcPr>
          <w:p w14:paraId="6A9CD9CB" w14:textId="1996C47A" w:rsidR="006A4ADF" w:rsidRPr="003A776A" w:rsidRDefault="006A4ADF" w:rsidP="006A4ADF">
            <w:r w:rsidRPr="003A776A">
              <w:t>Facilitate each group to present their plans. Allow learners to select the order in which they deliver their presentations.  Allow learners time to set up the presentation. Allow up to five minutes for each presentation.  After each presentation, ask another group to ask a question to probe the reasoning behind one of the decisions. After each presentation, allow each group time to discuss the presentation and complete the</w:t>
            </w:r>
            <w:r w:rsidRPr="003A776A">
              <w:rPr>
                <w:b/>
                <w:bCs/>
              </w:rPr>
              <w:t xml:space="preserve"> Planning peer review checklist</w:t>
            </w:r>
            <w:r w:rsidRPr="003A776A">
              <w:t>.</w:t>
            </w:r>
          </w:p>
        </w:tc>
        <w:tc>
          <w:tcPr>
            <w:tcW w:w="3644" w:type="dxa"/>
            <w:tcBorders>
              <w:top w:val="nil"/>
              <w:bottom w:val="nil"/>
            </w:tcBorders>
            <w:shd w:val="clear" w:color="auto" w:fill="D9D9D9" w:themeFill="background1" w:themeFillShade="D9"/>
          </w:tcPr>
          <w:p w14:paraId="1E5C1EDC" w14:textId="5A30E485" w:rsidR="006A4ADF" w:rsidRPr="003A776A" w:rsidRDefault="006A4ADF" w:rsidP="006A4ADF">
            <w:r w:rsidRPr="003A776A">
              <w:t xml:space="preserve">Each group gives a presentation of up to five minutes, using the resources produced earlier. Other groups observe and take notes. After the presentation, if directed, ask the group a probing question.  Then discuss as a group the feedback to give and complete the </w:t>
            </w:r>
            <w:r w:rsidRPr="003A776A">
              <w:rPr>
                <w:b/>
                <w:bCs/>
              </w:rPr>
              <w:t>Planning peer review checklist</w:t>
            </w:r>
            <w:r w:rsidRPr="003A776A">
              <w:t>. Complete for each group. Pass to the teacher when all presentations are completed.</w:t>
            </w:r>
          </w:p>
        </w:tc>
      </w:tr>
      <w:tr w:rsidR="006A4ADF" w:rsidRPr="003A776A" w14:paraId="62E27F68" w14:textId="77777777" w:rsidTr="00992281">
        <w:trPr>
          <w:trHeight w:val="60"/>
        </w:trPr>
        <w:tc>
          <w:tcPr>
            <w:tcW w:w="1696" w:type="dxa"/>
            <w:tcBorders>
              <w:top w:val="nil"/>
              <w:bottom w:val="single" w:sz="4" w:space="0" w:color="auto"/>
            </w:tcBorders>
            <w:shd w:val="clear" w:color="auto" w:fill="D9D9D9" w:themeFill="background1" w:themeFillShade="D9"/>
          </w:tcPr>
          <w:p w14:paraId="7D5DBE69" w14:textId="77777777" w:rsidR="006A4ADF" w:rsidRPr="003A776A" w:rsidRDefault="006A4ADF" w:rsidP="006A4ADF"/>
        </w:tc>
        <w:tc>
          <w:tcPr>
            <w:tcW w:w="3676" w:type="dxa"/>
            <w:tcBorders>
              <w:top w:val="nil"/>
              <w:bottom w:val="single" w:sz="4" w:space="0" w:color="auto"/>
            </w:tcBorders>
            <w:shd w:val="clear" w:color="auto" w:fill="D9D9D9" w:themeFill="background1" w:themeFillShade="D9"/>
          </w:tcPr>
          <w:p w14:paraId="105ECC17" w14:textId="20BBA154" w:rsidR="006A4ADF" w:rsidRPr="003A776A" w:rsidRDefault="006A4ADF" w:rsidP="006A4ADF">
            <w:r w:rsidRPr="003A776A">
              <w:t xml:space="preserve">Collate all completed </w:t>
            </w:r>
            <w:r w:rsidRPr="003A776A">
              <w:rPr>
                <w:b/>
                <w:bCs/>
              </w:rPr>
              <w:t>Planning peer review checklist</w:t>
            </w:r>
            <w:r w:rsidRPr="003A776A">
              <w:t xml:space="preserve"> for each group and pass to the relevant group. Set out the activity.  </w:t>
            </w:r>
          </w:p>
        </w:tc>
        <w:tc>
          <w:tcPr>
            <w:tcW w:w="3644" w:type="dxa"/>
            <w:tcBorders>
              <w:top w:val="nil"/>
              <w:bottom w:val="single" w:sz="4" w:space="0" w:color="auto"/>
            </w:tcBorders>
            <w:shd w:val="clear" w:color="auto" w:fill="D9D9D9" w:themeFill="background1" w:themeFillShade="D9"/>
          </w:tcPr>
          <w:p w14:paraId="1FC85145" w14:textId="04602660" w:rsidR="006A4ADF" w:rsidRPr="003A776A" w:rsidRDefault="006A4ADF" w:rsidP="006A4ADF">
            <w:r w:rsidRPr="003A776A">
              <w:t xml:space="preserve">Listen. Collect the completed </w:t>
            </w:r>
            <w:r w:rsidRPr="003A776A">
              <w:rPr>
                <w:b/>
                <w:bCs/>
              </w:rPr>
              <w:t>Planning peer review checklist.</w:t>
            </w:r>
            <w:r w:rsidRPr="003A776A">
              <w:t xml:space="preserve"> As a group, review the feedback and discuss any changes to be made to the </w:t>
            </w:r>
            <w:r w:rsidRPr="003A776A">
              <w:lastRenderedPageBreak/>
              <w:t>research plan. Changes may be a result of the feedback or by observing and listening to presentations of other groups.</w:t>
            </w:r>
          </w:p>
        </w:tc>
      </w:tr>
      <w:tr w:rsidR="006A4ADF" w:rsidRPr="003A776A" w14:paraId="702929EC" w14:textId="77777777" w:rsidTr="00992281">
        <w:trPr>
          <w:trHeight w:val="567"/>
        </w:trPr>
        <w:tc>
          <w:tcPr>
            <w:tcW w:w="1696" w:type="dxa"/>
            <w:tcBorders>
              <w:bottom w:val="nil"/>
            </w:tcBorders>
          </w:tcPr>
          <w:p w14:paraId="263EB397" w14:textId="5F80FECE" w:rsidR="006A4ADF" w:rsidRPr="003A776A" w:rsidRDefault="006A4ADF" w:rsidP="006A4ADF">
            <w:r w:rsidRPr="003A776A">
              <w:t>30 minutes</w:t>
            </w:r>
          </w:p>
        </w:tc>
        <w:tc>
          <w:tcPr>
            <w:tcW w:w="3676" w:type="dxa"/>
            <w:tcBorders>
              <w:bottom w:val="nil"/>
            </w:tcBorders>
          </w:tcPr>
          <w:p w14:paraId="4E7C7688" w14:textId="77777777" w:rsidR="006A4ADF" w:rsidRPr="003A776A" w:rsidRDefault="006A4ADF" w:rsidP="006A4ADF">
            <w:r w:rsidRPr="003A776A">
              <w:t>Set out the activity.</w:t>
            </w:r>
          </w:p>
        </w:tc>
        <w:tc>
          <w:tcPr>
            <w:tcW w:w="3644" w:type="dxa"/>
            <w:tcBorders>
              <w:bottom w:val="nil"/>
            </w:tcBorders>
          </w:tcPr>
          <w:p w14:paraId="17DC0E9C" w14:textId="77777777" w:rsidR="006A4ADF" w:rsidRPr="003A776A" w:rsidRDefault="006A4ADF" w:rsidP="006A4ADF">
            <w:r w:rsidRPr="003A776A">
              <w:t>Listen.</w:t>
            </w:r>
          </w:p>
        </w:tc>
      </w:tr>
      <w:tr w:rsidR="006A4ADF" w:rsidRPr="003A776A" w14:paraId="040BC561" w14:textId="77777777" w:rsidTr="00992281">
        <w:trPr>
          <w:trHeight w:val="567"/>
        </w:trPr>
        <w:tc>
          <w:tcPr>
            <w:tcW w:w="1696" w:type="dxa"/>
            <w:tcBorders>
              <w:top w:val="nil"/>
              <w:left w:val="single" w:sz="4" w:space="0" w:color="auto"/>
              <w:bottom w:val="nil"/>
              <w:right w:val="single" w:sz="4" w:space="0" w:color="auto"/>
            </w:tcBorders>
          </w:tcPr>
          <w:p w14:paraId="763A25DD" w14:textId="77777777" w:rsidR="006A4ADF" w:rsidRPr="003A776A" w:rsidRDefault="006A4ADF" w:rsidP="006A4ADF"/>
        </w:tc>
        <w:tc>
          <w:tcPr>
            <w:tcW w:w="3676" w:type="dxa"/>
            <w:tcBorders>
              <w:top w:val="nil"/>
              <w:left w:val="single" w:sz="4" w:space="0" w:color="auto"/>
              <w:bottom w:val="nil"/>
            </w:tcBorders>
          </w:tcPr>
          <w:p w14:paraId="2FCB751D" w14:textId="77777777" w:rsidR="006A4ADF" w:rsidRPr="003A776A" w:rsidRDefault="006A4ADF" w:rsidP="006A4ADF">
            <w:r w:rsidRPr="003A776A">
              <w:t>Circulate and check that everyone is on task. Provide support as required through prompts and probing questions.  Give reminders of the time.</w:t>
            </w:r>
          </w:p>
        </w:tc>
        <w:tc>
          <w:tcPr>
            <w:tcW w:w="3644" w:type="dxa"/>
            <w:tcBorders>
              <w:top w:val="nil"/>
              <w:bottom w:val="nil"/>
            </w:tcBorders>
          </w:tcPr>
          <w:p w14:paraId="2B58ADAE" w14:textId="77ACEFD0" w:rsidR="006A4ADF" w:rsidRPr="003A776A" w:rsidRDefault="006A4ADF" w:rsidP="006A4ADF">
            <w:r w:rsidRPr="003A776A">
              <w:t xml:space="preserve">Within each group, allocate research roles and tasks.  Complete tasks as allocated.  Open the </w:t>
            </w:r>
            <w:r w:rsidRPr="003A776A">
              <w:rPr>
                <w:b/>
                <w:bCs/>
              </w:rPr>
              <w:t xml:space="preserve">Research outcomes table template </w:t>
            </w:r>
            <w:r w:rsidR="006E55C1">
              <w:t>in</w:t>
            </w:r>
            <w:r w:rsidR="006E55C1" w:rsidRPr="003A776A">
              <w:t xml:space="preserve"> </w:t>
            </w:r>
            <w:r w:rsidRPr="003A776A">
              <w:t xml:space="preserve">Excel and add a new worksheet. Give it a title. Update with details of </w:t>
            </w:r>
            <w:r w:rsidR="008F77F3" w:rsidRPr="003A776A">
              <w:t xml:space="preserve">the </w:t>
            </w:r>
            <w:r w:rsidRPr="003A776A">
              <w:t>research.</w:t>
            </w:r>
          </w:p>
        </w:tc>
      </w:tr>
      <w:tr w:rsidR="006A4ADF" w:rsidRPr="003A776A" w14:paraId="6F18A7FD" w14:textId="77777777" w:rsidTr="00D50999">
        <w:trPr>
          <w:trHeight w:val="567"/>
        </w:trPr>
        <w:tc>
          <w:tcPr>
            <w:tcW w:w="1696" w:type="dxa"/>
            <w:tcBorders>
              <w:top w:val="single" w:sz="4" w:space="0" w:color="auto"/>
              <w:bottom w:val="nil"/>
            </w:tcBorders>
            <w:shd w:val="clear" w:color="auto" w:fill="D9D9D9" w:themeFill="background1" w:themeFillShade="D9"/>
          </w:tcPr>
          <w:p w14:paraId="529FD38F" w14:textId="77777777" w:rsidR="006A4ADF" w:rsidRPr="003A776A" w:rsidRDefault="006A4ADF" w:rsidP="006A4ADF">
            <w:r w:rsidRPr="003A776A">
              <w:t>20 minutes</w:t>
            </w:r>
          </w:p>
        </w:tc>
        <w:tc>
          <w:tcPr>
            <w:tcW w:w="3676" w:type="dxa"/>
            <w:tcBorders>
              <w:top w:val="single" w:sz="4" w:space="0" w:color="auto"/>
              <w:bottom w:val="nil"/>
            </w:tcBorders>
            <w:shd w:val="clear" w:color="auto" w:fill="D9D9D9" w:themeFill="background1" w:themeFillShade="D9"/>
          </w:tcPr>
          <w:p w14:paraId="5883ED10" w14:textId="7A6592E2" w:rsidR="006A4ADF" w:rsidRPr="003A776A" w:rsidRDefault="006A4ADF" w:rsidP="006A4ADF">
            <w:r w:rsidRPr="003A776A">
              <w:t>Set out the activity. Ask learners to organise into new groups of 3-4. Each new group will comprise of a learner from each of the other groups.</w:t>
            </w:r>
          </w:p>
        </w:tc>
        <w:tc>
          <w:tcPr>
            <w:tcW w:w="3644" w:type="dxa"/>
            <w:tcBorders>
              <w:top w:val="single" w:sz="4" w:space="0" w:color="auto"/>
              <w:bottom w:val="nil"/>
            </w:tcBorders>
            <w:shd w:val="clear" w:color="auto" w:fill="D9D9D9" w:themeFill="background1" w:themeFillShade="D9"/>
          </w:tcPr>
          <w:p w14:paraId="582A7007" w14:textId="25C0D041" w:rsidR="006A4ADF" w:rsidRPr="003A776A" w:rsidRDefault="006A4ADF" w:rsidP="006A4ADF">
            <w:r w:rsidRPr="003A776A">
              <w:t>Listen. Move into new groups.</w:t>
            </w:r>
          </w:p>
        </w:tc>
      </w:tr>
      <w:tr w:rsidR="00D50999" w:rsidRPr="003A776A" w14:paraId="59EE76C8" w14:textId="77777777" w:rsidTr="00D50999">
        <w:trPr>
          <w:trHeight w:val="567"/>
        </w:trPr>
        <w:tc>
          <w:tcPr>
            <w:tcW w:w="1696" w:type="dxa"/>
            <w:tcBorders>
              <w:top w:val="nil"/>
              <w:bottom w:val="nil"/>
            </w:tcBorders>
            <w:shd w:val="clear" w:color="auto" w:fill="D9D9D9" w:themeFill="background1" w:themeFillShade="D9"/>
          </w:tcPr>
          <w:p w14:paraId="1BF9DE01" w14:textId="77777777" w:rsidR="00D50999" w:rsidRPr="003A776A" w:rsidRDefault="00D50999" w:rsidP="00D50999"/>
        </w:tc>
        <w:tc>
          <w:tcPr>
            <w:tcW w:w="3676" w:type="dxa"/>
            <w:tcBorders>
              <w:top w:val="nil"/>
              <w:bottom w:val="nil"/>
            </w:tcBorders>
            <w:shd w:val="clear" w:color="auto" w:fill="D9D9D9" w:themeFill="background1" w:themeFillShade="D9"/>
          </w:tcPr>
          <w:p w14:paraId="5BC688AE" w14:textId="5F26ABC6" w:rsidR="00D50999" w:rsidRPr="003A776A" w:rsidRDefault="00D50999" w:rsidP="00D50999">
            <w:r w:rsidRPr="003A776A">
              <w:t>Circulate and check that everyone is on task.</w:t>
            </w:r>
          </w:p>
        </w:tc>
        <w:tc>
          <w:tcPr>
            <w:tcW w:w="3644" w:type="dxa"/>
            <w:tcBorders>
              <w:top w:val="nil"/>
              <w:bottom w:val="nil"/>
            </w:tcBorders>
            <w:shd w:val="clear" w:color="auto" w:fill="D9D9D9" w:themeFill="background1" w:themeFillShade="D9"/>
          </w:tcPr>
          <w:p w14:paraId="6A765D84" w14:textId="710213AB" w:rsidR="00D50999" w:rsidRPr="003A776A" w:rsidRDefault="00D50999" w:rsidP="00D50999">
            <w:r w:rsidRPr="003A776A">
              <w:t xml:space="preserve">Each group member shows the outcomes of research uploaded on the </w:t>
            </w:r>
            <w:r w:rsidRPr="003A776A">
              <w:rPr>
                <w:b/>
                <w:bCs/>
              </w:rPr>
              <w:t>Research outcomes table template</w:t>
            </w:r>
            <w:r w:rsidRPr="003A776A">
              <w:t>. Learners compare the outcomes of the research and discuss reasons for differences. Research outcomes are reviewed for validity and reliability.</w:t>
            </w:r>
          </w:p>
        </w:tc>
      </w:tr>
      <w:tr w:rsidR="00D50999" w:rsidRPr="003A776A" w14:paraId="6914A04F" w14:textId="77777777" w:rsidTr="00992281">
        <w:trPr>
          <w:trHeight w:val="567"/>
        </w:trPr>
        <w:tc>
          <w:tcPr>
            <w:tcW w:w="1696" w:type="dxa"/>
            <w:tcBorders>
              <w:top w:val="nil"/>
              <w:bottom w:val="single" w:sz="4" w:space="0" w:color="auto"/>
            </w:tcBorders>
            <w:shd w:val="clear" w:color="auto" w:fill="D9D9D9" w:themeFill="background1" w:themeFillShade="D9"/>
          </w:tcPr>
          <w:p w14:paraId="1FF180E2" w14:textId="77777777" w:rsidR="00D50999" w:rsidRPr="003A776A" w:rsidRDefault="00D50999" w:rsidP="00D50999"/>
        </w:tc>
        <w:tc>
          <w:tcPr>
            <w:tcW w:w="3676" w:type="dxa"/>
            <w:tcBorders>
              <w:top w:val="nil"/>
              <w:bottom w:val="single" w:sz="4" w:space="0" w:color="auto"/>
            </w:tcBorders>
            <w:shd w:val="clear" w:color="auto" w:fill="D9D9D9" w:themeFill="background1" w:themeFillShade="D9"/>
          </w:tcPr>
          <w:p w14:paraId="0EEA2E34" w14:textId="5B857E61" w:rsidR="00D50999" w:rsidRPr="003A776A" w:rsidRDefault="00D50999" w:rsidP="00D50999">
            <w:r w:rsidRPr="003A776A">
              <w:t>Next steps: inform learners of plans for the next lesson.</w:t>
            </w:r>
          </w:p>
        </w:tc>
        <w:tc>
          <w:tcPr>
            <w:tcW w:w="3644" w:type="dxa"/>
            <w:tcBorders>
              <w:top w:val="nil"/>
              <w:bottom w:val="single" w:sz="4" w:space="0" w:color="auto"/>
            </w:tcBorders>
            <w:shd w:val="clear" w:color="auto" w:fill="D9D9D9" w:themeFill="background1" w:themeFillShade="D9"/>
          </w:tcPr>
          <w:p w14:paraId="48FB3B09" w14:textId="77B980F4" w:rsidR="00D50999" w:rsidRPr="003A776A" w:rsidRDefault="00D50999" w:rsidP="00D50999">
            <w:r w:rsidRPr="003A776A">
              <w:t>Listen. Ask questions for clarification.</w:t>
            </w:r>
          </w:p>
        </w:tc>
      </w:tr>
    </w:tbl>
    <w:p w14:paraId="5756E0F2" w14:textId="77777777" w:rsidR="00445966" w:rsidRPr="003A776A" w:rsidRDefault="00445966" w:rsidP="00445966">
      <w:pPr>
        <w:rPr>
          <w:rFonts w:eastAsiaTheme="majorEastAsia" w:cstheme="majorBidi"/>
          <w:b/>
          <w:color w:val="000000" w:themeColor="text1"/>
          <w:sz w:val="28"/>
          <w:szCs w:val="32"/>
        </w:rPr>
      </w:pPr>
      <w:r w:rsidRPr="003A776A">
        <w:br w:type="page"/>
      </w:r>
    </w:p>
    <w:p w14:paraId="3B00937C" w14:textId="77777777" w:rsidR="00445966" w:rsidRPr="003A776A" w:rsidRDefault="00445966" w:rsidP="00445966">
      <w:pPr>
        <w:pStyle w:val="Heading2"/>
      </w:pPr>
      <w:r w:rsidRPr="003A776A">
        <w:lastRenderedPageBreak/>
        <w:t>Lesson 10</w:t>
      </w:r>
    </w:p>
    <w:p w14:paraId="2026C148" w14:textId="77777777" w:rsidR="00445966" w:rsidRPr="003A776A" w:rsidRDefault="00445966" w:rsidP="00445966">
      <w:r w:rsidRPr="003A776A">
        <w:rPr>
          <w:rStyle w:val="Strong"/>
        </w:rPr>
        <w:t xml:space="preserve">Lesson title: </w:t>
      </w:r>
      <w:r w:rsidRPr="003A776A">
        <w:rPr>
          <w:rStyle w:val="Strong"/>
          <w:b w:val="0"/>
          <w:bCs w:val="0"/>
        </w:rPr>
        <w:t>Canteen brief</w:t>
      </w:r>
    </w:p>
    <w:p w14:paraId="09D1BAB4" w14:textId="77777777" w:rsidR="00445966" w:rsidRPr="003A776A" w:rsidRDefault="00445966" w:rsidP="00445966">
      <w:r w:rsidRPr="003A776A">
        <w:rPr>
          <w:rStyle w:val="Strong"/>
        </w:rPr>
        <w:t xml:space="preserve">Lesson time: </w:t>
      </w:r>
      <w:r w:rsidRPr="003A776A">
        <w:t>2 hours</w:t>
      </w:r>
    </w:p>
    <w:p w14:paraId="4DF4532C" w14:textId="70DACC93" w:rsidR="00445966" w:rsidRPr="003A776A" w:rsidRDefault="00445966" w:rsidP="49B85909">
      <w:pPr>
        <w:rPr>
          <w:rStyle w:val="Strong"/>
        </w:rPr>
      </w:pPr>
      <w:r w:rsidRPr="003A776A">
        <w:rPr>
          <w:b/>
          <w:bCs/>
        </w:rPr>
        <w:t>Targeted content:</w:t>
      </w:r>
      <w:r w:rsidRPr="003A776A">
        <w:t xml:space="preserve"> </w:t>
      </w:r>
      <w:r w:rsidR="3B326F01" w:rsidRPr="003A776A">
        <w:t xml:space="preserve">6.6, </w:t>
      </w:r>
      <w:r w:rsidR="1CAE97B0" w:rsidRPr="003A776A">
        <w:t>CS2</w:t>
      </w:r>
    </w:p>
    <w:p w14:paraId="31279946" w14:textId="77777777" w:rsidR="00445966" w:rsidRPr="003A776A" w:rsidRDefault="00445966" w:rsidP="00445966">
      <w:pPr>
        <w:rPr>
          <w:rStyle w:val="Strong"/>
        </w:rPr>
      </w:pPr>
      <w:r w:rsidRPr="003A776A">
        <w:rPr>
          <w:rStyle w:val="Strong"/>
        </w:rPr>
        <w:t xml:space="preserve">Resources needed: </w:t>
      </w:r>
    </w:p>
    <w:p w14:paraId="572FE78C" w14:textId="77777777" w:rsidR="00445966" w:rsidRPr="003A776A" w:rsidRDefault="00445966" w:rsidP="00D1693E">
      <w:pPr>
        <w:pStyle w:val="ListParagraph"/>
        <w:numPr>
          <w:ilvl w:val="0"/>
          <w:numId w:val="4"/>
        </w:numPr>
        <w:rPr>
          <w:rStyle w:val="Strong"/>
        </w:rPr>
      </w:pPr>
      <w:r w:rsidRPr="003A776A">
        <w:rPr>
          <w:rStyle w:val="Strong"/>
        </w:rPr>
        <w:t>Support materials</w:t>
      </w:r>
    </w:p>
    <w:p w14:paraId="63D2CCE2" w14:textId="2E4778FA" w:rsidR="00445966" w:rsidRPr="003A776A" w:rsidRDefault="00445966" w:rsidP="00D1693E">
      <w:pPr>
        <w:pStyle w:val="ListParagraph"/>
        <w:numPr>
          <w:ilvl w:val="1"/>
          <w:numId w:val="4"/>
        </w:numPr>
        <w:rPr>
          <w:rStyle w:val="Strong"/>
          <w:b w:val="0"/>
          <w:bCs w:val="0"/>
        </w:rPr>
      </w:pPr>
      <w:r w:rsidRPr="003A776A">
        <w:rPr>
          <w:rStyle w:val="Strong"/>
          <w:b w:val="0"/>
          <w:bCs w:val="0"/>
        </w:rPr>
        <w:t>Canteen brief</w:t>
      </w:r>
      <w:r w:rsidR="001E7FD7">
        <w:rPr>
          <w:rStyle w:val="Strong"/>
          <w:b w:val="0"/>
          <w:bCs w:val="0"/>
        </w:rPr>
        <w:t>.</w:t>
      </w:r>
    </w:p>
    <w:p w14:paraId="290AF0F1" w14:textId="5DCFB472" w:rsidR="00445966" w:rsidRPr="003A776A" w:rsidRDefault="00445966" w:rsidP="00D1693E">
      <w:pPr>
        <w:pStyle w:val="ListParagraph"/>
        <w:numPr>
          <w:ilvl w:val="1"/>
          <w:numId w:val="4"/>
        </w:numPr>
        <w:rPr>
          <w:rStyle w:val="Strong"/>
          <w:b w:val="0"/>
          <w:bCs w:val="0"/>
        </w:rPr>
      </w:pPr>
      <w:r w:rsidRPr="003A776A">
        <w:rPr>
          <w:rStyle w:val="Strong"/>
          <w:b w:val="0"/>
          <w:bCs w:val="0"/>
        </w:rPr>
        <w:t>Peer review checklist</w:t>
      </w:r>
      <w:r w:rsidR="001E7FD7">
        <w:rPr>
          <w:rStyle w:val="Strong"/>
          <w:b w:val="0"/>
          <w:bCs w:val="0"/>
        </w:rPr>
        <w:t>.</w:t>
      </w:r>
    </w:p>
    <w:p w14:paraId="23CA042D" w14:textId="5F999289" w:rsidR="00445966" w:rsidRPr="003A776A" w:rsidRDefault="00445966" w:rsidP="00D1693E">
      <w:pPr>
        <w:pStyle w:val="ListParagraph"/>
        <w:numPr>
          <w:ilvl w:val="1"/>
          <w:numId w:val="4"/>
        </w:numPr>
        <w:rPr>
          <w:rStyle w:val="Strong"/>
          <w:b w:val="0"/>
          <w:bCs w:val="0"/>
        </w:rPr>
      </w:pPr>
      <w:r w:rsidRPr="003A776A">
        <w:rPr>
          <w:rStyle w:val="Strong"/>
          <w:b w:val="0"/>
          <w:bCs w:val="0"/>
        </w:rPr>
        <w:t>Research planning spreadsheet template (from Lesson 6)</w:t>
      </w:r>
      <w:r w:rsidR="001E7FD7">
        <w:rPr>
          <w:rStyle w:val="Strong"/>
          <w:b w:val="0"/>
          <w:bCs w:val="0"/>
        </w:rPr>
        <w:t>.</w:t>
      </w:r>
    </w:p>
    <w:p w14:paraId="180EF5C9" w14:textId="14D8C7D6" w:rsidR="00445966" w:rsidRPr="003A776A" w:rsidRDefault="00445966" w:rsidP="00D1693E">
      <w:pPr>
        <w:pStyle w:val="ListParagraph"/>
        <w:numPr>
          <w:ilvl w:val="1"/>
          <w:numId w:val="4"/>
        </w:numPr>
        <w:rPr>
          <w:rStyle w:val="Strong"/>
          <w:b w:val="0"/>
          <w:bCs w:val="0"/>
        </w:rPr>
      </w:pPr>
      <w:r w:rsidRPr="003A776A">
        <w:rPr>
          <w:rStyle w:val="Strong"/>
          <w:b w:val="0"/>
          <w:bCs w:val="0"/>
        </w:rPr>
        <w:t>Research outcomes table spreadsheet (from Lesson 6)</w:t>
      </w:r>
      <w:r w:rsidR="001E7FD7">
        <w:rPr>
          <w:rStyle w:val="Strong"/>
          <w:b w:val="0"/>
          <w:bCs w:val="0"/>
        </w:rPr>
        <w:t>.</w:t>
      </w:r>
    </w:p>
    <w:p w14:paraId="10F7E5C8" w14:textId="77777777" w:rsidR="00445966" w:rsidRPr="003A776A" w:rsidRDefault="00445966" w:rsidP="00445966">
      <w:pPr>
        <w:rPr>
          <w:rStyle w:val="Strong"/>
        </w:rPr>
      </w:pPr>
      <w:r w:rsidRPr="003A776A">
        <w:rPr>
          <w:rStyle w:val="Strong"/>
        </w:rPr>
        <w:t xml:space="preserve">Learning activities included in this lesson to develop EMD skills: </w:t>
      </w:r>
    </w:p>
    <w:p w14:paraId="1136E142" w14:textId="77777777" w:rsidR="00445966" w:rsidRPr="003A776A" w:rsidRDefault="00445966" w:rsidP="00445966">
      <w:pPr>
        <w:rPr>
          <w:rFonts w:eastAsia="Arial" w:cs="Arial"/>
        </w:rPr>
      </w:pPr>
      <w:r w:rsidRPr="003A776A">
        <w:t xml:space="preserve">English: </w:t>
      </w:r>
      <w:r w:rsidRPr="003A776A">
        <w:rPr>
          <w:rFonts w:eastAsia="Arial" w:cs="Arial"/>
        </w:rPr>
        <w:t xml:space="preserve">Learners develop English skills by reading and interpreting the Canteen brief, identifying key requirements and subject-specific terminology. They communicate ideas clearly through a written rationale and use English language skills to develop primary research tools.  </w:t>
      </w:r>
    </w:p>
    <w:p w14:paraId="016C4BEA" w14:textId="77777777" w:rsidR="00445966" w:rsidRPr="003A776A" w:rsidRDefault="00445966" w:rsidP="00445966">
      <w:pPr>
        <w:rPr>
          <w:rFonts w:eastAsia="Arial" w:cs="Arial"/>
        </w:rPr>
      </w:pPr>
      <w:r w:rsidRPr="003A776A">
        <w:rPr>
          <w:rFonts w:eastAsia="Arial" w:cs="Arial"/>
        </w:rPr>
        <w:t>Digital: Learners develop their digital skills through the use of spreadsheets to record their plans and research undertaken.</w:t>
      </w:r>
    </w:p>
    <w:p w14:paraId="32A9068F" w14:textId="77777777" w:rsidR="00445966" w:rsidRPr="003A776A" w:rsidRDefault="00445966" w:rsidP="00445966">
      <w:pPr>
        <w:rPr>
          <w:rStyle w:val="Strong"/>
        </w:rPr>
      </w:pPr>
      <w:r w:rsidRPr="003A776A">
        <w:rPr>
          <w:rStyle w:val="Strong"/>
        </w:rPr>
        <w:t xml:space="preserve">SEND support: </w:t>
      </w:r>
    </w:p>
    <w:p w14:paraId="196D586C" w14:textId="59D0C550" w:rsidR="00445966" w:rsidRPr="003A776A" w:rsidRDefault="00445966" w:rsidP="00445966">
      <w:pPr>
        <w:rPr>
          <w:rStyle w:val="Strong"/>
          <w:b w:val="0"/>
          <w:bCs w:val="0"/>
        </w:rPr>
      </w:pPr>
      <w:r w:rsidRPr="003A776A">
        <w:rPr>
          <w:rStyle w:val="Strong"/>
          <w:b w:val="0"/>
          <w:bCs w:val="0"/>
        </w:rPr>
        <w:t>This lesson is designed to be a formative assessment activity where learners demonstrate what they have learned. They use the learning from previous lessons</w:t>
      </w:r>
      <w:r w:rsidR="008F16BF">
        <w:rPr>
          <w:rStyle w:val="Strong"/>
          <w:b w:val="0"/>
          <w:bCs w:val="0"/>
        </w:rPr>
        <w:t>,</w:t>
      </w:r>
      <w:r w:rsidRPr="003A776A">
        <w:rPr>
          <w:rStyle w:val="Strong"/>
          <w:b w:val="0"/>
          <w:bCs w:val="0"/>
        </w:rPr>
        <w:t xml:space="preserve"> and the activity mirrors activities completed in previous lessons. This supports them to be confident in their approach to completing the problem-solving task. Learners are supported to manage their time as the teacher gives regular updates so that they can reflect on their progress and </w:t>
      </w:r>
      <w:r w:rsidR="00F5672D" w:rsidRPr="003A776A">
        <w:rPr>
          <w:rStyle w:val="Strong"/>
          <w:b w:val="0"/>
          <w:bCs w:val="0"/>
        </w:rPr>
        <w:t>adjust</w:t>
      </w:r>
      <w:r w:rsidRPr="003A776A">
        <w:rPr>
          <w:rStyle w:val="Strong"/>
          <w:b w:val="0"/>
          <w:bCs w:val="0"/>
        </w:rPr>
        <w:t xml:space="preserve"> if needed. The time allocated is similar to the time that they have used for similar activities in previous lessons.   </w:t>
      </w:r>
    </w:p>
    <w:p w14:paraId="12E5D641" w14:textId="77777777" w:rsidR="00445966" w:rsidRPr="003A776A" w:rsidRDefault="00445966" w:rsidP="00445966"/>
    <w:p w14:paraId="1659417D" w14:textId="77777777" w:rsidR="00445966" w:rsidRPr="003A776A" w:rsidRDefault="00445966" w:rsidP="00445966">
      <w:pPr>
        <w:sectPr w:rsidR="00445966" w:rsidRPr="003A776A" w:rsidSect="00445966">
          <w:footerReference w:type="default" r:id="rId58"/>
          <w:headerReference w:type="first" r:id="rId59"/>
          <w:pgSz w:w="11906" w:h="16838"/>
          <w:pgMar w:top="1440" w:right="1440" w:bottom="1440" w:left="1440" w:header="720" w:footer="720" w:gutter="0"/>
          <w:cols w:space="720"/>
          <w:docGrid w:linePitch="360"/>
        </w:sectPr>
      </w:pPr>
    </w:p>
    <w:tbl>
      <w:tblPr>
        <w:tblStyle w:val="TableGrid"/>
        <w:tblW w:w="0" w:type="auto"/>
        <w:tblLook w:val="04A0" w:firstRow="1" w:lastRow="0" w:firstColumn="1" w:lastColumn="0" w:noHBand="0" w:noVBand="1"/>
        <w:tblCaption w:val="Lesson activities table"/>
        <w:tblDescription w:val="This table shows each of the planned activities for the lesson. "/>
      </w:tblPr>
      <w:tblGrid>
        <w:gridCol w:w="1696"/>
        <w:gridCol w:w="3676"/>
        <w:gridCol w:w="3644"/>
      </w:tblGrid>
      <w:tr w:rsidR="00445966" w:rsidRPr="003A776A" w14:paraId="32B8DA5F" w14:textId="77777777" w:rsidTr="00A707B9">
        <w:trPr>
          <w:trHeight w:val="567"/>
        </w:trPr>
        <w:tc>
          <w:tcPr>
            <w:tcW w:w="1696" w:type="dxa"/>
            <w:tcBorders>
              <w:bottom w:val="single" w:sz="4" w:space="0" w:color="auto"/>
            </w:tcBorders>
          </w:tcPr>
          <w:p w14:paraId="79320746" w14:textId="77777777" w:rsidR="00445966" w:rsidRPr="003A776A" w:rsidRDefault="00445966" w:rsidP="00A707B9">
            <w:r w:rsidRPr="003A776A">
              <w:rPr>
                <w:b/>
                <w:bCs/>
              </w:rPr>
              <w:lastRenderedPageBreak/>
              <w:t>Timing</w:t>
            </w:r>
          </w:p>
        </w:tc>
        <w:tc>
          <w:tcPr>
            <w:tcW w:w="3676" w:type="dxa"/>
            <w:tcBorders>
              <w:bottom w:val="single" w:sz="4" w:space="0" w:color="auto"/>
            </w:tcBorders>
          </w:tcPr>
          <w:p w14:paraId="0F4E0D18" w14:textId="77777777" w:rsidR="00445966" w:rsidRPr="003A776A" w:rsidRDefault="00445966" w:rsidP="00A707B9">
            <w:r w:rsidRPr="003A776A">
              <w:rPr>
                <w:b/>
                <w:bCs/>
              </w:rPr>
              <w:t>Teacher activity</w:t>
            </w:r>
          </w:p>
        </w:tc>
        <w:tc>
          <w:tcPr>
            <w:tcW w:w="3644" w:type="dxa"/>
            <w:tcBorders>
              <w:bottom w:val="single" w:sz="4" w:space="0" w:color="auto"/>
            </w:tcBorders>
          </w:tcPr>
          <w:p w14:paraId="405908F1" w14:textId="77777777" w:rsidR="00445966" w:rsidRPr="003A776A" w:rsidRDefault="00445966" w:rsidP="00A707B9">
            <w:r w:rsidRPr="003A776A">
              <w:rPr>
                <w:b/>
                <w:bCs/>
              </w:rPr>
              <w:t xml:space="preserve">Learner activity </w:t>
            </w:r>
          </w:p>
        </w:tc>
      </w:tr>
      <w:tr w:rsidR="00445966" w:rsidRPr="003A776A" w14:paraId="2D914D5C" w14:textId="77777777" w:rsidTr="00A707B9">
        <w:trPr>
          <w:trHeight w:val="567"/>
        </w:trPr>
        <w:tc>
          <w:tcPr>
            <w:tcW w:w="1696" w:type="dxa"/>
            <w:tcBorders>
              <w:bottom w:val="nil"/>
            </w:tcBorders>
            <w:shd w:val="clear" w:color="auto" w:fill="D9D9D9" w:themeFill="background1" w:themeFillShade="D9"/>
          </w:tcPr>
          <w:p w14:paraId="789E39A9" w14:textId="77777777" w:rsidR="00445966" w:rsidRPr="003A776A" w:rsidRDefault="00445966" w:rsidP="00A707B9">
            <w:r w:rsidRPr="003A776A">
              <w:t>5 minutes</w:t>
            </w:r>
          </w:p>
        </w:tc>
        <w:tc>
          <w:tcPr>
            <w:tcW w:w="3676" w:type="dxa"/>
            <w:tcBorders>
              <w:bottom w:val="nil"/>
            </w:tcBorders>
            <w:shd w:val="clear" w:color="auto" w:fill="D9D9D9" w:themeFill="background1" w:themeFillShade="D9"/>
          </w:tcPr>
          <w:p w14:paraId="69170FB6" w14:textId="77777777" w:rsidR="00445966" w:rsidRPr="003A776A" w:rsidRDefault="00445966" w:rsidP="00A707B9">
            <w:r w:rsidRPr="003A776A">
              <w:t>Provide an overview of the lesson.</w:t>
            </w:r>
          </w:p>
        </w:tc>
        <w:tc>
          <w:tcPr>
            <w:tcW w:w="3644" w:type="dxa"/>
            <w:tcBorders>
              <w:bottom w:val="nil"/>
            </w:tcBorders>
            <w:shd w:val="clear" w:color="auto" w:fill="D9D9D9" w:themeFill="background1" w:themeFillShade="D9"/>
          </w:tcPr>
          <w:p w14:paraId="34C2BB1E" w14:textId="77777777" w:rsidR="00445966" w:rsidRPr="003A776A" w:rsidRDefault="00445966" w:rsidP="00A707B9">
            <w:r w:rsidRPr="003A776A">
              <w:t>Listen.</w:t>
            </w:r>
          </w:p>
        </w:tc>
      </w:tr>
      <w:tr w:rsidR="00445966" w:rsidRPr="003A776A" w14:paraId="470C03AC" w14:textId="77777777" w:rsidTr="00A707B9">
        <w:trPr>
          <w:trHeight w:val="60"/>
        </w:trPr>
        <w:tc>
          <w:tcPr>
            <w:tcW w:w="1696" w:type="dxa"/>
            <w:tcBorders>
              <w:top w:val="nil"/>
              <w:bottom w:val="single" w:sz="4" w:space="0" w:color="auto"/>
            </w:tcBorders>
            <w:shd w:val="clear" w:color="auto" w:fill="D9D9D9" w:themeFill="background1" w:themeFillShade="D9"/>
          </w:tcPr>
          <w:p w14:paraId="3A5185A2" w14:textId="77777777" w:rsidR="00445966" w:rsidRPr="003A776A" w:rsidRDefault="00445966" w:rsidP="00A707B9"/>
        </w:tc>
        <w:tc>
          <w:tcPr>
            <w:tcW w:w="3676" w:type="dxa"/>
            <w:tcBorders>
              <w:top w:val="nil"/>
              <w:bottom w:val="single" w:sz="4" w:space="0" w:color="auto"/>
            </w:tcBorders>
            <w:shd w:val="clear" w:color="auto" w:fill="D9D9D9" w:themeFill="background1" w:themeFillShade="D9"/>
          </w:tcPr>
          <w:p w14:paraId="64806F11" w14:textId="77777777" w:rsidR="00445966" w:rsidRPr="003A776A" w:rsidRDefault="00445966" w:rsidP="00A707B9">
            <w:r w:rsidRPr="003A776A">
              <w:t xml:space="preserve">Distribute the </w:t>
            </w:r>
            <w:r w:rsidRPr="003A776A">
              <w:rPr>
                <w:b/>
                <w:bCs/>
              </w:rPr>
              <w:t>Canteen brief</w:t>
            </w:r>
            <w:r w:rsidRPr="003A776A">
              <w:t>. Ask learners if there is anything they don’t understand.</w:t>
            </w:r>
          </w:p>
        </w:tc>
        <w:tc>
          <w:tcPr>
            <w:tcW w:w="3644" w:type="dxa"/>
            <w:tcBorders>
              <w:top w:val="nil"/>
              <w:bottom w:val="single" w:sz="4" w:space="0" w:color="auto"/>
            </w:tcBorders>
            <w:shd w:val="clear" w:color="auto" w:fill="D9D9D9" w:themeFill="background1" w:themeFillShade="D9"/>
          </w:tcPr>
          <w:p w14:paraId="2E31C980" w14:textId="667BC4B9" w:rsidR="00445966" w:rsidRPr="003A776A" w:rsidRDefault="00445966" w:rsidP="00A707B9">
            <w:r w:rsidRPr="003A776A">
              <w:t xml:space="preserve">Read </w:t>
            </w:r>
            <w:r w:rsidR="008F16BF">
              <w:t xml:space="preserve">the </w:t>
            </w:r>
            <w:r w:rsidRPr="003A776A">
              <w:rPr>
                <w:b/>
                <w:bCs/>
              </w:rPr>
              <w:t>Canteen brief</w:t>
            </w:r>
            <w:r w:rsidRPr="003A776A">
              <w:t>. Ask for clarification of key terms.</w:t>
            </w:r>
          </w:p>
        </w:tc>
      </w:tr>
      <w:tr w:rsidR="00445966" w:rsidRPr="003A776A" w14:paraId="21DCAD20" w14:textId="77777777" w:rsidTr="00A707B9">
        <w:trPr>
          <w:trHeight w:val="567"/>
        </w:trPr>
        <w:tc>
          <w:tcPr>
            <w:tcW w:w="1696" w:type="dxa"/>
            <w:tcBorders>
              <w:bottom w:val="nil"/>
            </w:tcBorders>
          </w:tcPr>
          <w:p w14:paraId="32F5C4F6" w14:textId="77777777" w:rsidR="00445966" w:rsidRPr="003A776A" w:rsidRDefault="00445966" w:rsidP="00A707B9">
            <w:r w:rsidRPr="003A776A">
              <w:t>10 minutes</w:t>
            </w:r>
          </w:p>
        </w:tc>
        <w:tc>
          <w:tcPr>
            <w:tcW w:w="3676" w:type="dxa"/>
            <w:tcBorders>
              <w:bottom w:val="nil"/>
            </w:tcBorders>
          </w:tcPr>
          <w:p w14:paraId="1991E54A" w14:textId="2294F7F8" w:rsidR="00445966" w:rsidRPr="003A776A" w:rsidRDefault="00445966" w:rsidP="00A707B9">
            <w:r w:rsidRPr="003A776A">
              <w:t xml:space="preserve">Set </w:t>
            </w:r>
            <w:r w:rsidR="008F16BF">
              <w:t xml:space="preserve">the </w:t>
            </w:r>
            <w:r w:rsidRPr="003A776A">
              <w:t xml:space="preserve">requirements of the task. Refer learners to the </w:t>
            </w:r>
            <w:r w:rsidRPr="003A776A">
              <w:rPr>
                <w:b/>
                <w:bCs/>
              </w:rPr>
              <w:t xml:space="preserve">Research planning spreadsheet </w:t>
            </w:r>
            <w:r w:rsidR="008F1CB9" w:rsidRPr="003A776A">
              <w:rPr>
                <w:b/>
                <w:bCs/>
              </w:rPr>
              <w:t>template</w:t>
            </w:r>
            <w:r w:rsidR="008F1CB9" w:rsidRPr="003A776A">
              <w:t>. Set</w:t>
            </w:r>
            <w:r w:rsidRPr="003A776A">
              <w:t xml:space="preserve"> time for this first task.</w:t>
            </w:r>
          </w:p>
        </w:tc>
        <w:tc>
          <w:tcPr>
            <w:tcW w:w="3644" w:type="dxa"/>
            <w:tcBorders>
              <w:bottom w:val="nil"/>
            </w:tcBorders>
          </w:tcPr>
          <w:p w14:paraId="0D160C25" w14:textId="5027CAA3" w:rsidR="00445966" w:rsidRPr="003A776A" w:rsidRDefault="00445966" w:rsidP="00A707B9">
            <w:r w:rsidRPr="003A776A">
              <w:t xml:space="preserve">Listen. Ask clarification questions. Open a new worksheet on the </w:t>
            </w:r>
            <w:r w:rsidRPr="003A776A">
              <w:rPr>
                <w:b/>
                <w:bCs/>
              </w:rPr>
              <w:t>Research planning spreadsheet template</w:t>
            </w:r>
            <w:r w:rsidRPr="003A776A">
              <w:t xml:space="preserve"> and give it a name.</w:t>
            </w:r>
          </w:p>
        </w:tc>
      </w:tr>
      <w:tr w:rsidR="00445966" w:rsidRPr="003A776A" w14:paraId="2D4FC438" w14:textId="77777777" w:rsidTr="00A707B9">
        <w:trPr>
          <w:trHeight w:val="567"/>
        </w:trPr>
        <w:tc>
          <w:tcPr>
            <w:tcW w:w="1696" w:type="dxa"/>
            <w:tcBorders>
              <w:top w:val="nil"/>
              <w:bottom w:val="single" w:sz="4" w:space="0" w:color="auto"/>
            </w:tcBorders>
          </w:tcPr>
          <w:p w14:paraId="29EA7B9E" w14:textId="77777777" w:rsidR="00445966" w:rsidRPr="003A776A" w:rsidRDefault="00445966" w:rsidP="00A707B9"/>
        </w:tc>
        <w:tc>
          <w:tcPr>
            <w:tcW w:w="3676" w:type="dxa"/>
            <w:tcBorders>
              <w:top w:val="nil"/>
              <w:bottom w:val="single" w:sz="4" w:space="0" w:color="auto"/>
            </w:tcBorders>
          </w:tcPr>
          <w:p w14:paraId="239531D2" w14:textId="2195B665" w:rsidR="00445966" w:rsidRPr="003A776A" w:rsidRDefault="00445966" w:rsidP="00A707B9">
            <w:r w:rsidRPr="003A776A">
              <w:t>Circulate, observe how learners are engaging with the task. Ask probing questions to confirm understanding. Remind learners after five minutes of the time that has passed and one minute before the end of the time for the task.</w:t>
            </w:r>
          </w:p>
        </w:tc>
        <w:tc>
          <w:tcPr>
            <w:tcW w:w="3644" w:type="dxa"/>
            <w:tcBorders>
              <w:top w:val="nil"/>
              <w:bottom w:val="single" w:sz="4" w:space="0" w:color="auto"/>
            </w:tcBorders>
          </w:tcPr>
          <w:p w14:paraId="2DA4FB77" w14:textId="2FC96040" w:rsidR="00445966" w:rsidRPr="003A776A" w:rsidRDefault="00445966" w:rsidP="00A707B9">
            <w:r w:rsidRPr="003A776A">
              <w:t xml:space="preserve">Individually read the scenario in detail and highlight key requirements. Complete the </w:t>
            </w:r>
            <w:r w:rsidRPr="003A776A">
              <w:rPr>
                <w:b/>
                <w:bCs/>
              </w:rPr>
              <w:t>Research planning spreadsheet template</w:t>
            </w:r>
            <w:r w:rsidRPr="003A776A">
              <w:t>.</w:t>
            </w:r>
          </w:p>
        </w:tc>
      </w:tr>
      <w:tr w:rsidR="00445966" w:rsidRPr="003A776A" w14:paraId="4D5F9B17" w14:textId="77777777" w:rsidTr="00A707B9">
        <w:trPr>
          <w:trHeight w:val="567"/>
        </w:trPr>
        <w:tc>
          <w:tcPr>
            <w:tcW w:w="1696" w:type="dxa"/>
            <w:tcBorders>
              <w:bottom w:val="nil"/>
            </w:tcBorders>
            <w:shd w:val="clear" w:color="auto" w:fill="D9D9D9" w:themeFill="background1" w:themeFillShade="D9"/>
          </w:tcPr>
          <w:p w14:paraId="682776D4" w14:textId="77777777" w:rsidR="00445966" w:rsidRPr="003A776A" w:rsidRDefault="00445966" w:rsidP="00A707B9">
            <w:r w:rsidRPr="003A776A">
              <w:t>60 minutes</w:t>
            </w:r>
          </w:p>
        </w:tc>
        <w:tc>
          <w:tcPr>
            <w:tcW w:w="3676" w:type="dxa"/>
            <w:tcBorders>
              <w:bottom w:val="nil"/>
            </w:tcBorders>
            <w:shd w:val="clear" w:color="auto" w:fill="D9D9D9" w:themeFill="background1" w:themeFillShade="D9"/>
          </w:tcPr>
          <w:p w14:paraId="4D067EBA" w14:textId="0782F8BE" w:rsidR="00445966" w:rsidRPr="003A776A" w:rsidRDefault="00445966" w:rsidP="00A707B9">
            <w:r w:rsidRPr="003A776A">
              <w:t xml:space="preserve">Set </w:t>
            </w:r>
            <w:r w:rsidR="008F16BF">
              <w:t xml:space="preserve">the </w:t>
            </w:r>
            <w:r w:rsidRPr="003A776A">
              <w:t xml:space="preserve">requirements of the task. Set time for the task. Refer learners to the </w:t>
            </w:r>
            <w:r w:rsidRPr="003A776A">
              <w:rPr>
                <w:b/>
                <w:bCs/>
              </w:rPr>
              <w:t>Research outcomes table template</w:t>
            </w:r>
            <w:r w:rsidRPr="003A776A">
              <w:t>.</w:t>
            </w:r>
          </w:p>
        </w:tc>
        <w:tc>
          <w:tcPr>
            <w:tcW w:w="3644" w:type="dxa"/>
            <w:tcBorders>
              <w:bottom w:val="nil"/>
            </w:tcBorders>
            <w:shd w:val="clear" w:color="auto" w:fill="D9D9D9" w:themeFill="background1" w:themeFillShade="D9"/>
          </w:tcPr>
          <w:p w14:paraId="0D388C00" w14:textId="468D3F67" w:rsidR="00445966" w:rsidRPr="003A776A" w:rsidRDefault="00445966" w:rsidP="00A707B9">
            <w:r w:rsidRPr="003A776A">
              <w:t xml:space="preserve">Listen. Ask clarification questions. Open a new worksheet on the </w:t>
            </w:r>
            <w:r w:rsidRPr="003A776A">
              <w:rPr>
                <w:b/>
                <w:bCs/>
              </w:rPr>
              <w:t>Research outcomes table template</w:t>
            </w:r>
            <w:r w:rsidRPr="003A776A">
              <w:t xml:space="preserve"> and give it a name.</w:t>
            </w:r>
          </w:p>
        </w:tc>
      </w:tr>
      <w:tr w:rsidR="00445966" w:rsidRPr="003A776A" w14:paraId="5DB4ED7E" w14:textId="77777777" w:rsidTr="00A707B9">
        <w:trPr>
          <w:trHeight w:val="567"/>
        </w:trPr>
        <w:tc>
          <w:tcPr>
            <w:tcW w:w="1696" w:type="dxa"/>
            <w:tcBorders>
              <w:top w:val="nil"/>
              <w:bottom w:val="nil"/>
            </w:tcBorders>
            <w:shd w:val="clear" w:color="auto" w:fill="D9D9D9" w:themeFill="background1" w:themeFillShade="D9"/>
          </w:tcPr>
          <w:p w14:paraId="67CD98F2" w14:textId="77777777" w:rsidR="00445966" w:rsidRPr="003A776A" w:rsidRDefault="00445966" w:rsidP="00A707B9"/>
        </w:tc>
        <w:tc>
          <w:tcPr>
            <w:tcW w:w="3676" w:type="dxa"/>
            <w:tcBorders>
              <w:top w:val="nil"/>
              <w:bottom w:val="nil"/>
            </w:tcBorders>
            <w:shd w:val="clear" w:color="auto" w:fill="D9D9D9" w:themeFill="background1" w:themeFillShade="D9"/>
          </w:tcPr>
          <w:p w14:paraId="557162B7" w14:textId="280F3D9D" w:rsidR="00445966" w:rsidRPr="003A776A" w:rsidRDefault="00445966" w:rsidP="00A707B9">
            <w:r w:rsidRPr="003A776A">
              <w:t>Circulate to support learners and ensure they are clear about task requirements. Observe how learners and how they are engaging with the task. Give prompts if needed. Give regular reminders of the time.</w:t>
            </w:r>
          </w:p>
        </w:tc>
        <w:tc>
          <w:tcPr>
            <w:tcW w:w="3644" w:type="dxa"/>
            <w:tcBorders>
              <w:top w:val="nil"/>
              <w:bottom w:val="nil"/>
            </w:tcBorders>
            <w:shd w:val="clear" w:color="auto" w:fill="D9D9D9" w:themeFill="background1" w:themeFillShade="D9"/>
          </w:tcPr>
          <w:p w14:paraId="79E4E869" w14:textId="33C63CF8" w:rsidR="00445966" w:rsidRPr="003A776A" w:rsidRDefault="00445966" w:rsidP="00A707B9">
            <w:r w:rsidRPr="003A776A">
              <w:t>Carry out the secondary research needed to support decision</w:t>
            </w:r>
            <w:r w:rsidR="008F16BF">
              <w:t>-</w:t>
            </w:r>
            <w:r w:rsidRPr="003A776A">
              <w:t xml:space="preserve">making. Record outcomes on the </w:t>
            </w:r>
            <w:r w:rsidRPr="003A776A">
              <w:rPr>
                <w:b/>
                <w:bCs/>
              </w:rPr>
              <w:t>Research outcomes table spreadsheet</w:t>
            </w:r>
            <w:r w:rsidRPr="003A776A">
              <w:t>.  Prepare for the primary research by producing relevant research tools. Produce a rationale for the approach taken. Upload resources into a folder in the shared area.</w:t>
            </w:r>
          </w:p>
        </w:tc>
      </w:tr>
      <w:tr w:rsidR="00445966" w:rsidRPr="003A776A" w14:paraId="2674BEB9" w14:textId="77777777" w:rsidTr="00A707B9">
        <w:trPr>
          <w:trHeight w:val="567"/>
        </w:trPr>
        <w:tc>
          <w:tcPr>
            <w:tcW w:w="1696" w:type="dxa"/>
            <w:tcBorders>
              <w:bottom w:val="nil"/>
            </w:tcBorders>
          </w:tcPr>
          <w:p w14:paraId="0107E39A" w14:textId="77777777" w:rsidR="00445966" w:rsidRPr="003A776A" w:rsidRDefault="00445966" w:rsidP="00A707B9">
            <w:r w:rsidRPr="003A776A">
              <w:t>30 minutes</w:t>
            </w:r>
          </w:p>
        </w:tc>
        <w:tc>
          <w:tcPr>
            <w:tcW w:w="3676" w:type="dxa"/>
            <w:tcBorders>
              <w:bottom w:val="nil"/>
            </w:tcBorders>
          </w:tcPr>
          <w:p w14:paraId="26B342D8" w14:textId="571DB4CF" w:rsidR="00445966" w:rsidRPr="003A776A" w:rsidRDefault="00445966" w:rsidP="00A707B9">
            <w:r w:rsidRPr="003A776A">
              <w:t xml:space="preserve">Set </w:t>
            </w:r>
            <w:r w:rsidR="008F16BF">
              <w:t xml:space="preserve">the </w:t>
            </w:r>
            <w:r w:rsidRPr="003A776A">
              <w:t>requirements of the task. Distribute the</w:t>
            </w:r>
            <w:r w:rsidRPr="003A776A">
              <w:rPr>
                <w:b/>
                <w:bCs/>
              </w:rPr>
              <w:t xml:space="preserve"> Peer review checklist.</w:t>
            </w:r>
            <w:r w:rsidRPr="003A776A">
              <w:t xml:space="preserve"> Remind learners of the process of peer review and the importance of constructive feedback. Allocate a peer for each learner.</w:t>
            </w:r>
          </w:p>
        </w:tc>
        <w:tc>
          <w:tcPr>
            <w:tcW w:w="3644" w:type="dxa"/>
            <w:tcBorders>
              <w:bottom w:val="nil"/>
            </w:tcBorders>
          </w:tcPr>
          <w:p w14:paraId="46181F47" w14:textId="4416BC48" w:rsidR="00445966" w:rsidRPr="003A776A" w:rsidRDefault="00445966" w:rsidP="00A707B9">
            <w:r w:rsidRPr="003A776A">
              <w:t>Listen. Ask clarification questions. Access the resources uploaded by the allocated peer.</w:t>
            </w:r>
          </w:p>
        </w:tc>
      </w:tr>
      <w:tr w:rsidR="00445966" w:rsidRPr="003A776A" w14:paraId="29BB24F2" w14:textId="77777777" w:rsidTr="00A707B9">
        <w:tc>
          <w:tcPr>
            <w:tcW w:w="1696" w:type="dxa"/>
            <w:tcBorders>
              <w:top w:val="nil"/>
              <w:bottom w:val="nil"/>
            </w:tcBorders>
          </w:tcPr>
          <w:p w14:paraId="67C58BC8" w14:textId="77777777" w:rsidR="00445966" w:rsidRPr="003A776A" w:rsidRDefault="00445966" w:rsidP="00A707B9"/>
        </w:tc>
        <w:tc>
          <w:tcPr>
            <w:tcW w:w="3676" w:type="dxa"/>
            <w:tcBorders>
              <w:top w:val="nil"/>
              <w:bottom w:val="nil"/>
            </w:tcBorders>
          </w:tcPr>
          <w:p w14:paraId="209069ED" w14:textId="77777777" w:rsidR="00445966" w:rsidRPr="003A776A" w:rsidRDefault="00445966" w:rsidP="00A707B9"/>
        </w:tc>
        <w:tc>
          <w:tcPr>
            <w:tcW w:w="3644" w:type="dxa"/>
            <w:tcBorders>
              <w:top w:val="nil"/>
              <w:bottom w:val="nil"/>
            </w:tcBorders>
          </w:tcPr>
          <w:p w14:paraId="5F3C5CA6" w14:textId="77777777" w:rsidR="00445966" w:rsidRPr="003A776A" w:rsidRDefault="00445966" w:rsidP="00A707B9">
            <w:r w:rsidRPr="003A776A">
              <w:t xml:space="preserve">Listen.  </w:t>
            </w:r>
          </w:p>
        </w:tc>
      </w:tr>
      <w:tr w:rsidR="00445966" w:rsidRPr="003A776A" w14:paraId="6389E000" w14:textId="77777777" w:rsidTr="00A707B9">
        <w:tc>
          <w:tcPr>
            <w:tcW w:w="1696" w:type="dxa"/>
            <w:tcBorders>
              <w:top w:val="nil"/>
              <w:bottom w:val="single" w:sz="4" w:space="0" w:color="auto"/>
            </w:tcBorders>
          </w:tcPr>
          <w:p w14:paraId="0B852D30" w14:textId="77777777" w:rsidR="00445966" w:rsidRPr="003A776A" w:rsidRDefault="00445966" w:rsidP="00A707B9"/>
        </w:tc>
        <w:tc>
          <w:tcPr>
            <w:tcW w:w="3676" w:type="dxa"/>
            <w:tcBorders>
              <w:top w:val="nil"/>
              <w:bottom w:val="single" w:sz="4" w:space="0" w:color="auto"/>
            </w:tcBorders>
          </w:tcPr>
          <w:p w14:paraId="0F2332AD" w14:textId="77777777" w:rsidR="00445966" w:rsidRPr="003A776A" w:rsidRDefault="00445966" w:rsidP="00A707B9">
            <w:r w:rsidRPr="003A776A">
              <w:t xml:space="preserve">Observe how learners are engaging with the task. Give prompts if needed.  Address any misconceptions.  </w:t>
            </w:r>
          </w:p>
        </w:tc>
        <w:tc>
          <w:tcPr>
            <w:tcW w:w="3644" w:type="dxa"/>
            <w:tcBorders>
              <w:top w:val="nil"/>
              <w:bottom w:val="single" w:sz="4" w:space="0" w:color="auto"/>
            </w:tcBorders>
          </w:tcPr>
          <w:p w14:paraId="545BDF14" w14:textId="77777777" w:rsidR="00445966" w:rsidRPr="003A776A" w:rsidRDefault="00445966" w:rsidP="00A707B9">
            <w:r w:rsidRPr="003A776A">
              <w:t xml:space="preserve">Review the materials uploaded.  Complete the </w:t>
            </w:r>
            <w:r w:rsidRPr="003A776A">
              <w:rPr>
                <w:b/>
                <w:bCs/>
              </w:rPr>
              <w:t>Peer review checklist</w:t>
            </w:r>
            <w:r w:rsidRPr="003A776A">
              <w:t>.</w:t>
            </w:r>
          </w:p>
        </w:tc>
      </w:tr>
      <w:tr w:rsidR="00445966" w:rsidRPr="003A776A" w14:paraId="4CFB9CEE" w14:textId="77777777" w:rsidTr="00A707B9">
        <w:tc>
          <w:tcPr>
            <w:tcW w:w="1696" w:type="dxa"/>
            <w:tcBorders>
              <w:top w:val="single" w:sz="4" w:space="0" w:color="auto"/>
              <w:bottom w:val="nil"/>
            </w:tcBorders>
            <w:shd w:val="clear" w:color="auto" w:fill="D9D9D9" w:themeFill="background1" w:themeFillShade="D9"/>
          </w:tcPr>
          <w:p w14:paraId="3B6342C2" w14:textId="77777777" w:rsidR="00445966" w:rsidRPr="003A776A" w:rsidRDefault="00445966" w:rsidP="00A707B9">
            <w:r w:rsidRPr="003A776A">
              <w:t>20 minutes</w:t>
            </w:r>
          </w:p>
        </w:tc>
        <w:tc>
          <w:tcPr>
            <w:tcW w:w="3676" w:type="dxa"/>
            <w:tcBorders>
              <w:top w:val="single" w:sz="4" w:space="0" w:color="auto"/>
              <w:bottom w:val="nil"/>
            </w:tcBorders>
            <w:shd w:val="clear" w:color="auto" w:fill="D9D9D9" w:themeFill="background1" w:themeFillShade="D9"/>
          </w:tcPr>
          <w:p w14:paraId="6A04CF63" w14:textId="2B05FE58" w:rsidR="00445966" w:rsidRPr="003A776A" w:rsidRDefault="00445966" w:rsidP="00A707B9">
            <w:r w:rsidRPr="003A776A">
              <w:t xml:space="preserve">Set </w:t>
            </w:r>
            <w:r w:rsidR="008B74B2">
              <w:t xml:space="preserve">the </w:t>
            </w:r>
            <w:r w:rsidRPr="003A776A">
              <w:t>requirements of the task.</w:t>
            </w:r>
          </w:p>
        </w:tc>
        <w:tc>
          <w:tcPr>
            <w:tcW w:w="3644" w:type="dxa"/>
            <w:tcBorders>
              <w:top w:val="single" w:sz="4" w:space="0" w:color="auto"/>
              <w:bottom w:val="nil"/>
            </w:tcBorders>
            <w:shd w:val="clear" w:color="auto" w:fill="D9D9D9" w:themeFill="background1" w:themeFillShade="D9"/>
          </w:tcPr>
          <w:p w14:paraId="5594EAAC" w14:textId="29AE4450" w:rsidR="00445966" w:rsidRPr="003A776A" w:rsidRDefault="00445966" w:rsidP="00A707B9">
            <w:r w:rsidRPr="003A776A">
              <w:t>Listen. Ask clarification questions.</w:t>
            </w:r>
          </w:p>
        </w:tc>
      </w:tr>
      <w:tr w:rsidR="00445966" w:rsidRPr="003A776A" w14:paraId="16B986C4" w14:textId="77777777" w:rsidTr="00A707B9">
        <w:tc>
          <w:tcPr>
            <w:tcW w:w="1696" w:type="dxa"/>
            <w:tcBorders>
              <w:top w:val="nil"/>
              <w:bottom w:val="single" w:sz="4" w:space="0" w:color="auto"/>
            </w:tcBorders>
            <w:shd w:val="clear" w:color="auto" w:fill="D9D9D9" w:themeFill="background1" w:themeFillShade="D9"/>
          </w:tcPr>
          <w:p w14:paraId="6BC02522" w14:textId="77777777" w:rsidR="00445966" w:rsidRPr="003A776A" w:rsidRDefault="00445966" w:rsidP="00A707B9"/>
        </w:tc>
        <w:tc>
          <w:tcPr>
            <w:tcW w:w="3676" w:type="dxa"/>
            <w:tcBorders>
              <w:top w:val="nil"/>
              <w:bottom w:val="single" w:sz="4" w:space="0" w:color="auto"/>
            </w:tcBorders>
            <w:shd w:val="clear" w:color="auto" w:fill="D9D9D9" w:themeFill="background1" w:themeFillShade="D9"/>
          </w:tcPr>
          <w:p w14:paraId="455D7EEA" w14:textId="1D7F861C" w:rsidR="00445966" w:rsidRPr="003A776A" w:rsidRDefault="00445966" w:rsidP="00A707B9">
            <w:r w:rsidRPr="003A776A">
              <w:t>Circulate, observe how learners are engaging with the task. Ask probing questions to confirm understanding. Observe responses. Address any misconceptions.</w:t>
            </w:r>
          </w:p>
        </w:tc>
        <w:tc>
          <w:tcPr>
            <w:tcW w:w="3644" w:type="dxa"/>
            <w:tcBorders>
              <w:top w:val="nil"/>
              <w:bottom w:val="single" w:sz="4" w:space="0" w:color="auto"/>
            </w:tcBorders>
            <w:shd w:val="clear" w:color="auto" w:fill="D9D9D9" w:themeFill="background1" w:themeFillShade="D9"/>
          </w:tcPr>
          <w:p w14:paraId="2EDAB0B3" w14:textId="4F418334" w:rsidR="00445966" w:rsidRPr="003A776A" w:rsidRDefault="00445966" w:rsidP="00A707B9">
            <w:r w:rsidRPr="003A776A">
              <w:t xml:space="preserve">Review the completed </w:t>
            </w:r>
            <w:r w:rsidRPr="003A776A">
              <w:rPr>
                <w:b/>
                <w:bCs/>
              </w:rPr>
              <w:t>Peer review checklist</w:t>
            </w:r>
            <w:r w:rsidRPr="003A776A">
              <w:t xml:space="preserve"> with feedback and complete </w:t>
            </w:r>
            <w:r w:rsidR="008B74B2">
              <w:t xml:space="preserve">your </w:t>
            </w:r>
            <w:r w:rsidRPr="003A776A">
              <w:t>own self-assessment. Submit to the teacher.</w:t>
            </w:r>
          </w:p>
        </w:tc>
      </w:tr>
      <w:tr w:rsidR="00445966" w:rsidRPr="003A776A" w14:paraId="13628417" w14:textId="77777777" w:rsidTr="00A707B9">
        <w:tc>
          <w:tcPr>
            <w:tcW w:w="1696" w:type="dxa"/>
            <w:tcBorders>
              <w:top w:val="single" w:sz="4" w:space="0" w:color="auto"/>
              <w:bottom w:val="single" w:sz="4" w:space="0" w:color="auto"/>
            </w:tcBorders>
          </w:tcPr>
          <w:p w14:paraId="6673C878" w14:textId="77777777" w:rsidR="00445966" w:rsidRPr="003A776A" w:rsidRDefault="00445966" w:rsidP="00A707B9"/>
        </w:tc>
        <w:tc>
          <w:tcPr>
            <w:tcW w:w="3676" w:type="dxa"/>
            <w:tcBorders>
              <w:top w:val="single" w:sz="4" w:space="0" w:color="auto"/>
              <w:bottom w:val="single" w:sz="4" w:space="0" w:color="auto"/>
            </w:tcBorders>
          </w:tcPr>
          <w:p w14:paraId="02DE9770" w14:textId="3C43AE3E" w:rsidR="00445966" w:rsidRPr="003A776A" w:rsidRDefault="00445966" w:rsidP="00A707B9">
            <w:r w:rsidRPr="003A776A">
              <w:t xml:space="preserve">Next steps: Review each of the submitted resources and completed </w:t>
            </w:r>
            <w:r w:rsidRPr="003A776A">
              <w:rPr>
                <w:b/>
                <w:bCs/>
              </w:rPr>
              <w:t xml:space="preserve">Peer review checklist, </w:t>
            </w:r>
            <w:r w:rsidRPr="003A776A">
              <w:t>including the self-assessment. Note any common issues, misunderstandings, misconceptions and positive outcomes and produce a summary to be shared with learners. Produce individual feedback for each learner.  Communicate the feedback and summary to learners before they move on</w:t>
            </w:r>
            <w:r w:rsidR="008E7831">
              <w:t xml:space="preserve"> </w:t>
            </w:r>
            <w:r w:rsidRPr="003A776A">
              <w:t>to the next phase in their learning.</w:t>
            </w:r>
          </w:p>
        </w:tc>
        <w:tc>
          <w:tcPr>
            <w:tcW w:w="3644" w:type="dxa"/>
            <w:tcBorders>
              <w:top w:val="single" w:sz="4" w:space="0" w:color="auto"/>
              <w:bottom w:val="single" w:sz="4" w:space="0" w:color="auto"/>
            </w:tcBorders>
          </w:tcPr>
          <w:p w14:paraId="3064501F" w14:textId="77777777" w:rsidR="00445966" w:rsidRPr="003A776A" w:rsidRDefault="00445966" w:rsidP="00A707B9"/>
        </w:tc>
      </w:tr>
    </w:tbl>
    <w:p w14:paraId="13D330EE" w14:textId="134D7F61" w:rsidR="00445966" w:rsidRPr="003A776A" w:rsidRDefault="00445966">
      <w:pPr>
        <w:rPr>
          <w:rStyle w:val="Strong"/>
        </w:rPr>
      </w:pPr>
    </w:p>
    <w:p w14:paraId="1F1C5E5E" w14:textId="77777777" w:rsidR="00445966" w:rsidRPr="003A776A" w:rsidRDefault="00445966">
      <w:pPr>
        <w:rPr>
          <w:rStyle w:val="Strong"/>
        </w:rPr>
      </w:pPr>
      <w:r w:rsidRPr="003A776A">
        <w:rPr>
          <w:rStyle w:val="Strong"/>
        </w:rPr>
        <w:br w:type="page"/>
      </w:r>
    </w:p>
    <w:p w14:paraId="714A4EFA" w14:textId="658A0D5B" w:rsidR="00720FCD" w:rsidRPr="003A776A" w:rsidRDefault="00720FCD" w:rsidP="00A14B05">
      <w:pPr>
        <w:pStyle w:val="Heading1"/>
      </w:pPr>
      <w:r w:rsidRPr="003A776A">
        <w:lastRenderedPageBreak/>
        <w:t>SECTION 3: LESSON SUPPORT MATERIALS</w:t>
      </w:r>
    </w:p>
    <w:p w14:paraId="3A84069B" w14:textId="70B735B4" w:rsidR="00720FCD" w:rsidRPr="003A776A" w:rsidRDefault="00C50300" w:rsidP="00574DD8">
      <w:r w:rsidRPr="003A776A">
        <w:t>This section includes the support materials that have been developed for this resource, as indicated in the relevant lesson plan.  You are free to change and adapt as needed to support your learners.</w:t>
      </w:r>
    </w:p>
    <w:p w14:paraId="32906273" w14:textId="0B805D23" w:rsidR="00C50300" w:rsidRPr="003A776A" w:rsidRDefault="00C50300" w:rsidP="00574DD8">
      <w:r w:rsidRPr="003A776A">
        <w:t>Note that there is also a separate slide deck</w:t>
      </w:r>
      <w:r w:rsidR="00B8624E" w:rsidRPr="003A776A">
        <w:t xml:space="preserve"> and three spreadsheets</w:t>
      </w:r>
      <w:r w:rsidR="00F715A2" w:rsidRPr="003A776A">
        <w:t>.</w:t>
      </w:r>
    </w:p>
    <w:p w14:paraId="36257E83" w14:textId="4FB8E0B6" w:rsidR="00B04301" w:rsidRPr="003A776A" w:rsidRDefault="00B04301">
      <w:r w:rsidRPr="003A776A">
        <w:br w:type="page"/>
      </w:r>
    </w:p>
    <w:p w14:paraId="029174CC" w14:textId="2E24B61B" w:rsidR="00720FCD" w:rsidRPr="003A776A" w:rsidRDefault="00F05763" w:rsidP="00F05763">
      <w:pPr>
        <w:pStyle w:val="Heading2"/>
      </w:pPr>
      <w:r w:rsidRPr="003A776A">
        <w:lastRenderedPageBreak/>
        <w:t>The following materials relate to lesson 1:</w:t>
      </w:r>
    </w:p>
    <w:p w14:paraId="554BD706" w14:textId="0B7343F3" w:rsidR="00F71552" w:rsidRPr="003A776A" w:rsidRDefault="00F71552" w:rsidP="00F71552">
      <w:pPr>
        <w:pStyle w:val="ListParagraph"/>
        <w:numPr>
          <w:ilvl w:val="0"/>
          <w:numId w:val="3"/>
        </w:numPr>
        <w:rPr>
          <w:rStyle w:val="Strong"/>
          <w:b w:val="0"/>
          <w:bCs w:val="0"/>
        </w:rPr>
      </w:pPr>
      <w:r w:rsidRPr="003A776A">
        <w:rPr>
          <w:rStyle w:val="Strong"/>
          <w:b w:val="0"/>
          <w:bCs w:val="0"/>
        </w:rPr>
        <w:t>Research project case studies</w:t>
      </w:r>
      <w:r w:rsidR="008E7831">
        <w:rPr>
          <w:rStyle w:val="Strong"/>
          <w:b w:val="0"/>
          <w:bCs w:val="0"/>
        </w:rPr>
        <w:t>.</w:t>
      </w:r>
    </w:p>
    <w:p w14:paraId="5984D3D3" w14:textId="7C069602" w:rsidR="00F71552" w:rsidRPr="003A776A" w:rsidRDefault="00F71552" w:rsidP="00F71552">
      <w:pPr>
        <w:pStyle w:val="ListParagraph"/>
        <w:numPr>
          <w:ilvl w:val="0"/>
          <w:numId w:val="3"/>
        </w:numPr>
        <w:rPr>
          <w:rStyle w:val="Strong"/>
          <w:b w:val="0"/>
          <w:bCs w:val="0"/>
        </w:rPr>
      </w:pPr>
      <w:r w:rsidRPr="003A776A">
        <w:rPr>
          <w:rStyle w:val="Strong"/>
          <w:b w:val="0"/>
          <w:bCs w:val="0"/>
        </w:rPr>
        <w:t>Research success/failure results form</w:t>
      </w:r>
      <w:r w:rsidR="008E7831">
        <w:rPr>
          <w:rStyle w:val="Strong"/>
          <w:b w:val="0"/>
          <w:bCs w:val="0"/>
        </w:rPr>
        <w:t>.</w:t>
      </w:r>
    </w:p>
    <w:p w14:paraId="57BF2CE7" w14:textId="6017781A" w:rsidR="00F71552" w:rsidRPr="003A776A" w:rsidRDefault="00391122" w:rsidP="00F71552">
      <w:pPr>
        <w:pStyle w:val="ListParagraph"/>
        <w:numPr>
          <w:ilvl w:val="0"/>
          <w:numId w:val="3"/>
        </w:numPr>
        <w:rPr>
          <w:rStyle w:val="Strong"/>
          <w:b w:val="0"/>
          <w:bCs w:val="0"/>
        </w:rPr>
      </w:pPr>
      <w:proofErr w:type="spellStart"/>
      <w:r w:rsidRPr="003A776A">
        <w:rPr>
          <w:rStyle w:val="Strong"/>
          <w:b w:val="0"/>
          <w:bCs w:val="0"/>
        </w:rPr>
        <w:t>Glow</w:t>
      </w:r>
      <w:r w:rsidR="00BC3BE1" w:rsidRPr="003A776A">
        <w:rPr>
          <w:rStyle w:val="Strong"/>
          <w:b w:val="0"/>
          <w:bCs w:val="0"/>
        </w:rPr>
        <w:t>S</w:t>
      </w:r>
      <w:r w:rsidRPr="003A776A">
        <w:rPr>
          <w:rStyle w:val="Strong"/>
          <w:b w:val="0"/>
          <w:bCs w:val="0"/>
        </w:rPr>
        <w:t>ip</w:t>
      </w:r>
      <w:proofErr w:type="spellEnd"/>
      <w:r w:rsidRPr="003A776A">
        <w:rPr>
          <w:rStyle w:val="Strong"/>
          <w:b w:val="0"/>
          <w:bCs w:val="0"/>
        </w:rPr>
        <w:t xml:space="preserve"> Beverages case study</w:t>
      </w:r>
      <w:r w:rsidR="008E7831">
        <w:rPr>
          <w:rStyle w:val="Strong"/>
          <w:b w:val="0"/>
          <w:bCs w:val="0"/>
        </w:rPr>
        <w:t>.</w:t>
      </w:r>
    </w:p>
    <w:p w14:paraId="4F7578B1" w14:textId="4BE34D4E" w:rsidR="00916FA9" w:rsidRPr="003A776A" w:rsidRDefault="00916FA9" w:rsidP="00574DD8"/>
    <w:p w14:paraId="05D3EC81" w14:textId="7490B7D3" w:rsidR="00972B29" w:rsidRPr="003A776A" w:rsidRDefault="00972B29">
      <w:r w:rsidRPr="003A776A">
        <w:br w:type="page"/>
      </w:r>
    </w:p>
    <w:p w14:paraId="00122E6C" w14:textId="4E9E26A9" w:rsidR="00972B29" w:rsidRPr="003A776A" w:rsidRDefault="00F71552" w:rsidP="0010711E">
      <w:pPr>
        <w:pStyle w:val="Heading3"/>
      </w:pPr>
      <w:r w:rsidRPr="003A776A">
        <w:lastRenderedPageBreak/>
        <w:t>Research project case studies</w:t>
      </w:r>
    </w:p>
    <w:p w14:paraId="4CE6819F" w14:textId="5B0D574D" w:rsidR="0010711E" w:rsidRPr="003A776A" w:rsidRDefault="00814CDE" w:rsidP="007F66C6">
      <w:pPr>
        <w:rPr>
          <w:b/>
          <w:bCs/>
        </w:rPr>
      </w:pPr>
      <w:r w:rsidRPr="003A776A">
        <w:rPr>
          <w:b/>
          <w:bCs/>
        </w:rPr>
        <w:t>Eco Charge Ltd</w:t>
      </w:r>
    </w:p>
    <w:p w14:paraId="5008B722" w14:textId="1636E68E" w:rsidR="0003092B" w:rsidRPr="003A776A" w:rsidRDefault="0003092B" w:rsidP="0003092B">
      <w:r w:rsidRPr="003A776A">
        <w:t>Eco Charge Ltd. was a UK startup aiming to create solar-powered portable electric vehicle chargers for electric car owners.</w:t>
      </w:r>
    </w:p>
    <w:p w14:paraId="79667E7F" w14:textId="77777777" w:rsidR="0003092B" w:rsidRPr="003A776A" w:rsidRDefault="0003092B" w:rsidP="0003092B">
      <w:r w:rsidRPr="003A776A">
        <w:t>Timeline of events</w:t>
      </w:r>
    </w:p>
    <w:p w14:paraId="6C0FC499" w14:textId="26F63EEC" w:rsidR="0003092B" w:rsidRPr="003A776A" w:rsidRDefault="0003092B" w:rsidP="00D1693E">
      <w:pPr>
        <w:numPr>
          <w:ilvl w:val="0"/>
          <w:numId w:val="6"/>
        </w:numPr>
      </w:pPr>
      <w:r w:rsidRPr="003A776A">
        <w:t>Jan 2023: The company founders noticed the growing market demand for electric vehicles. They came up with the idea that customers needed reliable portable chargers for their cars</w:t>
      </w:r>
      <w:r w:rsidR="00C74082">
        <w:t>,</w:t>
      </w:r>
      <w:r w:rsidRPr="003A776A">
        <w:t xml:space="preserve"> which can provide long and smooth longer</w:t>
      </w:r>
      <w:r w:rsidR="00337A64" w:rsidRPr="003A776A">
        <w:t>-</w:t>
      </w:r>
      <w:r w:rsidRPr="003A776A">
        <w:t xml:space="preserve">distance driving with no worries </w:t>
      </w:r>
      <w:r w:rsidR="00736F1F">
        <w:t>of being</w:t>
      </w:r>
      <w:r w:rsidR="00736F1F" w:rsidRPr="003A776A">
        <w:t xml:space="preserve"> </w:t>
      </w:r>
      <w:r w:rsidRPr="003A776A">
        <w:t xml:space="preserve">stuck because of </w:t>
      </w:r>
      <w:r w:rsidR="00C74082">
        <w:t xml:space="preserve">a </w:t>
      </w:r>
      <w:r w:rsidRPr="003A776A">
        <w:t xml:space="preserve">low battery. The founders talked to people they knew </w:t>
      </w:r>
      <w:r w:rsidR="00C74082">
        <w:t>who</w:t>
      </w:r>
      <w:r w:rsidR="00C74082" w:rsidRPr="003A776A">
        <w:t xml:space="preserve"> </w:t>
      </w:r>
      <w:r w:rsidRPr="003A776A">
        <w:t>own</w:t>
      </w:r>
      <w:r w:rsidR="00337A64" w:rsidRPr="003A776A">
        <w:t>ed</w:t>
      </w:r>
      <w:r w:rsidRPr="003A776A">
        <w:t xml:space="preserve"> electric vehicles</w:t>
      </w:r>
      <w:r w:rsidR="00C74082">
        <w:t>,</w:t>
      </w:r>
      <w:r w:rsidRPr="003A776A">
        <w:t xml:space="preserve"> and they said it was a brilliant idea. </w:t>
      </w:r>
      <w:r w:rsidR="00337A64" w:rsidRPr="003A776A">
        <w:t>The i</w:t>
      </w:r>
      <w:r w:rsidRPr="003A776A">
        <w:t xml:space="preserve">dea </w:t>
      </w:r>
      <w:r w:rsidR="00337A64" w:rsidRPr="003A776A">
        <w:t xml:space="preserve">was </w:t>
      </w:r>
      <w:r w:rsidRPr="003A776A">
        <w:t xml:space="preserve">approved without </w:t>
      </w:r>
      <w:r w:rsidR="00337A64" w:rsidRPr="003A776A">
        <w:t xml:space="preserve">additional </w:t>
      </w:r>
      <w:r w:rsidRPr="003A776A">
        <w:t xml:space="preserve">market research </w:t>
      </w:r>
      <w:r w:rsidR="00736F1F">
        <w:t xml:space="preserve">being </w:t>
      </w:r>
      <w:r w:rsidRPr="003A776A">
        <w:t>conducted.</w:t>
      </w:r>
    </w:p>
    <w:p w14:paraId="33F6022A" w14:textId="77777777" w:rsidR="0003092B" w:rsidRPr="003A776A" w:rsidRDefault="0003092B" w:rsidP="00D1693E">
      <w:pPr>
        <w:numPr>
          <w:ilvl w:val="0"/>
          <w:numId w:val="6"/>
        </w:numPr>
      </w:pPr>
      <w:r w:rsidRPr="003A776A">
        <w:t>Feb–Aug 2023: £500,000 invested in product design and manufacturing.</w:t>
      </w:r>
    </w:p>
    <w:p w14:paraId="7FBDE457" w14:textId="77777777" w:rsidR="0003092B" w:rsidRPr="003A776A" w:rsidRDefault="0003092B" w:rsidP="00D1693E">
      <w:pPr>
        <w:numPr>
          <w:ilvl w:val="0"/>
          <w:numId w:val="6"/>
        </w:numPr>
      </w:pPr>
      <w:r w:rsidRPr="003A776A">
        <w:t>Sep 2023: Marketing campaign launched (£150,000 spent).</w:t>
      </w:r>
    </w:p>
    <w:p w14:paraId="32EDCAB4" w14:textId="77777777" w:rsidR="0003092B" w:rsidRPr="003A776A" w:rsidRDefault="0003092B" w:rsidP="00D1693E">
      <w:pPr>
        <w:numPr>
          <w:ilvl w:val="0"/>
          <w:numId w:val="6"/>
        </w:numPr>
      </w:pPr>
      <w:r w:rsidRPr="003A776A">
        <w:t>Oct 2023: Product launched at £399 per unit.</w:t>
      </w:r>
    </w:p>
    <w:p w14:paraId="678620D9" w14:textId="77777777" w:rsidR="0003092B" w:rsidRPr="003A776A" w:rsidRDefault="0003092B" w:rsidP="00D1693E">
      <w:pPr>
        <w:numPr>
          <w:ilvl w:val="0"/>
          <w:numId w:val="6"/>
        </w:numPr>
      </w:pPr>
      <w:r w:rsidRPr="003A776A">
        <w:t>Apr 2024: Only 200 units sold (expected 5,000).</w:t>
      </w:r>
    </w:p>
    <w:p w14:paraId="1FA70D49" w14:textId="77777777" w:rsidR="0003092B" w:rsidRPr="003A776A" w:rsidRDefault="0003092B" w:rsidP="00D1693E">
      <w:pPr>
        <w:numPr>
          <w:ilvl w:val="0"/>
          <w:numId w:val="6"/>
        </w:numPr>
      </w:pPr>
      <w:r w:rsidRPr="003A776A">
        <w:t>Jun 2024: Heavy discounts applied, losing £50 per unit.</w:t>
      </w:r>
    </w:p>
    <w:p w14:paraId="66B564F0" w14:textId="77777777" w:rsidR="0003092B" w:rsidRPr="003A776A" w:rsidRDefault="0003092B" w:rsidP="00D1693E">
      <w:pPr>
        <w:numPr>
          <w:ilvl w:val="0"/>
          <w:numId w:val="6"/>
        </w:numPr>
      </w:pPr>
      <w:r w:rsidRPr="003A776A">
        <w:t>Dec 2024: Company bankrupt after total losses of £750,000.</w:t>
      </w:r>
    </w:p>
    <w:p w14:paraId="664BAC7F" w14:textId="4FD8A047" w:rsidR="0003092B" w:rsidRPr="003A776A" w:rsidRDefault="0003092B" w:rsidP="0003092B">
      <w:r w:rsidRPr="003A776A">
        <w:t xml:space="preserve">Electric vehicle owners’ feedback: </w:t>
      </w:r>
    </w:p>
    <w:p w14:paraId="00257A14" w14:textId="77777777" w:rsidR="0003092B" w:rsidRPr="003A776A" w:rsidRDefault="0003092B" w:rsidP="0003092B">
      <w:r w:rsidRPr="003A776A">
        <w:t>“I use home charging and public charging stations. Emergency portable chargers are not my priority”.</w:t>
      </w:r>
    </w:p>
    <w:p w14:paraId="38C900FF" w14:textId="448994A4" w:rsidR="0003092B" w:rsidRPr="003A776A" w:rsidRDefault="0003092B" w:rsidP="0003092B">
      <w:r w:rsidRPr="003A776A">
        <w:t>“These solar panels can only generate enough power for 3–5 miles of range after several hours in direct sunlight!”</w:t>
      </w:r>
    </w:p>
    <w:p w14:paraId="1238052B" w14:textId="77777777" w:rsidR="0003092B" w:rsidRPr="003A776A" w:rsidRDefault="0003092B" w:rsidP="0003092B">
      <w:r w:rsidRPr="003A776A">
        <w:t>“I bought a compact battery-based emergency charger with faster charging capabilities for £330 last year”.</w:t>
      </w:r>
    </w:p>
    <w:p w14:paraId="00E006A2" w14:textId="7E620B34" w:rsidR="006F700A" w:rsidRPr="003A776A" w:rsidRDefault="006F700A">
      <w:r w:rsidRPr="003A776A">
        <w:br w:type="page"/>
      </w:r>
    </w:p>
    <w:p w14:paraId="17A86045" w14:textId="0CC7F725" w:rsidR="00C84F38" w:rsidRPr="003A776A" w:rsidRDefault="00C84F38" w:rsidP="00C84F38">
      <w:r w:rsidRPr="003A776A">
        <w:rPr>
          <w:b/>
          <w:bCs/>
        </w:rPr>
        <w:lastRenderedPageBreak/>
        <w:t>Green Bite Foods</w:t>
      </w:r>
    </w:p>
    <w:p w14:paraId="3181FF13" w14:textId="27C71FA2" w:rsidR="00C84F38" w:rsidRPr="003A776A" w:rsidRDefault="00C84F38" w:rsidP="00C84F38">
      <w:r w:rsidRPr="003A776A">
        <w:t>Green Bite Foods is a UK-based company focused on healthy snacks. They wanted to launch a plant-based protein bar for fitness enthusiasts.</w:t>
      </w:r>
    </w:p>
    <w:p w14:paraId="632344BB" w14:textId="77777777" w:rsidR="00C84F38" w:rsidRPr="003A776A" w:rsidRDefault="00C84F38" w:rsidP="00C84F38">
      <w:r w:rsidRPr="003A776A">
        <w:t>Timeline of Events</w:t>
      </w:r>
    </w:p>
    <w:p w14:paraId="5B10A90D" w14:textId="6D18310A" w:rsidR="00C84F38" w:rsidRPr="003A776A" w:rsidRDefault="00C84F38" w:rsidP="00D1693E">
      <w:pPr>
        <w:numPr>
          <w:ilvl w:val="0"/>
          <w:numId w:val="7"/>
        </w:numPr>
      </w:pPr>
      <w:r w:rsidRPr="003A776A">
        <w:t xml:space="preserve">Jan 2023: Idea proposed. </w:t>
      </w:r>
      <w:r w:rsidR="003B279A">
        <w:t>The company</w:t>
      </w:r>
      <w:r w:rsidR="003B279A" w:rsidRPr="003A776A">
        <w:t xml:space="preserve"> </w:t>
      </w:r>
      <w:r w:rsidRPr="003A776A">
        <w:t>invests £10,000 in market research (surveys, competitor analysis, trends).</w:t>
      </w:r>
    </w:p>
    <w:p w14:paraId="29323FE0" w14:textId="77777777" w:rsidR="00C84F38" w:rsidRPr="003A776A" w:rsidRDefault="00C84F38" w:rsidP="00D1693E">
      <w:pPr>
        <w:numPr>
          <w:ilvl w:val="0"/>
          <w:numId w:val="7"/>
        </w:numPr>
      </w:pPr>
      <w:r w:rsidRPr="003A776A">
        <w:t>Feb–Apr 2023: Research shows demand for high-protein, low-sugar bars with sustainable packaging.</w:t>
      </w:r>
    </w:p>
    <w:p w14:paraId="07C93A49" w14:textId="77777777" w:rsidR="00C84F38" w:rsidRPr="003A776A" w:rsidRDefault="00C84F38" w:rsidP="00D1693E">
      <w:pPr>
        <w:numPr>
          <w:ilvl w:val="0"/>
          <w:numId w:val="7"/>
        </w:numPr>
      </w:pPr>
      <w:r w:rsidRPr="003A776A">
        <w:t>May–Aug 2023: £120,000 invested in product development and eco-friendly packaging.</w:t>
      </w:r>
    </w:p>
    <w:p w14:paraId="4DCDC80D" w14:textId="77777777" w:rsidR="00C84F38" w:rsidRPr="003A776A" w:rsidRDefault="00C84F38" w:rsidP="00D1693E">
      <w:pPr>
        <w:numPr>
          <w:ilvl w:val="0"/>
          <w:numId w:val="7"/>
        </w:numPr>
      </w:pPr>
      <w:r w:rsidRPr="003A776A">
        <w:t>Sep 2023: Marketing campaign launched (£50,000 spent), targeting gyms and social media influencers.</w:t>
      </w:r>
    </w:p>
    <w:p w14:paraId="6A808A24" w14:textId="77777777" w:rsidR="00C84F38" w:rsidRPr="003A776A" w:rsidRDefault="00C84F38" w:rsidP="00D1693E">
      <w:pPr>
        <w:numPr>
          <w:ilvl w:val="0"/>
          <w:numId w:val="7"/>
        </w:numPr>
      </w:pPr>
      <w:r w:rsidRPr="003A776A">
        <w:t>Oct 2023: Product launched at £2.50 per bar.</w:t>
      </w:r>
    </w:p>
    <w:p w14:paraId="604064BD" w14:textId="77777777" w:rsidR="00C84F38" w:rsidRPr="003A776A" w:rsidRDefault="00C84F38" w:rsidP="00D1693E">
      <w:pPr>
        <w:numPr>
          <w:ilvl w:val="0"/>
          <w:numId w:val="7"/>
        </w:numPr>
      </w:pPr>
      <w:r w:rsidRPr="003A776A">
        <w:t>Apr 2024: Sold 500,000 bars (expected 300,000).</w:t>
      </w:r>
    </w:p>
    <w:p w14:paraId="21658273" w14:textId="77777777" w:rsidR="00C84F38" w:rsidRPr="003A776A" w:rsidRDefault="00C84F38" w:rsidP="00D1693E">
      <w:pPr>
        <w:numPr>
          <w:ilvl w:val="0"/>
          <w:numId w:val="7"/>
        </w:numPr>
      </w:pPr>
      <w:r w:rsidRPr="003A776A">
        <w:t>Dec 2024: Expanded to supermarkets and online shops.</w:t>
      </w:r>
    </w:p>
    <w:p w14:paraId="110BB289" w14:textId="77777777" w:rsidR="00C84F38" w:rsidRPr="003A776A" w:rsidRDefault="00C84F38" w:rsidP="00C84F38">
      <w:r w:rsidRPr="003A776A">
        <w:t>Customers reviews:</w:t>
      </w:r>
    </w:p>
    <w:p w14:paraId="08CCE360" w14:textId="77777777" w:rsidR="00C84F38" w:rsidRPr="003A776A" w:rsidRDefault="00C84F38" w:rsidP="00C84F38">
      <w:r w:rsidRPr="003A776A">
        <w:t>“You can’t pass by.”</w:t>
      </w:r>
    </w:p>
    <w:p w14:paraId="373B96CB" w14:textId="6CF8F32A" w:rsidR="00C84F38" w:rsidRPr="003A776A" w:rsidRDefault="00C84F38" w:rsidP="00C84F38">
      <w:r w:rsidRPr="003A776A">
        <w:t>“This is the product I waited for! Healthy and environmentally friendly”</w:t>
      </w:r>
      <w:r w:rsidR="00EA28D7" w:rsidRPr="003A776A">
        <w:t>.</w:t>
      </w:r>
    </w:p>
    <w:p w14:paraId="1254C959" w14:textId="77777777" w:rsidR="006F700A" w:rsidRPr="003A776A" w:rsidRDefault="006F700A" w:rsidP="0003092B"/>
    <w:p w14:paraId="6015C16B" w14:textId="77777777" w:rsidR="00814CDE" w:rsidRPr="003A776A" w:rsidRDefault="00814CDE"/>
    <w:p w14:paraId="08E1A1A4" w14:textId="2792FC51" w:rsidR="00972B29" w:rsidRPr="003A776A" w:rsidRDefault="00972B29">
      <w:r w:rsidRPr="003A776A">
        <w:br w:type="page"/>
      </w:r>
    </w:p>
    <w:p w14:paraId="2D1F53A3" w14:textId="7F3FA47F" w:rsidR="00972B29" w:rsidRPr="003A776A" w:rsidRDefault="00F71552" w:rsidP="0053546C">
      <w:pPr>
        <w:pStyle w:val="Heading3"/>
        <w:contextualSpacing/>
      </w:pPr>
      <w:r w:rsidRPr="003A776A">
        <w:lastRenderedPageBreak/>
        <w:t>Research success/failure results form</w:t>
      </w:r>
    </w:p>
    <w:tbl>
      <w:tblPr>
        <w:tblStyle w:val="TableGrid"/>
        <w:tblW w:w="0" w:type="auto"/>
        <w:tblLook w:val="04A0" w:firstRow="1" w:lastRow="0" w:firstColumn="1" w:lastColumn="0" w:noHBand="0" w:noVBand="1"/>
      </w:tblPr>
      <w:tblGrid>
        <w:gridCol w:w="4508"/>
        <w:gridCol w:w="4508"/>
      </w:tblGrid>
      <w:tr w:rsidR="0053546C" w:rsidRPr="003A776A" w14:paraId="25AC05D7" w14:textId="77777777" w:rsidTr="00EA28D7">
        <w:trPr>
          <w:trHeight w:val="2732"/>
        </w:trPr>
        <w:tc>
          <w:tcPr>
            <w:tcW w:w="4508" w:type="dxa"/>
          </w:tcPr>
          <w:p w14:paraId="4C9D71CD" w14:textId="2C1FFEBA" w:rsidR="0053546C" w:rsidRPr="003A776A" w:rsidRDefault="0053546C" w:rsidP="0053546C">
            <w:r w:rsidRPr="003A776A">
              <w:t>Aim</w:t>
            </w:r>
          </w:p>
        </w:tc>
        <w:tc>
          <w:tcPr>
            <w:tcW w:w="4508" w:type="dxa"/>
          </w:tcPr>
          <w:p w14:paraId="4F23A634" w14:textId="77777777" w:rsidR="0053546C" w:rsidRPr="003A776A" w:rsidRDefault="0053546C" w:rsidP="0053546C"/>
        </w:tc>
      </w:tr>
      <w:tr w:rsidR="0053546C" w:rsidRPr="003A776A" w14:paraId="054FF4F6" w14:textId="77777777" w:rsidTr="00EA28D7">
        <w:trPr>
          <w:trHeight w:val="1550"/>
        </w:trPr>
        <w:tc>
          <w:tcPr>
            <w:tcW w:w="4508" w:type="dxa"/>
          </w:tcPr>
          <w:p w14:paraId="5368C0A0" w14:textId="5B982AB1" w:rsidR="0053546C" w:rsidRPr="003A776A" w:rsidRDefault="00814CDE" w:rsidP="0053546C">
            <w:r w:rsidRPr="003A776A">
              <w:t>Target audience</w:t>
            </w:r>
          </w:p>
        </w:tc>
        <w:tc>
          <w:tcPr>
            <w:tcW w:w="4508" w:type="dxa"/>
          </w:tcPr>
          <w:p w14:paraId="74B2AAD0" w14:textId="77777777" w:rsidR="0053546C" w:rsidRPr="003A776A" w:rsidRDefault="0053546C" w:rsidP="0053546C"/>
        </w:tc>
      </w:tr>
      <w:tr w:rsidR="0053546C" w:rsidRPr="003A776A" w14:paraId="35EE7DC9" w14:textId="77777777" w:rsidTr="00EA28D7">
        <w:trPr>
          <w:trHeight w:val="4663"/>
        </w:trPr>
        <w:tc>
          <w:tcPr>
            <w:tcW w:w="4508" w:type="dxa"/>
          </w:tcPr>
          <w:p w14:paraId="67753D88" w14:textId="593C7398" w:rsidR="0053546C" w:rsidRPr="003A776A" w:rsidRDefault="00814CDE" w:rsidP="0053546C">
            <w:r w:rsidRPr="003A776A">
              <w:t>Research done (primary/secondary/research tools)</w:t>
            </w:r>
          </w:p>
        </w:tc>
        <w:tc>
          <w:tcPr>
            <w:tcW w:w="4508" w:type="dxa"/>
          </w:tcPr>
          <w:p w14:paraId="17C68524" w14:textId="77777777" w:rsidR="0053546C" w:rsidRPr="003A776A" w:rsidRDefault="0053546C" w:rsidP="0053546C"/>
        </w:tc>
      </w:tr>
    </w:tbl>
    <w:p w14:paraId="551149AC" w14:textId="77777777" w:rsidR="00972B29" w:rsidRPr="003A776A" w:rsidRDefault="00972B29" w:rsidP="00574DD8"/>
    <w:p w14:paraId="37C059AE" w14:textId="693D35D6" w:rsidR="00972B29" w:rsidRPr="003A776A" w:rsidRDefault="00972B29">
      <w:r w:rsidRPr="003A776A">
        <w:br w:type="page"/>
      </w:r>
    </w:p>
    <w:p w14:paraId="3153CB7B" w14:textId="77777777" w:rsidR="00391122" w:rsidRPr="003A776A" w:rsidRDefault="00391122" w:rsidP="0015613F">
      <w:pPr>
        <w:pStyle w:val="Heading3"/>
      </w:pPr>
      <w:proofErr w:type="spellStart"/>
      <w:r w:rsidRPr="003A776A">
        <w:lastRenderedPageBreak/>
        <w:t>GlowSip</w:t>
      </w:r>
      <w:proofErr w:type="spellEnd"/>
      <w:r w:rsidRPr="003A776A">
        <w:t xml:space="preserve"> Beverages</w:t>
      </w:r>
    </w:p>
    <w:p w14:paraId="76B20293" w14:textId="39810010" w:rsidR="00391122" w:rsidRPr="003A776A" w:rsidRDefault="00391122" w:rsidP="00391122">
      <w:pPr>
        <w:rPr>
          <w:rFonts w:cs="Arial"/>
        </w:rPr>
      </w:pPr>
      <w:proofErr w:type="spellStart"/>
      <w:r w:rsidRPr="003A776A">
        <w:rPr>
          <w:rFonts w:cs="Arial"/>
        </w:rPr>
        <w:t>GlowSip</w:t>
      </w:r>
      <w:proofErr w:type="spellEnd"/>
      <w:r w:rsidRPr="003A776A">
        <w:rPr>
          <w:rFonts w:cs="Arial"/>
        </w:rPr>
        <w:t xml:space="preserve"> Beverages is a startup that launched a line of “glow-in-the-dark” energy drinks.</w:t>
      </w:r>
    </w:p>
    <w:p w14:paraId="0E1B6986" w14:textId="77777777" w:rsidR="000C4B98" w:rsidRPr="003A776A" w:rsidRDefault="00391122" w:rsidP="00391122">
      <w:pPr>
        <w:rPr>
          <w:rFonts w:cs="Arial"/>
        </w:rPr>
      </w:pPr>
      <w:r w:rsidRPr="003A776A">
        <w:rPr>
          <w:rFonts w:cs="Arial"/>
        </w:rPr>
        <w:t xml:space="preserve">They did minimal research into </w:t>
      </w:r>
    </w:p>
    <w:p w14:paraId="77533220" w14:textId="77777777" w:rsidR="000C4B98" w:rsidRPr="003A776A" w:rsidRDefault="00391122" w:rsidP="00D1693E">
      <w:pPr>
        <w:pStyle w:val="ListParagraph"/>
        <w:numPr>
          <w:ilvl w:val="0"/>
          <w:numId w:val="33"/>
        </w:numPr>
        <w:rPr>
          <w:rFonts w:cs="Arial"/>
        </w:rPr>
      </w:pPr>
      <w:r w:rsidRPr="003A776A">
        <w:rPr>
          <w:rFonts w:cs="Arial"/>
        </w:rPr>
        <w:t>consumer safety concerns</w:t>
      </w:r>
    </w:p>
    <w:p w14:paraId="2619B9E4" w14:textId="3C0B49C0" w:rsidR="00391122" w:rsidRPr="003A776A" w:rsidRDefault="00391122" w:rsidP="00D1693E">
      <w:pPr>
        <w:pStyle w:val="ListParagraph"/>
        <w:numPr>
          <w:ilvl w:val="0"/>
          <w:numId w:val="33"/>
        </w:numPr>
        <w:rPr>
          <w:rFonts w:cs="Arial"/>
        </w:rPr>
      </w:pPr>
      <w:r w:rsidRPr="003A776A">
        <w:rPr>
          <w:rFonts w:cs="Arial"/>
        </w:rPr>
        <w:t xml:space="preserve">regulatory approval </w:t>
      </w:r>
      <w:r w:rsidR="000C4B98" w:rsidRPr="003A776A">
        <w:rPr>
          <w:rFonts w:cs="Arial"/>
        </w:rPr>
        <w:t>(</w:t>
      </w:r>
      <w:r w:rsidRPr="003A776A">
        <w:rPr>
          <w:rFonts w:cs="Arial"/>
        </w:rPr>
        <w:t>online on</w:t>
      </w:r>
      <w:r w:rsidR="00417E51">
        <w:rPr>
          <w:rFonts w:cs="Arial"/>
        </w:rPr>
        <w:t xml:space="preserve"> the</w:t>
      </w:r>
      <w:r w:rsidRPr="003A776A">
        <w:rPr>
          <w:rFonts w:cs="Arial"/>
        </w:rPr>
        <w:t xml:space="preserve"> gov.uk website</w:t>
      </w:r>
      <w:r w:rsidR="000C4B98" w:rsidRPr="003A776A">
        <w:rPr>
          <w:rFonts w:cs="Arial"/>
        </w:rPr>
        <w:t>)</w:t>
      </w:r>
      <w:r w:rsidRPr="003A776A">
        <w:rPr>
          <w:rFonts w:cs="Arial"/>
        </w:rPr>
        <w:t xml:space="preserve">. </w:t>
      </w:r>
    </w:p>
    <w:p w14:paraId="43FD164D" w14:textId="76EB93F3" w:rsidR="00391122" w:rsidRPr="003A776A" w:rsidRDefault="00391122" w:rsidP="00391122">
      <w:pPr>
        <w:rPr>
          <w:rFonts w:cs="Arial"/>
        </w:rPr>
      </w:pPr>
      <w:r w:rsidRPr="003A776A">
        <w:rPr>
          <w:rFonts w:cs="Arial"/>
        </w:rPr>
        <w:t xml:space="preserve">The novelty </w:t>
      </w:r>
      <w:r w:rsidR="000C4B98" w:rsidRPr="003A776A">
        <w:rPr>
          <w:rFonts w:cs="Arial"/>
        </w:rPr>
        <w:t xml:space="preserve">drink </w:t>
      </w:r>
      <w:r w:rsidRPr="003A776A">
        <w:rPr>
          <w:rFonts w:cs="Arial"/>
        </w:rPr>
        <w:t>attracted customers’ attention</w:t>
      </w:r>
      <w:r w:rsidR="000C4B98" w:rsidRPr="003A776A">
        <w:rPr>
          <w:rFonts w:cs="Arial"/>
        </w:rPr>
        <w:t xml:space="preserve">.  However, </w:t>
      </w:r>
      <w:r w:rsidRPr="003A776A">
        <w:rPr>
          <w:rFonts w:cs="Arial"/>
        </w:rPr>
        <w:t>health agencies quickly banned the product due to unsafe additives.</w:t>
      </w:r>
    </w:p>
    <w:p w14:paraId="36FBD6BE" w14:textId="77777777" w:rsidR="00391122" w:rsidRPr="003A776A" w:rsidRDefault="00391122" w:rsidP="00391122">
      <w:pPr>
        <w:rPr>
          <w:rFonts w:cs="Arial"/>
        </w:rPr>
      </w:pPr>
      <w:r w:rsidRPr="003A776A">
        <w:rPr>
          <w:rFonts w:cs="Arial"/>
        </w:rPr>
        <w:t>Result: Millions lost in production and marketing, and the brand collapsed within a year.</w:t>
      </w:r>
    </w:p>
    <w:p w14:paraId="3CC960F0" w14:textId="77777777" w:rsidR="00391122" w:rsidRPr="003A776A" w:rsidRDefault="00391122"/>
    <w:p w14:paraId="340B6E55" w14:textId="77777777" w:rsidR="000C4B98" w:rsidRPr="003A776A" w:rsidRDefault="000C4B98">
      <w:pPr>
        <w:rPr>
          <w:rFonts w:eastAsiaTheme="majorEastAsia" w:cstheme="majorBidi"/>
          <w:b/>
          <w:color w:val="000000" w:themeColor="text1"/>
          <w:sz w:val="28"/>
          <w:szCs w:val="32"/>
        </w:rPr>
      </w:pPr>
      <w:r w:rsidRPr="003A776A">
        <w:br w:type="page"/>
      </w:r>
    </w:p>
    <w:p w14:paraId="436303A2" w14:textId="601C2D87" w:rsidR="00AD7357" w:rsidRPr="003A776A" w:rsidRDefault="00AD7357" w:rsidP="00AD7357">
      <w:pPr>
        <w:pStyle w:val="Heading2"/>
      </w:pPr>
      <w:r w:rsidRPr="003A776A">
        <w:lastRenderedPageBreak/>
        <w:t>The following materials relate to lesson 2:</w:t>
      </w:r>
    </w:p>
    <w:p w14:paraId="72B90769" w14:textId="6D324E80" w:rsidR="00606304" w:rsidRPr="003A776A" w:rsidRDefault="00606304" w:rsidP="00D1693E">
      <w:pPr>
        <w:pStyle w:val="ListParagraph"/>
        <w:numPr>
          <w:ilvl w:val="0"/>
          <w:numId w:val="4"/>
        </w:numPr>
        <w:rPr>
          <w:rStyle w:val="Strong"/>
          <w:b w:val="0"/>
          <w:bCs w:val="0"/>
        </w:rPr>
      </w:pPr>
      <w:r w:rsidRPr="003A776A">
        <w:rPr>
          <w:rStyle w:val="Strong"/>
          <w:b w:val="0"/>
          <w:bCs w:val="0"/>
        </w:rPr>
        <w:t>Examples of SMART objectives for the research project case studies</w:t>
      </w:r>
      <w:r w:rsidR="00417E51">
        <w:rPr>
          <w:rStyle w:val="Strong"/>
          <w:b w:val="0"/>
          <w:bCs w:val="0"/>
        </w:rPr>
        <w:t>.</w:t>
      </w:r>
    </w:p>
    <w:p w14:paraId="1C68AFBD" w14:textId="00B5BC65" w:rsidR="00606304" w:rsidRPr="003A776A" w:rsidRDefault="00606304" w:rsidP="00D1693E">
      <w:pPr>
        <w:pStyle w:val="ListParagraph"/>
        <w:numPr>
          <w:ilvl w:val="0"/>
          <w:numId w:val="4"/>
        </w:numPr>
        <w:rPr>
          <w:rStyle w:val="Strong"/>
          <w:b w:val="0"/>
          <w:bCs w:val="0"/>
        </w:rPr>
      </w:pPr>
      <w:r w:rsidRPr="003A776A">
        <w:rPr>
          <w:rStyle w:val="Strong"/>
          <w:b w:val="0"/>
          <w:bCs w:val="0"/>
        </w:rPr>
        <w:t>Matching methods to research approaches activity</w:t>
      </w:r>
      <w:r w:rsidR="00417E51">
        <w:rPr>
          <w:rStyle w:val="Strong"/>
          <w:b w:val="0"/>
          <w:bCs w:val="0"/>
        </w:rPr>
        <w:t>.</w:t>
      </w:r>
    </w:p>
    <w:p w14:paraId="772A9CA8" w14:textId="58D209B1" w:rsidR="00606304" w:rsidRPr="003A776A" w:rsidRDefault="00606304" w:rsidP="00D1693E">
      <w:pPr>
        <w:pStyle w:val="ListParagraph"/>
        <w:numPr>
          <w:ilvl w:val="0"/>
          <w:numId w:val="4"/>
        </w:numPr>
        <w:rPr>
          <w:rStyle w:val="Strong"/>
          <w:b w:val="0"/>
          <w:bCs w:val="0"/>
        </w:rPr>
      </w:pPr>
      <w:r w:rsidRPr="003A776A">
        <w:rPr>
          <w:rStyle w:val="Strong"/>
          <w:b w:val="0"/>
          <w:bCs w:val="0"/>
        </w:rPr>
        <w:t>Primary methods case studies</w:t>
      </w:r>
      <w:r w:rsidR="00417E51">
        <w:rPr>
          <w:rStyle w:val="Strong"/>
          <w:b w:val="0"/>
          <w:bCs w:val="0"/>
        </w:rPr>
        <w:t>.</w:t>
      </w:r>
    </w:p>
    <w:p w14:paraId="38C8BF4F" w14:textId="6478DCF6" w:rsidR="00606304" w:rsidRPr="003A776A" w:rsidRDefault="00606304" w:rsidP="00D1693E">
      <w:pPr>
        <w:pStyle w:val="ListParagraph"/>
        <w:numPr>
          <w:ilvl w:val="0"/>
          <w:numId w:val="4"/>
        </w:numPr>
        <w:rPr>
          <w:rStyle w:val="Strong"/>
          <w:b w:val="0"/>
          <w:bCs w:val="0"/>
        </w:rPr>
      </w:pPr>
      <w:r w:rsidRPr="003A776A">
        <w:rPr>
          <w:rStyle w:val="Strong"/>
          <w:b w:val="0"/>
          <w:bCs w:val="0"/>
        </w:rPr>
        <w:t>Primary methods benefits and limitations for case studies</w:t>
      </w:r>
      <w:r w:rsidR="00417E51">
        <w:rPr>
          <w:rStyle w:val="Strong"/>
          <w:b w:val="0"/>
          <w:bCs w:val="0"/>
        </w:rPr>
        <w:t>.</w:t>
      </w:r>
      <w:r w:rsidRPr="003A776A">
        <w:rPr>
          <w:rStyle w:val="Strong"/>
          <w:b w:val="0"/>
          <w:bCs w:val="0"/>
        </w:rPr>
        <w:t xml:space="preserve"> </w:t>
      </w:r>
    </w:p>
    <w:p w14:paraId="502418E1" w14:textId="39425AB6" w:rsidR="00AD7357" w:rsidRPr="003A776A" w:rsidRDefault="002D0DCF" w:rsidP="00AD7357">
      <w:r w:rsidRPr="003A776A">
        <w:t xml:space="preserve">Learners will also need access to the </w:t>
      </w:r>
      <w:r w:rsidRPr="003A776A">
        <w:rPr>
          <w:rStyle w:val="Strong"/>
          <w:rFonts w:eastAsiaTheme="minorHAnsi" w:cs="Arial"/>
          <w:b w:val="0"/>
          <w:bCs w:val="0"/>
          <w:kern w:val="2"/>
          <w:lang w:eastAsia="en-US"/>
          <w14:ligatures w14:val="standardContextual"/>
        </w:rPr>
        <w:t>Research project case studies (from Lesson 1)</w:t>
      </w:r>
      <w:r w:rsidRPr="003A776A">
        <w:rPr>
          <w:rStyle w:val="Strong"/>
          <w:b w:val="0"/>
          <w:bCs w:val="0"/>
        </w:rPr>
        <w:t>.</w:t>
      </w:r>
    </w:p>
    <w:p w14:paraId="4131548B" w14:textId="084D06CA" w:rsidR="007231B1" w:rsidRPr="003A776A" w:rsidRDefault="007231B1">
      <w:pPr>
        <w:rPr>
          <w:rFonts w:cs="Arial"/>
        </w:rPr>
      </w:pPr>
      <w:r w:rsidRPr="003A776A">
        <w:rPr>
          <w:rFonts w:cs="Arial"/>
        </w:rPr>
        <w:br w:type="page"/>
      </w:r>
    </w:p>
    <w:p w14:paraId="19734BBC" w14:textId="4BE56559" w:rsidR="00300759" w:rsidRPr="003A776A" w:rsidRDefault="00300759">
      <w:pPr>
        <w:pStyle w:val="Heading3"/>
      </w:pPr>
      <w:r w:rsidRPr="003A776A">
        <w:lastRenderedPageBreak/>
        <w:t>Examples of SMART objectives for the research project case studies</w:t>
      </w:r>
    </w:p>
    <w:p w14:paraId="017FCFFA" w14:textId="77777777" w:rsidR="00877B17" w:rsidRPr="003A776A" w:rsidRDefault="00877B17" w:rsidP="00877B17">
      <w:pPr>
        <w:rPr>
          <w:rFonts w:cs="Arial"/>
          <w:b/>
          <w:bCs/>
        </w:rPr>
      </w:pPr>
      <w:r w:rsidRPr="003A776A">
        <w:rPr>
          <w:rFonts w:cs="Arial"/>
          <w:b/>
          <w:bCs/>
        </w:rPr>
        <w:t>Eco-Charge Ltd</w:t>
      </w:r>
    </w:p>
    <w:p w14:paraId="1F5A52A9" w14:textId="0DC9A68E" w:rsidR="00877B17" w:rsidRPr="003A776A" w:rsidRDefault="00877B17" w:rsidP="00D1693E">
      <w:pPr>
        <w:pStyle w:val="ListParagraph"/>
        <w:numPr>
          <w:ilvl w:val="0"/>
          <w:numId w:val="13"/>
        </w:numPr>
        <w:ind w:hanging="720"/>
        <w:contextualSpacing w:val="0"/>
        <w:rPr>
          <w:rFonts w:cs="Arial"/>
          <w:b/>
          <w:bCs/>
        </w:rPr>
      </w:pPr>
      <w:r w:rsidRPr="003A776A">
        <w:rPr>
          <w:rFonts w:cs="Arial"/>
          <w:b/>
          <w:bCs/>
        </w:rPr>
        <w:t xml:space="preserve">Conduct </w:t>
      </w:r>
      <w:r w:rsidR="00D636D6" w:rsidRPr="003A776A">
        <w:rPr>
          <w:rFonts w:cs="Arial"/>
          <w:b/>
          <w:bCs/>
        </w:rPr>
        <w:t>m</w:t>
      </w:r>
      <w:r w:rsidRPr="003A776A">
        <w:rPr>
          <w:rFonts w:cs="Arial"/>
          <w:b/>
          <w:bCs/>
        </w:rPr>
        <w:t xml:space="preserve">arket </w:t>
      </w:r>
      <w:r w:rsidR="00D636D6" w:rsidRPr="003A776A">
        <w:rPr>
          <w:rFonts w:cs="Arial"/>
          <w:b/>
          <w:bCs/>
        </w:rPr>
        <w:t>r</w:t>
      </w:r>
      <w:r w:rsidRPr="003A776A">
        <w:rPr>
          <w:rFonts w:cs="Arial"/>
          <w:b/>
          <w:bCs/>
        </w:rPr>
        <w:t xml:space="preserve">esearch </w:t>
      </w:r>
      <w:r w:rsidR="00D636D6" w:rsidRPr="003A776A">
        <w:rPr>
          <w:rFonts w:cs="Arial"/>
          <w:b/>
          <w:bCs/>
        </w:rPr>
        <w:t>b</w:t>
      </w:r>
      <w:r w:rsidRPr="003A776A">
        <w:rPr>
          <w:rFonts w:cs="Arial"/>
          <w:b/>
          <w:bCs/>
        </w:rPr>
        <w:t xml:space="preserve">efore </w:t>
      </w:r>
      <w:r w:rsidR="00D636D6" w:rsidRPr="003A776A">
        <w:rPr>
          <w:rFonts w:cs="Arial"/>
          <w:b/>
          <w:bCs/>
        </w:rPr>
        <w:t>i</w:t>
      </w:r>
      <w:r w:rsidRPr="003A776A">
        <w:rPr>
          <w:rFonts w:cs="Arial"/>
          <w:b/>
          <w:bCs/>
        </w:rPr>
        <w:t>nvestment</w:t>
      </w:r>
    </w:p>
    <w:p w14:paraId="6721D0A5" w14:textId="0C075175" w:rsidR="00877B17" w:rsidRPr="003A776A" w:rsidRDefault="00877B17" w:rsidP="009B7BC0">
      <w:pPr>
        <w:rPr>
          <w:rFonts w:cs="Arial"/>
        </w:rPr>
      </w:pPr>
      <w:r w:rsidRPr="003A776A">
        <w:rPr>
          <w:rFonts w:cs="Arial"/>
          <w:b/>
          <w:bCs/>
        </w:rPr>
        <w:t xml:space="preserve">SMART </w:t>
      </w:r>
      <w:r w:rsidR="00D636D6" w:rsidRPr="003A776A">
        <w:rPr>
          <w:rFonts w:cs="Arial"/>
          <w:b/>
          <w:bCs/>
        </w:rPr>
        <w:t>o</w:t>
      </w:r>
      <w:r w:rsidRPr="003A776A">
        <w:rPr>
          <w:rFonts w:cs="Arial"/>
          <w:b/>
          <w:bCs/>
        </w:rPr>
        <w:t>bjective</w:t>
      </w:r>
      <w:r w:rsidR="00D636D6" w:rsidRPr="003A776A">
        <w:rPr>
          <w:rFonts w:cs="Arial"/>
          <w:b/>
          <w:bCs/>
        </w:rPr>
        <w:t>s</w:t>
      </w:r>
      <w:r w:rsidRPr="003A776A">
        <w:rPr>
          <w:rFonts w:cs="Arial"/>
          <w:b/>
          <w:bCs/>
        </w:rPr>
        <w:t>:</w:t>
      </w:r>
      <w:r w:rsidRPr="003A776A">
        <w:rPr>
          <w:rFonts w:cs="Arial"/>
        </w:rPr>
        <w:t xml:space="preserve"> </w:t>
      </w:r>
    </w:p>
    <w:p w14:paraId="174E3893" w14:textId="77777777" w:rsidR="00877B17" w:rsidRPr="003A776A" w:rsidRDefault="00877B17" w:rsidP="00D1693E">
      <w:pPr>
        <w:pStyle w:val="ListParagraph"/>
        <w:numPr>
          <w:ilvl w:val="0"/>
          <w:numId w:val="12"/>
        </w:numPr>
        <w:contextualSpacing w:val="0"/>
        <w:rPr>
          <w:rFonts w:cs="Arial"/>
        </w:rPr>
      </w:pPr>
      <w:r w:rsidRPr="003A776A">
        <w:rPr>
          <w:rFonts w:cs="Arial"/>
          <w:b/>
          <w:bCs/>
        </w:rPr>
        <w:t>S</w:t>
      </w:r>
      <w:r w:rsidRPr="003A776A">
        <w:rPr>
          <w:rFonts w:cs="Arial"/>
        </w:rPr>
        <w:t xml:space="preserve"> – Carry out a full market research study to validate customer demand for portable solar EV chargers. </w:t>
      </w:r>
    </w:p>
    <w:p w14:paraId="2EDD2D7B" w14:textId="77777777" w:rsidR="00877B17" w:rsidRPr="003A776A" w:rsidRDefault="00877B17" w:rsidP="00D1693E">
      <w:pPr>
        <w:pStyle w:val="ListParagraph"/>
        <w:numPr>
          <w:ilvl w:val="0"/>
          <w:numId w:val="12"/>
        </w:numPr>
        <w:contextualSpacing w:val="0"/>
        <w:rPr>
          <w:rFonts w:cs="Arial"/>
        </w:rPr>
      </w:pPr>
      <w:r w:rsidRPr="003A776A">
        <w:rPr>
          <w:rFonts w:cs="Arial"/>
          <w:b/>
          <w:bCs/>
        </w:rPr>
        <w:t>M</w:t>
      </w:r>
      <w:r w:rsidRPr="003A776A">
        <w:rPr>
          <w:rFonts w:cs="Arial"/>
        </w:rPr>
        <w:t xml:space="preserve"> – Gather data from at least 500 EV owners across the UK using surveys, interviews, and competitor analysis. </w:t>
      </w:r>
    </w:p>
    <w:p w14:paraId="7626857F" w14:textId="77777777" w:rsidR="00877B17" w:rsidRPr="003A776A" w:rsidRDefault="00877B17" w:rsidP="00D1693E">
      <w:pPr>
        <w:pStyle w:val="ListParagraph"/>
        <w:numPr>
          <w:ilvl w:val="0"/>
          <w:numId w:val="12"/>
        </w:numPr>
        <w:contextualSpacing w:val="0"/>
        <w:rPr>
          <w:rFonts w:cs="Arial"/>
        </w:rPr>
      </w:pPr>
      <w:r w:rsidRPr="003A776A">
        <w:rPr>
          <w:rFonts w:cs="Arial"/>
          <w:b/>
          <w:bCs/>
        </w:rPr>
        <w:t>A</w:t>
      </w:r>
      <w:r w:rsidRPr="003A776A">
        <w:rPr>
          <w:rFonts w:cs="Arial"/>
        </w:rPr>
        <w:t xml:space="preserve"> – Use an external research agency plus internal staff to complete the study. </w:t>
      </w:r>
    </w:p>
    <w:p w14:paraId="3EDC53B8" w14:textId="77777777" w:rsidR="00877B17" w:rsidRPr="003A776A" w:rsidRDefault="00877B17" w:rsidP="00D1693E">
      <w:pPr>
        <w:pStyle w:val="ListParagraph"/>
        <w:numPr>
          <w:ilvl w:val="0"/>
          <w:numId w:val="12"/>
        </w:numPr>
        <w:contextualSpacing w:val="0"/>
        <w:rPr>
          <w:rFonts w:cs="Arial"/>
        </w:rPr>
      </w:pPr>
      <w:r w:rsidRPr="003A776A">
        <w:rPr>
          <w:rFonts w:cs="Arial"/>
          <w:b/>
          <w:bCs/>
        </w:rPr>
        <w:t>R</w:t>
      </w:r>
      <w:r w:rsidRPr="003A776A">
        <w:rPr>
          <w:rFonts w:cs="Arial"/>
        </w:rPr>
        <w:t xml:space="preserve"> – Ensures the product idea is based on real market needs rather than assumptions. </w:t>
      </w:r>
    </w:p>
    <w:p w14:paraId="258499FB" w14:textId="77777777" w:rsidR="00877B17" w:rsidRPr="003A776A" w:rsidRDefault="00877B17" w:rsidP="00D1693E">
      <w:pPr>
        <w:pStyle w:val="ListParagraph"/>
        <w:numPr>
          <w:ilvl w:val="0"/>
          <w:numId w:val="12"/>
        </w:numPr>
        <w:contextualSpacing w:val="0"/>
        <w:rPr>
          <w:rFonts w:cs="Arial"/>
        </w:rPr>
      </w:pPr>
      <w:r w:rsidRPr="003A776A">
        <w:rPr>
          <w:rFonts w:cs="Arial"/>
          <w:b/>
          <w:bCs/>
        </w:rPr>
        <w:t>T</w:t>
      </w:r>
      <w:r w:rsidRPr="003A776A">
        <w:rPr>
          <w:rFonts w:cs="Arial"/>
        </w:rPr>
        <w:t xml:space="preserve"> – Complete the research and produce a report by 31 March 2023, before committing any further investment.</w:t>
      </w:r>
    </w:p>
    <w:p w14:paraId="75A07317" w14:textId="17809725" w:rsidR="00877B17" w:rsidRPr="003A776A" w:rsidRDefault="00877B17" w:rsidP="00D1693E">
      <w:pPr>
        <w:pStyle w:val="ListParagraph"/>
        <w:numPr>
          <w:ilvl w:val="0"/>
          <w:numId w:val="13"/>
        </w:numPr>
        <w:ind w:hanging="720"/>
        <w:contextualSpacing w:val="0"/>
        <w:rPr>
          <w:rFonts w:cs="Arial"/>
          <w:b/>
          <w:bCs/>
        </w:rPr>
      </w:pPr>
      <w:r w:rsidRPr="003A776A">
        <w:rPr>
          <w:rFonts w:cs="Arial"/>
          <w:b/>
          <w:bCs/>
        </w:rPr>
        <w:t xml:space="preserve">Set </w:t>
      </w:r>
      <w:r w:rsidR="00D636D6" w:rsidRPr="003A776A">
        <w:rPr>
          <w:rFonts w:cs="Arial"/>
          <w:b/>
          <w:bCs/>
        </w:rPr>
        <w:t>e</w:t>
      </w:r>
      <w:r w:rsidRPr="003A776A">
        <w:rPr>
          <w:rFonts w:cs="Arial"/>
          <w:b/>
          <w:bCs/>
        </w:rPr>
        <w:t>vidence</w:t>
      </w:r>
      <w:r w:rsidRPr="003A776A">
        <w:rPr>
          <w:rFonts w:cs="Arial"/>
          <w:b/>
          <w:bCs/>
        </w:rPr>
        <w:noBreakHyphen/>
      </w:r>
      <w:r w:rsidR="00D636D6" w:rsidRPr="003A776A">
        <w:rPr>
          <w:rFonts w:cs="Arial"/>
          <w:b/>
          <w:bCs/>
        </w:rPr>
        <w:t>b</w:t>
      </w:r>
      <w:r w:rsidRPr="003A776A">
        <w:rPr>
          <w:rFonts w:cs="Arial"/>
          <w:b/>
          <w:bCs/>
        </w:rPr>
        <w:t xml:space="preserve">ased </w:t>
      </w:r>
      <w:r w:rsidR="00D636D6" w:rsidRPr="003A776A">
        <w:rPr>
          <w:rFonts w:cs="Arial"/>
          <w:b/>
          <w:bCs/>
        </w:rPr>
        <w:t>s</w:t>
      </w:r>
      <w:r w:rsidRPr="003A776A">
        <w:rPr>
          <w:rFonts w:cs="Arial"/>
          <w:b/>
          <w:bCs/>
        </w:rPr>
        <w:t xml:space="preserve">ales </w:t>
      </w:r>
      <w:r w:rsidR="00D636D6" w:rsidRPr="003A776A">
        <w:rPr>
          <w:rFonts w:cs="Arial"/>
          <w:b/>
          <w:bCs/>
        </w:rPr>
        <w:t>t</w:t>
      </w:r>
      <w:r w:rsidRPr="003A776A">
        <w:rPr>
          <w:rFonts w:cs="Arial"/>
          <w:b/>
          <w:bCs/>
        </w:rPr>
        <w:t xml:space="preserve">argets and </w:t>
      </w:r>
      <w:r w:rsidR="00D636D6" w:rsidRPr="003A776A">
        <w:rPr>
          <w:rFonts w:cs="Arial"/>
          <w:b/>
          <w:bCs/>
        </w:rPr>
        <w:t>a</w:t>
      </w:r>
      <w:r w:rsidRPr="003A776A">
        <w:rPr>
          <w:rFonts w:cs="Arial"/>
          <w:b/>
          <w:bCs/>
        </w:rPr>
        <w:t xml:space="preserve">djust </w:t>
      </w:r>
      <w:r w:rsidR="00D636D6" w:rsidRPr="003A776A">
        <w:rPr>
          <w:rFonts w:cs="Arial"/>
          <w:b/>
          <w:bCs/>
        </w:rPr>
        <w:t>p</w:t>
      </w:r>
      <w:r w:rsidRPr="003A776A">
        <w:rPr>
          <w:rFonts w:cs="Arial"/>
          <w:b/>
          <w:bCs/>
        </w:rPr>
        <w:t xml:space="preserve">ricing </w:t>
      </w:r>
      <w:r w:rsidR="00D636D6" w:rsidRPr="003A776A">
        <w:rPr>
          <w:rFonts w:cs="Arial"/>
          <w:b/>
          <w:bCs/>
        </w:rPr>
        <w:t>s</w:t>
      </w:r>
      <w:r w:rsidRPr="003A776A">
        <w:rPr>
          <w:rFonts w:cs="Arial"/>
          <w:b/>
          <w:bCs/>
        </w:rPr>
        <w:t>trategy</w:t>
      </w:r>
    </w:p>
    <w:p w14:paraId="276C2721" w14:textId="3B3311D4" w:rsidR="00877B17" w:rsidRPr="003A776A" w:rsidRDefault="00877B17" w:rsidP="009B7BC0">
      <w:pPr>
        <w:rPr>
          <w:rFonts w:cs="Arial"/>
          <w:b/>
          <w:bCs/>
        </w:rPr>
      </w:pPr>
      <w:r w:rsidRPr="003A776A">
        <w:rPr>
          <w:rFonts w:cs="Arial"/>
          <w:b/>
          <w:bCs/>
        </w:rPr>
        <w:t xml:space="preserve">SMART </w:t>
      </w:r>
      <w:r w:rsidR="00D636D6" w:rsidRPr="003A776A">
        <w:rPr>
          <w:rFonts w:cs="Arial"/>
          <w:b/>
          <w:bCs/>
        </w:rPr>
        <w:t>o</w:t>
      </w:r>
      <w:r w:rsidRPr="003A776A">
        <w:rPr>
          <w:rFonts w:cs="Arial"/>
          <w:b/>
          <w:bCs/>
        </w:rPr>
        <w:t>bjective:</w:t>
      </w:r>
    </w:p>
    <w:p w14:paraId="7B25D482" w14:textId="77777777" w:rsidR="00877B17" w:rsidRPr="003A776A" w:rsidRDefault="00877B17" w:rsidP="00D1693E">
      <w:pPr>
        <w:pStyle w:val="ListParagraph"/>
        <w:numPr>
          <w:ilvl w:val="0"/>
          <w:numId w:val="14"/>
        </w:numPr>
        <w:contextualSpacing w:val="0"/>
        <w:rPr>
          <w:rFonts w:cs="Arial"/>
        </w:rPr>
      </w:pPr>
      <w:r w:rsidRPr="003A776A">
        <w:rPr>
          <w:rFonts w:cs="Arial"/>
          <w:b/>
          <w:bCs/>
        </w:rPr>
        <w:t>S</w:t>
      </w:r>
      <w:r w:rsidRPr="003A776A">
        <w:rPr>
          <w:rFonts w:cs="Arial"/>
        </w:rPr>
        <w:t xml:space="preserve"> – Establish a realistic sales forecast and pricing model for the product launch. </w:t>
      </w:r>
    </w:p>
    <w:p w14:paraId="75566FEA" w14:textId="77777777" w:rsidR="00877B17" w:rsidRPr="003A776A" w:rsidRDefault="00877B17" w:rsidP="00D1693E">
      <w:pPr>
        <w:pStyle w:val="ListParagraph"/>
        <w:numPr>
          <w:ilvl w:val="0"/>
          <w:numId w:val="14"/>
        </w:numPr>
        <w:contextualSpacing w:val="0"/>
        <w:rPr>
          <w:rFonts w:cs="Arial"/>
        </w:rPr>
      </w:pPr>
      <w:r w:rsidRPr="003A776A">
        <w:rPr>
          <w:rFonts w:cs="Arial"/>
          <w:b/>
          <w:bCs/>
        </w:rPr>
        <w:t>M</w:t>
      </w:r>
      <w:r w:rsidRPr="003A776A">
        <w:rPr>
          <w:rFonts w:cs="Arial"/>
        </w:rPr>
        <w:t xml:space="preserve"> – Use research data to set a target of 1,000 confirmed pre</w:t>
      </w:r>
      <w:r w:rsidRPr="003A776A">
        <w:rPr>
          <w:rFonts w:cs="Arial"/>
        </w:rPr>
        <w:noBreakHyphen/>
        <w:t xml:space="preserve">orders before starting mass manufacturing. </w:t>
      </w:r>
    </w:p>
    <w:p w14:paraId="10106B68" w14:textId="77777777" w:rsidR="00877B17" w:rsidRPr="003A776A" w:rsidRDefault="00877B17" w:rsidP="00D1693E">
      <w:pPr>
        <w:pStyle w:val="ListParagraph"/>
        <w:numPr>
          <w:ilvl w:val="0"/>
          <w:numId w:val="14"/>
        </w:numPr>
        <w:contextualSpacing w:val="0"/>
        <w:rPr>
          <w:rFonts w:cs="Arial"/>
        </w:rPr>
      </w:pPr>
      <w:r w:rsidRPr="003A776A">
        <w:rPr>
          <w:rFonts w:cs="Arial"/>
          <w:b/>
          <w:bCs/>
        </w:rPr>
        <w:t>A</w:t>
      </w:r>
      <w:r w:rsidRPr="003A776A">
        <w:rPr>
          <w:rFonts w:cs="Arial"/>
        </w:rPr>
        <w:t xml:space="preserve"> – Achieve this through a pre</w:t>
      </w:r>
      <w:r w:rsidRPr="003A776A">
        <w:rPr>
          <w:rFonts w:cs="Arial"/>
        </w:rPr>
        <w:noBreakHyphen/>
        <w:t>launch campaign, online sign</w:t>
      </w:r>
      <w:r w:rsidRPr="003A776A">
        <w:rPr>
          <w:rFonts w:cs="Arial"/>
        </w:rPr>
        <w:noBreakHyphen/>
        <w:t xml:space="preserve">ups, and partnerships with EV communities. </w:t>
      </w:r>
    </w:p>
    <w:p w14:paraId="60F530F2" w14:textId="77777777" w:rsidR="00877B17" w:rsidRPr="003A776A" w:rsidRDefault="00877B17" w:rsidP="00D1693E">
      <w:pPr>
        <w:pStyle w:val="ListParagraph"/>
        <w:numPr>
          <w:ilvl w:val="0"/>
          <w:numId w:val="14"/>
        </w:numPr>
        <w:contextualSpacing w:val="0"/>
        <w:rPr>
          <w:rFonts w:cs="Arial"/>
        </w:rPr>
      </w:pPr>
      <w:r w:rsidRPr="003A776A">
        <w:rPr>
          <w:rFonts w:cs="Arial"/>
          <w:b/>
          <w:bCs/>
        </w:rPr>
        <w:t>R</w:t>
      </w:r>
      <w:r w:rsidRPr="003A776A">
        <w:rPr>
          <w:rFonts w:cs="Arial"/>
        </w:rPr>
        <w:t xml:space="preserve"> – Prevents overproduction and ensures demand exists at the proposed price point. </w:t>
      </w:r>
    </w:p>
    <w:p w14:paraId="3963AEA6" w14:textId="77777777" w:rsidR="00877B17" w:rsidRPr="003A776A" w:rsidRDefault="00877B17" w:rsidP="00D1693E">
      <w:pPr>
        <w:pStyle w:val="ListParagraph"/>
        <w:numPr>
          <w:ilvl w:val="0"/>
          <w:numId w:val="14"/>
        </w:numPr>
        <w:contextualSpacing w:val="0"/>
        <w:rPr>
          <w:rFonts w:cs="Arial"/>
        </w:rPr>
      </w:pPr>
      <w:r w:rsidRPr="003A776A">
        <w:rPr>
          <w:rFonts w:cs="Arial"/>
          <w:b/>
          <w:bCs/>
        </w:rPr>
        <w:t>T</w:t>
      </w:r>
      <w:r w:rsidRPr="003A776A">
        <w:rPr>
          <w:rFonts w:cs="Arial"/>
        </w:rPr>
        <w:t xml:space="preserve"> – Secure the 1,000 pre</w:t>
      </w:r>
      <w:r w:rsidRPr="003A776A">
        <w:rPr>
          <w:rFonts w:cs="Arial"/>
        </w:rPr>
        <w:noBreakHyphen/>
        <w:t>orders by 31 August 2023, before finalising manufacturing volumes.</w:t>
      </w:r>
    </w:p>
    <w:p w14:paraId="0764EC6A" w14:textId="477A6C7D" w:rsidR="00877B17" w:rsidRPr="003A776A" w:rsidRDefault="00877B17" w:rsidP="00D1693E">
      <w:pPr>
        <w:pStyle w:val="ListParagraph"/>
        <w:numPr>
          <w:ilvl w:val="0"/>
          <w:numId w:val="13"/>
        </w:numPr>
        <w:ind w:hanging="720"/>
        <w:contextualSpacing w:val="0"/>
        <w:rPr>
          <w:rFonts w:cs="Arial"/>
          <w:b/>
          <w:bCs/>
        </w:rPr>
      </w:pPr>
      <w:r w:rsidRPr="003A776A">
        <w:rPr>
          <w:rFonts w:cs="Arial"/>
          <w:b/>
          <w:bCs/>
        </w:rPr>
        <w:t xml:space="preserve">Monitor and </w:t>
      </w:r>
      <w:r w:rsidR="00D636D6" w:rsidRPr="003A776A">
        <w:rPr>
          <w:rFonts w:cs="Arial"/>
          <w:b/>
          <w:bCs/>
        </w:rPr>
        <w:t>i</w:t>
      </w:r>
      <w:r w:rsidRPr="003A776A">
        <w:rPr>
          <w:rFonts w:cs="Arial"/>
          <w:b/>
          <w:bCs/>
        </w:rPr>
        <w:t xml:space="preserve">mprove </w:t>
      </w:r>
      <w:r w:rsidR="00D636D6" w:rsidRPr="003A776A">
        <w:rPr>
          <w:rFonts w:cs="Arial"/>
          <w:b/>
          <w:bCs/>
        </w:rPr>
        <w:t>m</w:t>
      </w:r>
      <w:r w:rsidRPr="003A776A">
        <w:rPr>
          <w:rFonts w:cs="Arial"/>
          <w:b/>
          <w:bCs/>
        </w:rPr>
        <w:t xml:space="preserve">arketing </w:t>
      </w:r>
      <w:r w:rsidR="00D636D6" w:rsidRPr="003A776A">
        <w:rPr>
          <w:rFonts w:cs="Arial"/>
          <w:b/>
          <w:bCs/>
        </w:rPr>
        <w:t>e</w:t>
      </w:r>
      <w:r w:rsidRPr="003A776A">
        <w:rPr>
          <w:rFonts w:cs="Arial"/>
          <w:b/>
          <w:bCs/>
        </w:rPr>
        <w:t>ffectiveness</w:t>
      </w:r>
    </w:p>
    <w:p w14:paraId="45CE5162" w14:textId="3EA0C543" w:rsidR="00877B17" w:rsidRPr="003A776A" w:rsidRDefault="00877B17" w:rsidP="009B7BC0">
      <w:pPr>
        <w:rPr>
          <w:rFonts w:cs="Arial"/>
        </w:rPr>
      </w:pPr>
      <w:r w:rsidRPr="003A776A">
        <w:rPr>
          <w:rFonts w:cs="Arial"/>
          <w:b/>
          <w:bCs/>
        </w:rPr>
        <w:t xml:space="preserve">SMART </w:t>
      </w:r>
      <w:r w:rsidR="00D636D6" w:rsidRPr="003A776A">
        <w:rPr>
          <w:rFonts w:cs="Arial"/>
          <w:b/>
          <w:bCs/>
        </w:rPr>
        <w:t>o</w:t>
      </w:r>
      <w:r w:rsidRPr="003A776A">
        <w:rPr>
          <w:rFonts w:cs="Arial"/>
          <w:b/>
          <w:bCs/>
        </w:rPr>
        <w:t>bjective:</w:t>
      </w:r>
      <w:r w:rsidRPr="003A776A">
        <w:rPr>
          <w:rFonts w:cs="Arial"/>
        </w:rPr>
        <w:t xml:space="preserve"> </w:t>
      </w:r>
    </w:p>
    <w:p w14:paraId="17150342" w14:textId="77777777" w:rsidR="00877B17" w:rsidRPr="003A776A" w:rsidRDefault="00877B17" w:rsidP="00D1693E">
      <w:pPr>
        <w:pStyle w:val="ListParagraph"/>
        <w:numPr>
          <w:ilvl w:val="0"/>
          <w:numId w:val="15"/>
        </w:numPr>
        <w:contextualSpacing w:val="0"/>
        <w:rPr>
          <w:rFonts w:cs="Arial"/>
        </w:rPr>
      </w:pPr>
      <w:r w:rsidRPr="003A776A">
        <w:rPr>
          <w:rFonts w:cs="Arial"/>
          <w:b/>
          <w:bCs/>
        </w:rPr>
        <w:t>S</w:t>
      </w:r>
      <w:r w:rsidRPr="003A776A">
        <w:rPr>
          <w:rFonts w:cs="Arial"/>
        </w:rPr>
        <w:t xml:space="preserve"> – Optimise the marketing campaign to ensure it converts interest into sales. </w:t>
      </w:r>
    </w:p>
    <w:p w14:paraId="1C2AA89C" w14:textId="77777777" w:rsidR="00877B17" w:rsidRPr="003A776A" w:rsidRDefault="00877B17" w:rsidP="00D1693E">
      <w:pPr>
        <w:pStyle w:val="ListParagraph"/>
        <w:numPr>
          <w:ilvl w:val="0"/>
          <w:numId w:val="15"/>
        </w:numPr>
        <w:contextualSpacing w:val="0"/>
        <w:rPr>
          <w:rFonts w:cs="Arial"/>
        </w:rPr>
      </w:pPr>
      <w:r w:rsidRPr="003A776A">
        <w:rPr>
          <w:rFonts w:cs="Arial"/>
          <w:b/>
          <w:bCs/>
        </w:rPr>
        <w:t>M</w:t>
      </w:r>
      <w:r w:rsidRPr="003A776A">
        <w:rPr>
          <w:rFonts w:cs="Arial"/>
        </w:rPr>
        <w:t xml:space="preserve"> – Achieve a minimum 5% conversion rate from website visitors to purchases. </w:t>
      </w:r>
    </w:p>
    <w:p w14:paraId="2B9333E7" w14:textId="77777777" w:rsidR="00877B17" w:rsidRPr="003A776A" w:rsidRDefault="00877B17" w:rsidP="00D1693E">
      <w:pPr>
        <w:pStyle w:val="ListParagraph"/>
        <w:numPr>
          <w:ilvl w:val="0"/>
          <w:numId w:val="15"/>
        </w:numPr>
        <w:contextualSpacing w:val="0"/>
        <w:rPr>
          <w:rFonts w:cs="Arial"/>
        </w:rPr>
      </w:pPr>
      <w:r w:rsidRPr="003A776A">
        <w:rPr>
          <w:rFonts w:cs="Arial"/>
          <w:b/>
          <w:bCs/>
        </w:rPr>
        <w:t>A</w:t>
      </w:r>
      <w:r w:rsidRPr="003A776A">
        <w:rPr>
          <w:rFonts w:cs="Arial"/>
        </w:rPr>
        <w:t xml:space="preserve"> – Use A/B testing, targeted ads, and customer feedback to refine messaging.</w:t>
      </w:r>
    </w:p>
    <w:p w14:paraId="493AE67B" w14:textId="77777777" w:rsidR="00877B17" w:rsidRPr="003A776A" w:rsidRDefault="00877B17" w:rsidP="00D1693E">
      <w:pPr>
        <w:pStyle w:val="ListParagraph"/>
        <w:numPr>
          <w:ilvl w:val="0"/>
          <w:numId w:val="15"/>
        </w:numPr>
        <w:contextualSpacing w:val="0"/>
        <w:rPr>
          <w:rFonts w:cs="Arial"/>
        </w:rPr>
      </w:pPr>
      <w:r w:rsidRPr="003A776A">
        <w:rPr>
          <w:rFonts w:cs="Arial"/>
          <w:b/>
          <w:bCs/>
        </w:rPr>
        <w:t>R</w:t>
      </w:r>
      <w:r w:rsidRPr="003A776A">
        <w:rPr>
          <w:rFonts w:cs="Arial"/>
        </w:rPr>
        <w:t xml:space="preserve"> – Ensures the £150,000 marketing spend leads to measurable results. </w:t>
      </w:r>
    </w:p>
    <w:p w14:paraId="73A8D40C" w14:textId="77777777" w:rsidR="00877B17" w:rsidRPr="003A776A" w:rsidRDefault="00877B17" w:rsidP="00D1693E">
      <w:pPr>
        <w:pStyle w:val="ListParagraph"/>
        <w:numPr>
          <w:ilvl w:val="0"/>
          <w:numId w:val="15"/>
        </w:numPr>
        <w:contextualSpacing w:val="0"/>
        <w:rPr>
          <w:rFonts w:cs="Arial"/>
        </w:rPr>
      </w:pPr>
      <w:r w:rsidRPr="003A776A">
        <w:rPr>
          <w:rFonts w:cs="Arial"/>
          <w:b/>
          <w:bCs/>
        </w:rPr>
        <w:lastRenderedPageBreak/>
        <w:t>T</w:t>
      </w:r>
      <w:r w:rsidRPr="003A776A">
        <w:rPr>
          <w:rFonts w:cs="Arial"/>
        </w:rPr>
        <w:t xml:space="preserve"> – Reach the 5% conversion rate within 12 weeks of the campaign launch (by December 2023).</w:t>
      </w:r>
    </w:p>
    <w:p w14:paraId="40AC43C5" w14:textId="6872EAA8" w:rsidR="00877B17" w:rsidRPr="003A776A" w:rsidRDefault="00877B17" w:rsidP="009B7BC0">
      <w:pPr>
        <w:rPr>
          <w:rFonts w:cs="Arial"/>
          <w:b/>
          <w:bCs/>
        </w:rPr>
      </w:pPr>
      <w:r w:rsidRPr="003A776A">
        <w:rPr>
          <w:rFonts w:cs="Arial"/>
          <w:b/>
          <w:bCs/>
        </w:rPr>
        <w:t>Green Bite Foods</w:t>
      </w:r>
    </w:p>
    <w:p w14:paraId="2BB0A566" w14:textId="77777777" w:rsidR="00877B17" w:rsidRPr="003A776A" w:rsidRDefault="00877B17" w:rsidP="00D1693E">
      <w:pPr>
        <w:pStyle w:val="ListParagraph"/>
        <w:numPr>
          <w:ilvl w:val="0"/>
          <w:numId w:val="17"/>
        </w:numPr>
        <w:ind w:hanging="720"/>
        <w:contextualSpacing w:val="0"/>
        <w:rPr>
          <w:rFonts w:cs="Arial"/>
          <w:b/>
          <w:bCs/>
        </w:rPr>
      </w:pPr>
      <w:r w:rsidRPr="003A776A">
        <w:rPr>
          <w:rFonts w:cs="Arial"/>
          <w:b/>
          <w:bCs/>
        </w:rPr>
        <w:t>Validate Market Demand Before Product Development</w:t>
      </w:r>
    </w:p>
    <w:p w14:paraId="32C602D0" w14:textId="1AD93169" w:rsidR="00877B17" w:rsidRPr="003A776A" w:rsidRDefault="00877B17" w:rsidP="009B7BC0">
      <w:pPr>
        <w:rPr>
          <w:rFonts w:cs="Arial"/>
        </w:rPr>
      </w:pPr>
      <w:r w:rsidRPr="003A776A">
        <w:rPr>
          <w:rFonts w:cs="Arial"/>
          <w:b/>
          <w:bCs/>
        </w:rPr>
        <w:t xml:space="preserve">SMART </w:t>
      </w:r>
      <w:r w:rsidR="00D636D6" w:rsidRPr="003A776A">
        <w:rPr>
          <w:rFonts w:cs="Arial"/>
          <w:b/>
          <w:bCs/>
        </w:rPr>
        <w:t>o</w:t>
      </w:r>
      <w:r w:rsidRPr="003A776A">
        <w:rPr>
          <w:rFonts w:cs="Arial"/>
          <w:b/>
          <w:bCs/>
        </w:rPr>
        <w:t>bjective:</w:t>
      </w:r>
    </w:p>
    <w:p w14:paraId="7166A759" w14:textId="77777777" w:rsidR="00877B17" w:rsidRPr="003A776A" w:rsidRDefault="00877B17" w:rsidP="00D1693E">
      <w:pPr>
        <w:pStyle w:val="ListParagraph"/>
        <w:numPr>
          <w:ilvl w:val="0"/>
          <w:numId w:val="16"/>
        </w:numPr>
        <w:contextualSpacing w:val="0"/>
        <w:rPr>
          <w:rFonts w:cs="Arial"/>
        </w:rPr>
      </w:pPr>
      <w:r w:rsidRPr="003A776A">
        <w:rPr>
          <w:rFonts w:cs="Arial"/>
          <w:b/>
          <w:bCs/>
        </w:rPr>
        <w:t>S</w:t>
      </w:r>
      <w:r w:rsidRPr="003A776A">
        <w:rPr>
          <w:rFonts w:cs="Arial"/>
        </w:rPr>
        <w:t xml:space="preserve"> – Conduct detailed market research to confirm customer demand for a plant</w:t>
      </w:r>
      <w:r w:rsidRPr="003A776A">
        <w:rPr>
          <w:rFonts w:cs="Arial"/>
        </w:rPr>
        <w:noBreakHyphen/>
        <w:t>based, high</w:t>
      </w:r>
      <w:r w:rsidRPr="003A776A">
        <w:rPr>
          <w:rFonts w:cs="Arial"/>
        </w:rPr>
        <w:noBreakHyphen/>
        <w:t>protein, low</w:t>
      </w:r>
      <w:r w:rsidRPr="003A776A">
        <w:rPr>
          <w:rFonts w:cs="Arial"/>
        </w:rPr>
        <w:noBreakHyphen/>
        <w:t>sugar snack bar.</w:t>
      </w:r>
    </w:p>
    <w:p w14:paraId="0A2EED9B" w14:textId="77777777" w:rsidR="00877B17" w:rsidRPr="003A776A" w:rsidRDefault="00877B17" w:rsidP="00D1693E">
      <w:pPr>
        <w:pStyle w:val="ListParagraph"/>
        <w:numPr>
          <w:ilvl w:val="0"/>
          <w:numId w:val="16"/>
        </w:numPr>
        <w:contextualSpacing w:val="0"/>
        <w:rPr>
          <w:rFonts w:cs="Arial"/>
        </w:rPr>
      </w:pPr>
      <w:r w:rsidRPr="003A776A">
        <w:rPr>
          <w:rFonts w:cs="Arial"/>
          <w:b/>
          <w:bCs/>
        </w:rPr>
        <w:t>M</w:t>
      </w:r>
      <w:r w:rsidRPr="003A776A">
        <w:rPr>
          <w:rFonts w:cs="Arial"/>
        </w:rPr>
        <w:t xml:space="preserve"> – Collect at least 1,000 survey responses and complete a competitor analysis of 10 leading brands.</w:t>
      </w:r>
    </w:p>
    <w:p w14:paraId="455E18EB" w14:textId="77777777" w:rsidR="00877B17" w:rsidRPr="003A776A" w:rsidRDefault="00877B17" w:rsidP="00D1693E">
      <w:pPr>
        <w:pStyle w:val="ListParagraph"/>
        <w:numPr>
          <w:ilvl w:val="0"/>
          <w:numId w:val="16"/>
        </w:numPr>
        <w:contextualSpacing w:val="0"/>
        <w:rPr>
          <w:rFonts w:cs="Arial"/>
        </w:rPr>
      </w:pPr>
      <w:r w:rsidRPr="003A776A">
        <w:rPr>
          <w:rFonts w:cs="Arial"/>
          <w:b/>
          <w:bCs/>
        </w:rPr>
        <w:t>A</w:t>
      </w:r>
      <w:r w:rsidRPr="003A776A">
        <w:rPr>
          <w:rFonts w:cs="Arial"/>
        </w:rPr>
        <w:t xml:space="preserve"> – Use the £10,000 research budget and internal marketing team to carry out the study.</w:t>
      </w:r>
    </w:p>
    <w:p w14:paraId="45EEBF65" w14:textId="77777777" w:rsidR="00877B17" w:rsidRPr="003A776A" w:rsidRDefault="00877B17" w:rsidP="00D1693E">
      <w:pPr>
        <w:pStyle w:val="ListParagraph"/>
        <w:numPr>
          <w:ilvl w:val="0"/>
          <w:numId w:val="16"/>
        </w:numPr>
        <w:contextualSpacing w:val="0"/>
        <w:rPr>
          <w:rFonts w:cs="Arial"/>
        </w:rPr>
      </w:pPr>
      <w:r w:rsidRPr="003A776A">
        <w:rPr>
          <w:rFonts w:cs="Arial"/>
          <w:b/>
          <w:bCs/>
        </w:rPr>
        <w:t>R</w:t>
      </w:r>
      <w:r w:rsidRPr="003A776A">
        <w:rPr>
          <w:rFonts w:cs="Arial"/>
        </w:rPr>
        <w:t xml:space="preserve"> – Ensures the product concept is backed by real consumer preferences and market trends.</w:t>
      </w:r>
    </w:p>
    <w:p w14:paraId="73315F3A" w14:textId="77777777" w:rsidR="00877B17" w:rsidRPr="003A776A" w:rsidRDefault="00877B17" w:rsidP="00D1693E">
      <w:pPr>
        <w:pStyle w:val="ListParagraph"/>
        <w:numPr>
          <w:ilvl w:val="0"/>
          <w:numId w:val="16"/>
        </w:numPr>
        <w:contextualSpacing w:val="0"/>
        <w:rPr>
          <w:rFonts w:cs="Arial"/>
        </w:rPr>
      </w:pPr>
      <w:r w:rsidRPr="003A776A">
        <w:rPr>
          <w:rFonts w:cs="Arial"/>
          <w:b/>
          <w:bCs/>
        </w:rPr>
        <w:t>T</w:t>
      </w:r>
      <w:r w:rsidRPr="003A776A">
        <w:rPr>
          <w:rFonts w:cs="Arial"/>
        </w:rPr>
        <w:t xml:space="preserve"> – Complete the research and present findings by 30 April 2023.</w:t>
      </w:r>
    </w:p>
    <w:p w14:paraId="707E4F3D" w14:textId="6E518626" w:rsidR="00877B17" w:rsidRPr="003A776A" w:rsidRDefault="00877B17" w:rsidP="00D1693E">
      <w:pPr>
        <w:pStyle w:val="ListParagraph"/>
        <w:numPr>
          <w:ilvl w:val="0"/>
          <w:numId w:val="17"/>
        </w:numPr>
        <w:ind w:hanging="720"/>
        <w:contextualSpacing w:val="0"/>
        <w:rPr>
          <w:rFonts w:cs="Arial"/>
          <w:b/>
          <w:bCs/>
        </w:rPr>
      </w:pPr>
      <w:r w:rsidRPr="003A776A">
        <w:rPr>
          <w:rFonts w:cs="Arial"/>
          <w:b/>
          <w:bCs/>
        </w:rPr>
        <w:t xml:space="preserve">Develop a </w:t>
      </w:r>
      <w:r w:rsidR="60D460D6" w:rsidRPr="003A776A">
        <w:rPr>
          <w:rFonts w:cs="Arial"/>
          <w:b/>
          <w:bCs/>
        </w:rPr>
        <w:t>high-quality</w:t>
      </w:r>
      <w:r w:rsidRPr="003A776A">
        <w:rPr>
          <w:rFonts w:cs="Arial"/>
          <w:b/>
          <w:bCs/>
        </w:rPr>
        <w:t xml:space="preserve"> </w:t>
      </w:r>
      <w:r w:rsidR="00D636D6" w:rsidRPr="003A776A">
        <w:rPr>
          <w:rFonts w:cs="Arial"/>
          <w:b/>
          <w:bCs/>
        </w:rPr>
        <w:t>p</w:t>
      </w:r>
      <w:r w:rsidRPr="003A776A">
        <w:rPr>
          <w:rFonts w:cs="Arial"/>
          <w:b/>
          <w:bCs/>
        </w:rPr>
        <w:t xml:space="preserve">roduct </w:t>
      </w:r>
      <w:r w:rsidR="00D636D6" w:rsidRPr="003A776A">
        <w:rPr>
          <w:rFonts w:cs="Arial"/>
          <w:b/>
          <w:bCs/>
        </w:rPr>
        <w:t>t</w:t>
      </w:r>
      <w:r w:rsidRPr="003A776A">
        <w:rPr>
          <w:rFonts w:cs="Arial"/>
          <w:b/>
          <w:bCs/>
        </w:rPr>
        <w:t xml:space="preserve">hat </w:t>
      </w:r>
      <w:r w:rsidR="00D636D6" w:rsidRPr="003A776A">
        <w:rPr>
          <w:rFonts w:cs="Arial"/>
          <w:b/>
          <w:bCs/>
        </w:rPr>
        <w:t>m</w:t>
      </w:r>
      <w:r w:rsidRPr="003A776A">
        <w:rPr>
          <w:rFonts w:cs="Arial"/>
          <w:b/>
          <w:bCs/>
        </w:rPr>
        <w:t xml:space="preserve">eets </w:t>
      </w:r>
      <w:r w:rsidR="00D636D6" w:rsidRPr="003A776A">
        <w:rPr>
          <w:rFonts w:cs="Arial"/>
          <w:b/>
          <w:bCs/>
        </w:rPr>
        <w:t>c</w:t>
      </w:r>
      <w:r w:rsidRPr="003A776A">
        <w:rPr>
          <w:rFonts w:cs="Arial"/>
          <w:b/>
          <w:bCs/>
        </w:rPr>
        <w:t xml:space="preserve">ustomer </w:t>
      </w:r>
      <w:r w:rsidR="00D636D6" w:rsidRPr="003A776A">
        <w:rPr>
          <w:rFonts w:cs="Arial"/>
          <w:b/>
          <w:bCs/>
        </w:rPr>
        <w:t>e</w:t>
      </w:r>
      <w:r w:rsidRPr="003A776A">
        <w:rPr>
          <w:rFonts w:cs="Arial"/>
          <w:b/>
          <w:bCs/>
        </w:rPr>
        <w:t>xpectations</w:t>
      </w:r>
    </w:p>
    <w:p w14:paraId="38B2D830" w14:textId="7835CC93" w:rsidR="00877B17" w:rsidRPr="003A776A" w:rsidRDefault="00877B17" w:rsidP="009B7BC0">
      <w:pPr>
        <w:rPr>
          <w:rFonts w:cs="Arial"/>
        </w:rPr>
      </w:pPr>
      <w:r w:rsidRPr="003A776A">
        <w:rPr>
          <w:rFonts w:cs="Arial"/>
          <w:b/>
          <w:bCs/>
        </w:rPr>
        <w:t xml:space="preserve">SMART </w:t>
      </w:r>
      <w:r w:rsidR="00D636D6" w:rsidRPr="003A776A">
        <w:rPr>
          <w:rFonts w:cs="Arial"/>
          <w:b/>
          <w:bCs/>
        </w:rPr>
        <w:t>o</w:t>
      </w:r>
      <w:r w:rsidRPr="003A776A">
        <w:rPr>
          <w:rFonts w:cs="Arial"/>
          <w:b/>
          <w:bCs/>
        </w:rPr>
        <w:t>bjective:</w:t>
      </w:r>
    </w:p>
    <w:p w14:paraId="401C7B2F" w14:textId="541E4830" w:rsidR="00877B17" w:rsidRPr="003A776A" w:rsidRDefault="00877B17" w:rsidP="00D1693E">
      <w:pPr>
        <w:pStyle w:val="ListParagraph"/>
        <w:numPr>
          <w:ilvl w:val="0"/>
          <w:numId w:val="18"/>
        </w:numPr>
        <w:contextualSpacing w:val="0"/>
        <w:rPr>
          <w:rFonts w:cs="Arial"/>
        </w:rPr>
      </w:pPr>
      <w:r w:rsidRPr="003A776A">
        <w:rPr>
          <w:rFonts w:cs="Arial"/>
          <w:b/>
          <w:bCs/>
        </w:rPr>
        <w:t>S</w:t>
      </w:r>
      <w:r w:rsidRPr="003A776A">
        <w:rPr>
          <w:rFonts w:cs="Arial"/>
        </w:rPr>
        <w:t xml:space="preserve"> – Create a </w:t>
      </w:r>
      <w:r w:rsidR="262731EA" w:rsidRPr="003A776A">
        <w:rPr>
          <w:rFonts w:cs="Arial"/>
        </w:rPr>
        <w:t>plant</w:t>
      </w:r>
      <w:r w:rsidR="00BB5DB3">
        <w:rPr>
          <w:rFonts w:cs="Arial"/>
        </w:rPr>
        <w:t>-</w:t>
      </w:r>
      <w:r w:rsidR="262731EA" w:rsidRPr="003A776A">
        <w:rPr>
          <w:rFonts w:cs="Arial"/>
        </w:rPr>
        <w:t>based</w:t>
      </w:r>
      <w:r w:rsidRPr="003A776A">
        <w:rPr>
          <w:rFonts w:cs="Arial"/>
        </w:rPr>
        <w:t xml:space="preserve"> protein bar that meets the identified needs: 20g protein, under 5g sugar, and fully recyclable packaging.</w:t>
      </w:r>
    </w:p>
    <w:p w14:paraId="1FAE9A6F" w14:textId="77777777" w:rsidR="00877B17" w:rsidRPr="003A776A" w:rsidRDefault="00877B17" w:rsidP="00D1693E">
      <w:pPr>
        <w:pStyle w:val="ListParagraph"/>
        <w:numPr>
          <w:ilvl w:val="0"/>
          <w:numId w:val="18"/>
        </w:numPr>
        <w:contextualSpacing w:val="0"/>
        <w:rPr>
          <w:rFonts w:cs="Arial"/>
        </w:rPr>
      </w:pPr>
      <w:r w:rsidRPr="003A776A">
        <w:rPr>
          <w:rFonts w:cs="Arial"/>
          <w:b/>
          <w:bCs/>
        </w:rPr>
        <w:t>M</w:t>
      </w:r>
      <w:r w:rsidRPr="003A776A">
        <w:rPr>
          <w:rFonts w:cs="Arial"/>
        </w:rPr>
        <w:t xml:space="preserve"> – Finalise three prototype recipes and conduct taste</w:t>
      </w:r>
      <w:r w:rsidRPr="003A776A">
        <w:rPr>
          <w:rFonts w:cs="Arial"/>
        </w:rPr>
        <w:noBreakHyphen/>
        <w:t>testing with 200 target consumers.</w:t>
      </w:r>
    </w:p>
    <w:p w14:paraId="08675E6F" w14:textId="77777777" w:rsidR="00877B17" w:rsidRPr="003A776A" w:rsidRDefault="00877B17" w:rsidP="00D1693E">
      <w:pPr>
        <w:pStyle w:val="ListParagraph"/>
        <w:numPr>
          <w:ilvl w:val="0"/>
          <w:numId w:val="18"/>
        </w:numPr>
        <w:contextualSpacing w:val="0"/>
        <w:rPr>
          <w:rFonts w:cs="Arial"/>
        </w:rPr>
      </w:pPr>
      <w:r w:rsidRPr="003A776A">
        <w:rPr>
          <w:rFonts w:cs="Arial"/>
          <w:b/>
          <w:bCs/>
        </w:rPr>
        <w:t>A</w:t>
      </w:r>
      <w:r w:rsidRPr="003A776A">
        <w:rPr>
          <w:rFonts w:cs="Arial"/>
        </w:rPr>
        <w:t xml:space="preserve"> – Use the £120,000 development budget and partner with a sustainable packaging supplier.</w:t>
      </w:r>
    </w:p>
    <w:p w14:paraId="009E6E18" w14:textId="77777777" w:rsidR="00877B17" w:rsidRPr="003A776A" w:rsidRDefault="00877B17" w:rsidP="00D1693E">
      <w:pPr>
        <w:pStyle w:val="ListParagraph"/>
        <w:numPr>
          <w:ilvl w:val="0"/>
          <w:numId w:val="18"/>
        </w:numPr>
        <w:contextualSpacing w:val="0"/>
        <w:rPr>
          <w:rFonts w:cs="Arial"/>
        </w:rPr>
      </w:pPr>
      <w:r w:rsidRPr="003A776A">
        <w:rPr>
          <w:rFonts w:cs="Arial"/>
          <w:b/>
          <w:bCs/>
        </w:rPr>
        <w:t>R</w:t>
      </w:r>
      <w:r w:rsidRPr="003A776A">
        <w:rPr>
          <w:rFonts w:cs="Arial"/>
        </w:rPr>
        <w:t xml:space="preserve"> – Ensures the final product aligns with the research insights and stands out in a competitive market.</w:t>
      </w:r>
    </w:p>
    <w:p w14:paraId="58F230CF" w14:textId="77777777" w:rsidR="00877B17" w:rsidRPr="003A776A" w:rsidRDefault="00877B17" w:rsidP="00D1693E">
      <w:pPr>
        <w:pStyle w:val="ListParagraph"/>
        <w:numPr>
          <w:ilvl w:val="0"/>
          <w:numId w:val="18"/>
        </w:numPr>
        <w:contextualSpacing w:val="0"/>
        <w:rPr>
          <w:rFonts w:cs="Arial"/>
        </w:rPr>
      </w:pPr>
      <w:r w:rsidRPr="003A776A">
        <w:rPr>
          <w:rFonts w:cs="Arial"/>
          <w:b/>
          <w:bCs/>
        </w:rPr>
        <w:t>T</w:t>
      </w:r>
      <w:r w:rsidRPr="003A776A">
        <w:rPr>
          <w:rFonts w:cs="Arial"/>
        </w:rPr>
        <w:t xml:space="preserve"> – Complete product development and packaging design by 31 August 2023.</w:t>
      </w:r>
    </w:p>
    <w:p w14:paraId="746784F5" w14:textId="19BAB7C3" w:rsidR="00877B17" w:rsidRPr="003A776A" w:rsidRDefault="00877B17" w:rsidP="00D1693E">
      <w:pPr>
        <w:pStyle w:val="ListParagraph"/>
        <w:numPr>
          <w:ilvl w:val="0"/>
          <w:numId w:val="17"/>
        </w:numPr>
        <w:ind w:hanging="720"/>
        <w:contextualSpacing w:val="0"/>
        <w:rPr>
          <w:rFonts w:cs="Arial"/>
          <w:b/>
          <w:bCs/>
        </w:rPr>
      </w:pPr>
      <w:r w:rsidRPr="003A776A">
        <w:rPr>
          <w:rFonts w:cs="Arial"/>
          <w:b/>
          <w:bCs/>
        </w:rPr>
        <w:t xml:space="preserve">Achieve </w:t>
      </w:r>
      <w:r w:rsidR="00D636D6" w:rsidRPr="003A776A">
        <w:rPr>
          <w:rFonts w:cs="Arial"/>
          <w:b/>
          <w:bCs/>
        </w:rPr>
        <w:t>s</w:t>
      </w:r>
      <w:r w:rsidRPr="003A776A">
        <w:rPr>
          <w:rFonts w:cs="Arial"/>
          <w:b/>
          <w:bCs/>
        </w:rPr>
        <w:t xml:space="preserve">trong </w:t>
      </w:r>
      <w:r w:rsidR="00D636D6" w:rsidRPr="003A776A">
        <w:rPr>
          <w:rFonts w:cs="Arial"/>
          <w:b/>
          <w:bCs/>
        </w:rPr>
        <w:t>s</w:t>
      </w:r>
      <w:r w:rsidRPr="003A776A">
        <w:rPr>
          <w:rFonts w:cs="Arial"/>
          <w:b/>
          <w:bCs/>
        </w:rPr>
        <w:t xml:space="preserve">ales </w:t>
      </w:r>
      <w:r w:rsidR="00D636D6" w:rsidRPr="003A776A">
        <w:rPr>
          <w:rFonts w:cs="Arial"/>
          <w:b/>
          <w:bCs/>
        </w:rPr>
        <w:t>t</w:t>
      </w:r>
      <w:r w:rsidRPr="003A776A">
        <w:rPr>
          <w:rFonts w:cs="Arial"/>
          <w:b/>
          <w:bCs/>
        </w:rPr>
        <w:t xml:space="preserve">hrough </w:t>
      </w:r>
      <w:r w:rsidR="00D636D6" w:rsidRPr="003A776A">
        <w:rPr>
          <w:rFonts w:cs="Arial"/>
          <w:b/>
          <w:bCs/>
        </w:rPr>
        <w:t>t</w:t>
      </w:r>
      <w:r w:rsidRPr="003A776A">
        <w:rPr>
          <w:rFonts w:cs="Arial"/>
          <w:b/>
          <w:bCs/>
        </w:rPr>
        <w:t xml:space="preserve">argeted </w:t>
      </w:r>
      <w:r w:rsidR="00D636D6" w:rsidRPr="003A776A">
        <w:rPr>
          <w:rFonts w:cs="Arial"/>
          <w:b/>
          <w:bCs/>
        </w:rPr>
        <w:t>m</w:t>
      </w:r>
      <w:r w:rsidRPr="003A776A">
        <w:rPr>
          <w:rFonts w:cs="Arial"/>
          <w:b/>
          <w:bCs/>
        </w:rPr>
        <w:t>arketing</w:t>
      </w:r>
    </w:p>
    <w:p w14:paraId="4264B3C0" w14:textId="2B286751" w:rsidR="00877B17" w:rsidRPr="003A776A" w:rsidRDefault="00877B17" w:rsidP="009B7BC0">
      <w:pPr>
        <w:rPr>
          <w:rFonts w:cs="Arial"/>
        </w:rPr>
      </w:pPr>
      <w:r w:rsidRPr="003A776A">
        <w:rPr>
          <w:rFonts w:cs="Arial"/>
          <w:b/>
          <w:bCs/>
        </w:rPr>
        <w:t xml:space="preserve">SMART </w:t>
      </w:r>
      <w:r w:rsidR="00D636D6" w:rsidRPr="003A776A">
        <w:rPr>
          <w:rFonts w:cs="Arial"/>
          <w:b/>
          <w:bCs/>
        </w:rPr>
        <w:t>o</w:t>
      </w:r>
      <w:r w:rsidRPr="003A776A">
        <w:rPr>
          <w:rFonts w:cs="Arial"/>
          <w:b/>
          <w:bCs/>
        </w:rPr>
        <w:t>bjective:</w:t>
      </w:r>
    </w:p>
    <w:p w14:paraId="2C509342" w14:textId="77777777" w:rsidR="00877B17" w:rsidRPr="003A776A" w:rsidRDefault="00877B17" w:rsidP="00D1693E">
      <w:pPr>
        <w:pStyle w:val="ListParagraph"/>
        <w:numPr>
          <w:ilvl w:val="0"/>
          <w:numId w:val="19"/>
        </w:numPr>
        <w:contextualSpacing w:val="0"/>
        <w:rPr>
          <w:rFonts w:cs="Arial"/>
        </w:rPr>
      </w:pPr>
      <w:r w:rsidRPr="003A776A">
        <w:rPr>
          <w:rFonts w:cs="Arial"/>
          <w:b/>
          <w:bCs/>
        </w:rPr>
        <w:t>S</w:t>
      </w:r>
      <w:r w:rsidRPr="003A776A">
        <w:rPr>
          <w:rFonts w:cs="Arial"/>
        </w:rPr>
        <w:t xml:space="preserve"> – Launch a marketing campaign aimed at fitness enthusiasts through gyms, influencers, and social media,</w:t>
      </w:r>
    </w:p>
    <w:p w14:paraId="2A2E21E5" w14:textId="77777777" w:rsidR="00877B17" w:rsidRPr="003A776A" w:rsidRDefault="00877B17" w:rsidP="00D1693E">
      <w:pPr>
        <w:pStyle w:val="ListParagraph"/>
        <w:numPr>
          <w:ilvl w:val="0"/>
          <w:numId w:val="19"/>
        </w:numPr>
        <w:contextualSpacing w:val="0"/>
        <w:rPr>
          <w:rFonts w:cs="Arial"/>
        </w:rPr>
      </w:pPr>
      <w:r w:rsidRPr="003A776A">
        <w:rPr>
          <w:rFonts w:cs="Arial"/>
          <w:b/>
          <w:bCs/>
        </w:rPr>
        <w:t>M</w:t>
      </w:r>
      <w:r w:rsidRPr="003A776A">
        <w:rPr>
          <w:rFonts w:cs="Arial"/>
        </w:rPr>
        <w:t xml:space="preserve"> – Reach 2 million online impressions and achieve 300,000 bar sales within the first six months.</w:t>
      </w:r>
    </w:p>
    <w:p w14:paraId="46D71CA4" w14:textId="77777777" w:rsidR="00877B17" w:rsidRPr="003A776A" w:rsidRDefault="00877B17" w:rsidP="00D1693E">
      <w:pPr>
        <w:pStyle w:val="ListParagraph"/>
        <w:numPr>
          <w:ilvl w:val="0"/>
          <w:numId w:val="19"/>
        </w:numPr>
        <w:contextualSpacing w:val="0"/>
        <w:rPr>
          <w:rFonts w:cs="Arial"/>
        </w:rPr>
      </w:pPr>
      <w:r w:rsidRPr="003A776A">
        <w:rPr>
          <w:rFonts w:cs="Arial"/>
          <w:b/>
          <w:bCs/>
        </w:rPr>
        <w:t>A</w:t>
      </w:r>
      <w:r w:rsidRPr="003A776A">
        <w:rPr>
          <w:rFonts w:cs="Arial"/>
        </w:rPr>
        <w:t xml:space="preserve"> – Use the £50,000 marketing budget and collaborate with 20 fitness influencers.</w:t>
      </w:r>
    </w:p>
    <w:p w14:paraId="4572A03C" w14:textId="77777777" w:rsidR="00877B17" w:rsidRPr="003A776A" w:rsidRDefault="00877B17" w:rsidP="00D1693E">
      <w:pPr>
        <w:pStyle w:val="ListParagraph"/>
        <w:numPr>
          <w:ilvl w:val="0"/>
          <w:numId w:val="19"/>
        </w:numPr>
        <w:contextualSpacing w:val="0"/>
        <w:rPr>
          <w:rFonts w:cs="Arial"/>
        </w:rPr>
      </w:pPr>
      <w:r w:rsidRPr="003A776A">
        <w:rPr>
          <w:rFonts w:cs="Arial"/>
          <w:b/>
          <w:bCs/>
        </w:rPr>
        <w:t>R</w:t>
      </w:r>
      <w:r w:rsidRPr="003A776A">
        <w:rPr>
          <w:rFonts w:cs="Arial"/>
        </w:rPr>
        <w:t xml:space="preserve"> – Supports a successful product launch and builds brand awareness in the core target market.</w:t>
      </w:r>
    </w:p>
    <w:p w14:paraId="597A03C6" w14:textId="77777777" w:rsidR="00877B17" w:rsidRPr="003A776A" w:rsidRDefault="00877B17" w:rsidP="00D1693E">
      <w:pPr>
        <w:pStyle w:val="ListParagraph"/>
        <w:numPr>
          <w:ilvl w:val="0"/>
          <w:numId w:val="19"/>
        </w:numPr>
        <w:contextualSpacing w:val="0"/>
        <w:rPr>
          <w:rFonts w:cs="Arial"/>
        </w:rPr>
      </w:pPr>
      <w:r w:rsidRPr="003A776A">
        <w:rPr>
          <w:rFonts w:cs="Arial"/>
          <w:b/>
          <w:bCs/>
        </w:rPr>
        <w:lastRenderedPageBreak/>
        <w:t>T</w:t>
      </w:r>
      <w:r w:rsidRPr="003A776A">
        <w:rPr>
          <w:rFonts w:cs="Arial"/>
        </w:rPr>
        <w:t xml:space="preserve"> – Achieve the sales and engagement targets by 30 April 2024.</w:t>
      </w:r>
    </w:p>
    <w:p w14:paraId="063D5840" w14:textId="77777777" w:rsidR="00877B17" w:rsidRPr="003A776A" w:rsidRDefault="00877B17" w:rsidP="009B7BC0"/>
    <w:p w14:paraId="2E00B568" w14:textId="68145ABA" w:rsidR="00DD10B5" w:rsidRPr="003A776A" w:rsidRDefault="009B7BC0" w:rsidP="00C86455">
      <w:pPr>
        <w:pStyle w:val="Heading3"/>
        <w:rPr>
          <w:rStyle w:val="Strong"/>
          <w:b/>
          <w:bCs w:val="0"/>
        </w:rPr>
      </w:pPr>
      <w:r w:rsidRPr="003A776A">
        <w:br w:type="page"/>
      </w:r>
      <w:r w:rsidR="00DD10B5" w:rsidRPr="003A776A">
        <w:rPr>
          <w:rStyle w:val="Strong"/>
          <w:b/>
          <w:bCs w:val="0"/>
        </w:rPr>
        <w:lastRenderedPageBreak/>
        <w:t>Research approaches cue cards</w:t>
      </w:r>
    </w:p>
    <w:p w14:paraId="4B0AC905" w14:textId="47B116FE" w:rsidR="00877B17" w:rsidRPr="003A776A" w:rsidRDefault="00877B17"/>
    <w:p w14:paraId="28C1BDF7" w14:textId="7AAE78BE" w:rsidR="00877B17" w:rsidRPr="003A776A" w:rsidRDefault="00877B17" w:rsidP="00877B17">
      <w:r w:rsidRPr="00815B3D">
        <w:rPr>
          <w:noProof/>
        </w:rPr>
        <mc:AlternateContent>
          <mc:Choice Requires="wps">
            <w:drawing>
              <wp:anchor distT="0" distB="0" distL="114300" distR="114300" simplePos="0" relativeHeight="251666432" behindDoc="0" locked="0" layoutInCell="1" allowOverlap="1" wp14:anchorId="405E9C7B" wp14:editId="6A48E349">
                <wp:simplePos x="0" y="0"/>
                <wp:positionH relativeFrom="margin">
                  <wp:align>right</wp:align>
                </wp:positionH>
                <wp:positionV relativeFrom="paragraph">
                  <wp:posOffset>-191386</wp:posOffset>
                </wp:positionV>
                <wp:extent cx="2689860" cy="1615691"/>
                <wp:effectExtent l="19050" t="19050" r="15240" b="22860"/>
                <wp:wrapNone/>
                <wp:docPr id="255218477" name="Rectangle 2"/>
                <wp:cNvGraphicFramePr/>
                <a:graphic xmlns:a="http://schemas.openxmlformats.org/drawingml/2006/main">
                  <a:graphicData uri="http://schemas.microsoft.com/office/word/2010/wordprocessingShape">
                    <wps:wsp>
                      <wps:cNvSpPr/>
                      <wps:spPr>
                        <a:xfrm>
                          <a:off x="0" y="0"/>
                          <a:ext cx="2689860" cy="1615691"/>
                        </a:xfrm>
                        <a:prstGeom prst="rect">
                          <a:avLst/>
                        </a:prstGeom>
                        <a:solidFill>
                          <a:schemeClr val="accent2">
                            <a:lumMod val="20000"/>
                            <a:lumOff val="80000"/>
                          </a:schemeClr>
                        </a:solidFill>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7CEA519" w14:textId="77777777" w:rsidR="00877B17" w:rsidRPr="003A776A" w:rsidRDefault="00877B17" w:rsidP="00877B17">
                            <w:pPr>
                              <w:jc w:val="center"/>
                              <w:rPr>
                                <w:rFonts w:cs="Arial"/>
                                <w:b/>
                                <w:bCs/>
                                <w:sz w:val="48"/>
                                <w:szCs w:val="48"/>
                              </w:rPr>
                            </w:pPr>
                            <w:r w:rsidRPr="003A776A">
                              <w:rPr>
                                <w:rFonts w:cs="Arial"/>
                                <w:b/>
                                <w:bCs/>
                                <w:sz w:val="48"/>
                                <w:szCs w:val="48"/>
                              </w:rPr>
                              <w:t>QUANTITATIVE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05E9C7B" id="Rectangle 2" o:spid="_x0000_s1026" style="position:absolute;margin-left:160.6pt;margin-top:-15.05pt;width:211.8pt;height:127.2pt;z-index:25166643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" fillcolor="#fae2d5 [661]" strokecolor="black [3213]" strokeweight="2.25pt">
                <v:textbox>
                  <w:txbxContent>
                    <w:p w14:paraId="77CEA519" w14:textId="77777777" w:rsidR="00877B17" w:rsidRPr="003A776A" w:rsidRDefault="00877B17" w:rsidP="00877B17">
                      <w:pPr>
                        <w:jc w:val="center"/>
                        <w:rPr>
                          <w:rFonts w:cs="Arial"/>
                          <w:b/>
                          <w:bCs/>
                          <w:sz w:val="48"/>
                          <w:szCs w:val="48"/>
                        </w:rPr>
                      </w:pPr>
                      <w:r w:rsidRPr="003A776A">
                        <w:rPr>
                          <w:rFonts w:cs="Arial"/>
                          <w:b/>
                          <w:bCs/>
                          <w:sz w:val="48"/>
                          <w:szCs w:val="48"/>
                        </w:rPr>
                        <w:t>QUANTITATIVE</w:t>
                      </w:r>
                    </w:p>
                  </w:txbxContent>
                </v:textbox>
                <w10:wrap anchorx="margin"/>
              </v:rect>
            </w:pict>
          </mc:Fallback>
        </mc:AlternateContent>
      </w:r>
      <w:r w:rsidRPr="00815B3D">
        <w:rPr>
          <w:noProof/>
        </w:rPr>
        <mc:AlternateContent>
          <mc:Choice Requires="wps">
            <w:drawing>
              <wp:anchor distT="0" distB="0" distL="114300" distR="114300" simplePos="0" relativeHeight="251665408" behindDoc="0" locked="0" layoutInCell="1" allowOverlap="1" wp14:anchorId="60D393A9" wp14:editId="2FD4AFF5">
                <wp:simplePos x="0" y="0"/>
                <wp:positionH relativeFrom="margin">
                  <wp:align>left</wp:align>
                </wp:positionH>
                <wp:positionV relativeFrom="paragraph">
                  <wp:posOffset>-223284</wp:posOffset>
                </wp:positionV>
                <wp:extent cx="2689860" cy="1647589"/>
                <wp:effectExtent l="19050" t="19050" r="15240" b="10160"/>
                <wp:wrapNone/>
                <wp:docPr id="1856837408" name="Rectangle 2"/>
                <wp:cNvGraphicFramePr/>
                <a:graphic xmlns:a="http://schemas.openxmlformats.org/drawingml/2006/main">
                  <a:graphicData uri="http://schemas.microsoft.com/office/word/2010/wordprocessingShape">
                    <wps:wsp>
                      <wps:cNvSpPr/>
                      <wps:spPr>
                        <a:xfrm>
                          <a:off x="0" y="0"/>
                          <a:ext cx="2689860" cy="1647589"/>
                        </a:xfrm>
                        <a:prstGeom prst="rect">
                          <a:avLst/>
                        </a:prstGeom>
                        <a:solidFill>
                          <a:schemeClr val="accent6">
                            <a:lumMod val="20000"/>
                            <a:lumOff val="80000"/>
                          </a:schemeClr>
                        </a:solidFill>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530B961" w14:textId="77777777" w:rsidR="00877B17" w:rsidRPr="003A776A" w:rsidRDefault="00877B17" w:rsidP="00877B17">
                            <w:pPr>
                              <w:jc w:val="center"/>
                              <w:rPr>
                                <w:rFonts w:cs="Arial"/>
                                <w:b/>
                                <w:bCs/>
                                <w:sz w:val="48"/>
                                <w:szCs w:val="48"/>
                              </w:rPr>
                            </w:pPr>
                            <w:r w:rsidRPr="003A776A">
                              <w:rPr>
                                <w:rFonts w:cs="Arial"/>
                                <w:b/>
                                <w:bCs/>
                                <w:sz w:val="48"/>
                                <w:szCs w:val="48"/>
                              </w:rPr>
                              <w:t>QUALITATIVE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0D393A9" id="_x0000_s1027" style="position:absolute;margin-left:0;margin-top:-17.6pt;width:211.8pt;height:129.75pt;z-index:25166540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" fillcolor="#d9f2d0 [665]" strokecolor="black [3213]" strokeweight="2.25pt">
                <v:textbox>
                  <w:txbxContent>
                    <w:p w14:paraId="2530B961" w14:textId="77777777" w:rsidR="00877B17" w:rsidRPr="003A776A" w:rsidRDefault="00877B17" w:rsidP="00877B17">
                      <w:pPr>
                        <w:jc w:val="center"/>
                        <w:rPr>
                          <w:rFonts w:cs="Arial"/>
                          <w:b/>
                          <w:bCs/>
                          <w:sz w:val="48"/>
                          <w:szCs w:val="48"/>
                        </w:rPr>
                      </w:pPr>
                      <w:r w:rsidRPr="003A776A">
                        <w:rPr>
                          <w:rFonts w:cs="Arial"/>
                          <w:b/>
                          <w:bCs/>
                          <w:sz w:val="48"/>
                          <w:szCs w:val="48"/>
                        </w:rPr>
                        <w:t>QUALITATIVE</w:t>
                      </w:r>
                    </w:p>
                  </w:txbxContent>
                </v:textbox>
                <w10:wrap anchorx="margin"/>
              </v:rect>
            </w:pict>
          </mc:Fallback>
        </mc:AlternateContent>
      </w:r>
    </w:p>
    <w:p w14:paraId="2BA16621" w14:textId="60FB01BE" w:rsidR="00877B17" w:rsidRPr="003A776A" w:rsidRDefault="00877B17" w:rsidP="00877B17"/>
    <w:p w14:paraId="69D7B8B5" w14:textId="3149378C" w:rsidR="00877B17" w:rsidRPr="003A776A" w:rsidRDefault="00877B17" w:rsidP="00877B17"/>
    <w:p w14:paraId="13D5E4DA" w14:textId="77777777" w:rsidR="00877B17" w:rsidRPr="003A776A" w:rsidRDefault="00877B17" w:rsidP="00877B17"/>
    <w:p w14:paraId="0FB944A8" w14:textId="09435FEF" w:rsidR="00877B17" w:rsidRPr="003A776A" w:rsidRDefault="00877B17" w:rsidP="00877B17"/>
    <w:p w14:paraId="518BA31E" w14:textId="51AC7931" w:rsidR="00877B17" w:rsidRPr="003A776A" w:rsidRDefault="00877B17" w:rsidP="00877B17">
      <w:r w:rsidRPr="00815B3D">
        <w:rPr>
          <w:noProof/>
        </w:rPr>
        <mc:AlternateContent>
          <mc:Choice Requires="wps">
            <w:drawing>
              <wp:anchor distT="0" distB="0" distL="114300" distR="114300" simplePos="0" relativeHeight="251668480" behindDoc="0" locked="0" layoutInCell="1" allowOverlap="1" wp14:anchorId="1AE2EBCC" wp14:editId="2E7A27C3">
                <wp:simplePos x="0" y="0"/>
                <wp:positionH relativeFrom="margin">
                  <wp:align>right</wp:align>
                </wp:positionH>
                <wp:positionV relativeFrom="paragraph">
                  <wp:posOffset>116796</wp:posOffset>
                </wp:positionV>
                <wp:extent cx="2689860" cy="3585387"/>
                <wp:effectExtent l="19050" t="19050" r="15240" b="15240"/>
                <wp:wrapNone/>
                <wp:docPr id="142657729" name="Rectangle 2"/>
                <wp:cNvGraphicFramePr/>
                <a:graphic xmlns:a="http://schemas.openxmlformats.org/drawingml/2006/main">
                  <a:graphicData uri="http://schemas.microsoft.com/office/word/2010/wordprocessingShape">
                    <wps:wsp>
                      <wps:cNvSpPr/>
                      <wps:spPr>
                        <a:xfrm>
                          <a:off x="0" y="0"/>
                          <a:ext cx="2689860" cy="3585387"/>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62993EF" w14:textId="77777777" w:rsidR="00877B17" w:rsidRPr="003A776A" w:rsidRDefault="00877B17" w:rsidP="00877B17">
                            <w:pPr>
                              <w:rPr>
                                <w:rFonts w:cs="Arial"/>
                              </w:rPr>
                            </w:pPr>
                            <w:r w:rsidRPr="003A776A">
                              <w:rPr>
                                <w:rFonts w:cs="Arial"/>
                              </w:rPr>
                              <w:t>This research explores gym</w:t>
                            </w:r>
                            <w:r w:rsidRPr="003A776A">
                              <w:rPr>
                                <w:rFonts w:cs="Arial"/>
                              </w:rPr>
                              <w:noBreakHyphen/>
                              <w:t>goers’ lived experiences when choosing and consuming protein bars. Through small focus groups, participants will discuss taste, texture, packaging, and how the bars fit into their fitness routines. The aim is to uncover personal stories, frustrations, and motivations that shape their choices. The study will look for themes such as convenience, trust in ingredients, or emotional connections to brands. The goal is to gain rich, detailed insights rather than statistical patterns.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AE2EBCC" id="_x0000_s1028" style="position:absolute;margin-left:160.6pt;margin-top:9.2pt;width:211.8pt;height:282.3pt;z-index:25166848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" fillcolor="white [3201]" strokecolor="black [3213]" strokeweight="2.25pt">
                <v:textbox>
                  <w:txbxContent>
                    <w:p w14:paraId="662993EF" w14:textId="77777777" w:rsidR="00877B17" w:rsidRPr="003A776A" w:rsidRDefault="00877B17" w:rsidP="00877B17">
                      <w:pPr>
                        <w:rPr>
                          <w:rFonts w:cs="Arial"/>
                        </w:rPr>
                      </w:pPr>
                      <w:r w:rsidRPr="003A776A">
                        <w:rPr>
                          <w:rFonts w:cs="Arial"/>
                        </w:rPr>
                        <w:t>This research explores gym</w:t>
                      </w:r>
                      <w:r w:rsidRPr="003A776A">
                        <w:rPr>
                          <w:rFonts w:cs="Arial"/>
                        </w:rPr>
                        <w:noBreakHyphen/>
                        <w:t>goers’ lived experiences when choosing and consuming protein bars. Through small focus groups, participants will discuss taste, texture, packaging, and how the bars fit into their fitness routines. The aim is to uncover personal stories, frustrations, and motivations that shape their choices. The study will look for themes such as convenience, trust in ingredients, or emotional connections to brands. The goal is to gain rich, detailed insights rather than statistical patterns.</w:t>
                      </w:r>
                    </w:p>
                  </w:txbxContent>
                </v:textbox>
                <w10:wrap anchorx="margin"/>
              </v:rect>
            </w:pict>
          </mc:Fallback>
        </mc:AlternateContent>
      </w:r>
      <w:r w:rsidRPr="00815B3D">
        <w:rPr>
          <w:noProof/>
        </w:rPr>
        <mc:AlternateContent>
          <mc:Choice Requires="wps">
            <w:drawing>
              <wp:anchor distT="0" distB="0" distL="114300" distR="114300" simplePos="0" relativeHeight="251667456" behindDoc="0" locked="0" layoutInCell="1" allowOverlap="1" wp14:anchorId="0D6F239F" wp14:editId="2D5CBA0B">
                <wp:simplePos x="0" y="0"/>
                <wp:positionH relativeFrom="margin">
                  <wp:align>left</wp:align>
                </wp:positionH>
                <wp:positionV relativeFrom="paragraph">
                  <wp:posOffset>112395</wp:posOffset>
                </wp:positionV>
                <wp:extent cx="2690037" cy="3574755"/>
                <wp:effectExtent l="19050" t="19050" r="15240" b="26035"/>
                <wp:wrapNone/>
                <wp:docPr id="1939646805" name="Rectangle 2"/>
                <wp:cNvGraphicFramePr/>
                <a:graphic xmlns:a="http://schemas.openxmlformats.org/drawingml/2006/main">
                  <a:graphicData uri="http://schemas.microsoft.com/office/word/2010/wordprocessingShape">
                    <wps:wsp>
                      <wps:cNvSpPr/>
                      <wps:spPr>
                        <a:xfrm>
                          <a:off x="0" y="0"/>
                          <a:ext cx="2690037" cy="3574755"/>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4E1C797" w14:textId="77777777" w:rsidR="00877B17" w:rsidRPr="003A776A" w:rsidRDefault="00877B17" w:rsidP="00877B17">
                            <w:pPr>
                              <w:rPr>
                                <w:rFonts w:cs="Arial"/>
                              </w:rPr>
                            </w:pPr>
                            <w:r w:rsidRPr="003A776A">
                              <w:rPr>
                                <w:rFonts w:cs="Arial"/>
                              </w:rPr>
                              <w:t xml:space="preserve">This study aims to understand how customers </w:t>
                            </w:r>
                            <w:r w:rsidRPr="003A776A">
                              <w:rPr>
                                <w:rFonts w:cs="Arial"/>
                                <w:i/>
                                <w:iCs/>
                              </w:rPr>
                              <w:t>feel</w:t>
                            </w:r>
                            <w:r w:rsidRPr="003A776A">
                              <w:rPr>
                                <w:rFonts w:cs="Arial"/>
                              </w:rPr>
                              <w:t xml:space="preserve"> about eco</w:t>
                            </w:r>
                            <w:r w:rsidRPr="003A776A">
                              <w:rPr>
                                <w:rFonts w:cs="Arial"/>
                              </w:rPr>
                              <w:noBreakHyphen/>
                              <w:t>friendly packaging used in snack products. Researchers will conduct in</w:t>
                            </w:r>
                            <w:r w:rsidRPr="003A776A">
                              <w:rPr>
                                <w:rFonts w:cs="Arial"/>
                              </w:rPr>
                              <w:noBreakHyphen/>
                              <w:t>depth interviews with 20 shoppers from different age groups to explore their emotional responses, personal values, and expectations around sustainability. The focus is on uncovering the reasons behind their preferences, such as trust, guilt, convenience, or environmental concern. The findings will help the company understand the deeper motivations that influence purchasing decisions rather than measuring numerical trends.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D6F239F" id="_x0000_s1029" style="position:absolute;margin-left:0;margin-top:8.85pt;width:211.8pt;height:281.5pt;z-index:25166745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" fillcolor="white [3201]" strokecolor="black [3213]" strokeweight="2.25pt">
                <v:textbox>
                  <w:txbxContent>
                    <w:p w14:paraId="34E1C797" w14:textId="77777777" w:rsidR="00877B17" w:rsidRPr="003A776A" w:rsidRDefault="00877B17" w:rsidP="00877B17">
                      <w:pPr>
                        <w:rPr>
                          <w:rFonts w:cs="Arial"/>
                        </w:rPr>
                      </w:pPr>
                      <w:r w:rsidRPr="003A776A">
                        <w:rPr>
                          <w:rFonts w:cs="Arial"/>
                        </w:rPr>
                        <w:t xml:space="preserve">This study aims to understand how customers </w:t>
                      </w:r>
                      <w:r w:rsidRPr="003A776A">
                        <w:rPr>
                          <w:rFonts w:cs="Arial"/>
                          <w:i/>
                          <w:iCs/>
                        </w:rPr>
                        <w:t>feel</w:t>
                      </w:r>
                      <w:r w:rsidRPr="003A776A">
                        <w:rPr>
                          <w:rFonts w:cs="Arial"/>
                        </w:rPr>
                        <w:t xml:space="preserve"> about eco</w:t>
                      </w:r>
                      <w:r w:rsidRPr="003A776A">
                        <w:rPr>
                          <w:rFonts w:cs="Arial"/>
                        </w:rPr>
                        <w:noBreakHyphen/>
                        <w:t>friendly packaging used in snack products. Researchers will conduct in</w:t>
                      </w:r>
                      <w:r w:rsidRPr="003A776A">
                        <w:rPr>
                          <w:rFonts w:cs="Arial"/>
                        </w:rPr>
                        <w:noBreakHyphen/>
                        <w:t>depth interviews with 20 shoppers from different age groups to explore their emotional responses, personal values, and expectations around sustainability. The focus is on uncovering the reasons behind their preferences, such as trust, guilt, convenience, or environmental concern. The findings will help the company understand the deeper motivations that influence purchasing decisions rather than measuring numerical trends.</w:t>
                      </w:r>
                    </w:p>
                  </w:txbxContent>
                </v:textbox>
                <w10:wrap anchorx="margin"/>
              </v:rect>
            </w:pict>
          </mc:Fallback>
        </mc:AlternateContent>
      </w:r>
    </w:p>
    <w:p w14:paraId="74FD97AD" w14:textId="2EC39111" w:rsidR="00877B17" w:rsidRPr="003A776A" w:rsidRDefault="00877B17" w:rsidP="00877B17"/>
    <w:p w14:paraId="3FB0C9A0" w14:textId="6F2388EE" w:rsidR="00877B17" w:rsidRPr="003A776A" w:rsidRDefault="00877B17" w:rsidP="00877B17"/>
    <w:p w14:paraId="7C33C9AD" w14:textId="3F508B17" w:rsidR="00877B17" w:rsidRPr="003A776A" w:rsidRDefault="00877B17" w:rsidP="00877B17"/>
    <w:p w14:paraId="69CCE7C8" w14:textId="079F033D" w:rsidR="00877B17" w:rsidRPr="003A776A" w:rsidRDefault="00877B17" w:rsidP="00877B17"/>
    <w:p w14:paraId="74E4E042" w14:textId="5ED81168" w:rsidR="00877B17" w:rsidRPr="003A776A" w:rsidRDefault="00877B17" w:rsidP="00877B17"/>
    <w:p w14:paraId="0B7C46CE" w14:textId="58713615" w:rsidR="00877B17" w:rsidRPr="003A776A" w:rsidRDefault="00877B17" w:rsidP="00877B17"/>
    <w:p w14:paraId="39B50602" w14:textId="77777777" w:rsidR="00877B17" w:rsidRPr="003A776A" w:rsidRDefault="00877B17" w:rsidP="00877B17"/>
    <w:p w14:paraId="70B444E7" w14:textId="65BD0331" w:rsidR="00877B17" w:rsidRPr="003A776A" w:rsidRDefault="00877B17" w:rsidP="00877B17"/>
    <w:p w14:paraId="4EC44B60" w14:textId="761A030E" w:rsidR="00877B17" w:rsidRPr="003A776A" w:rsidRDefault="00877B17" w:rsidP="00877B17"/>
    <w:p w14:paraId="5B8C8CA5" w14:textId="479E3D78" w:rsidR="00877B17" w:rsidRPr="003A776A" w:rsidRDefault="00877B17" w:rsidP="00877B17"/>
    <w:p w14:paraId="39FC8FED" w14:textId="5631F48C" w:rsidR="00877B17" w:rsidRPr="003A776A" w:rsidRDefault="00877B17" w:rsidP="00877B17"/>
    <w:p w14:paraId="292A45D9" w14:textId="1885E111" w:rsidR="00877B17" w:rsidRPr="003A776A" w:rsidRDefault="00877B17" w:rsidP="00877B17"/>
    <w:p w14:paraId="55C66C00" w14:textId="631802DE" w:rsidR="00877B17" w:rsidRPr="003A776A" w:rsidRDefault="00877B17" w:rsidP="00877B17">
      <w:r w:rsidRPr="00815B3D">
        <w:rPr>
          <w:noProof/>
        </w:rPr>
        <mc:AlternateContent>
          <mc:Choice Requires="wps">
            <w:drawing>
              <wp:anchor distT="0" distB="0" distL="114300" distR="114300" simplePos="0" relativeHeight="251670528" behindDoc="0" locked="0" layoutInCell="1" allowOverlap="1" wp14:anchorId="629FB3AD" wp14:editId="531516BC">
                <wp:simplePos x="0" y="0"/>
                <wp:positionH relativeFrom="margin">
                  <wp:align>right</wp:align>
                </wp:positionH>
                <wp:positionV relativeFrom="paragraph">
                  <wp:posOffset>41424</wp:posOffset>
                </wp:positionV>
                <wp:extent cx="2689860" cy="3425352"/>
                <wp:effectExtent l="19050" t="19050" r="15240" b="22860"/>
                <wp:wrapNone/>
                <wp:docPr id="1164671699" name="Rectangle 2"/>
                <wp:cNvGraphicFramePr/>
                <a:graphic xmlns:a="http://schemas.openxmlformats.org/drawingml/2006/main">
                  <a:graphicData uri="http://schemas.microsoft.com/office/word/2010/wordprocessingShape">
                    <wps:wsp>
                      <wps:cNvSpPr/>
                      <wps:spPr>
                        <a:xfrm>
                          <a:off x="0" y="0"/>
                          <a:ext cx="2689860" cy="3425352"/>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C777EB2" w14:textId="77777777" w:rsidR="00877B17" w:rsidRPr="003A776A" w:rsidRDefault="00877B17" w:rsidP="00877B17">
                            <w:pPr>
                              <w:rPr>
                                <w:rFonts w:cs="Arial"/>
                              </w:rPr>
                            </w:pPr>
                            <w:r w:rsidRPr="003A776A">
                              <w:rPr>
                                <w:rFonts w:cs="Arial"/>
                              </w:rPr>
                              <w:t xml:space="preserve">This study focuses on how employees </w:t>
                            </w:r>
                            <w:r w:rsidRPr="003A776A">
                              <w:rPr>
                                <w:rFonts w:cs="Arial"/>
                                <w:i/>
                                <w:iCs/>
                              </w:rPr>
                              <w:t>experience</w:t>
                            </w:r>
                            <w:r w:rsidRPr="003A776A">
                              <w:rPr>
                                <w:rFonts w:cs="Arial"/>
                              </w:rPr>
                              <w:t xml:space="preserve"> and </w:t>
                            </w:r>
                            <w:r w:rsidRPr="003A776A">
                              <w:rPr>
                                <w:rFonts w:cs="Arial"/>
                                <w:i/>
                                <w:iCs/>
                              </w:rPr>
                              <w:t>interpret</w:t>
                            </w:r>
                            <w:r w:rsidRPr="003A776A">
                              <w:rPr>
                                <w:rFonts w:cs="Arial"/>
                              </w:rPr>
                              <w:t xml:space="preserve"> a new flexible</w:t>
                            </w:r>
                            <w:r w:rsidRPr="003A776A">
                              <w:rPr>
                                <w:rFonts w:cs="Arial"/>
                              </w:rPr>
                              <w:noBreakHyphen/>
                              <w:t>desk policy. Researchers will conduct semi</w:t>
                            </w:r>
                            <w:r w:rsidRPr="003A776A">
                              <w:rPr>
                                <w:rFonts w:cs="Arial"/>
                              </w:rPr>
                              <w:noBreakHyphen/>
                              <w:t>structured interviews to explore feelings of belonging, identity, and productivity. The aim is to understand how the change affects morale, teamwork, and personal routines. Rather than measuring satisfaction levels, the research seeks to uncover themes such as loss of ownership, increased collaboration, or anxiety about change. These insights will help leaders understand the human impact of organisational decisions.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29FB3AD" id="_x0000_s1030" style="position:absolute;margin-left:160.6pt;margin-top:3.25pt;width:211.8pt;height:269.7pt;z-index:25167052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" fillcolor="white [3201]" strokecolor="black [3213]" strokeweight="2.25pt">
                <v:textbox>
                  <w:txbxContent>
                    <w:p w14:paraId="4C777EB2" w14:textId="77777777" w:rsidR="00877B17" w:rsidRPr="003A776A" w:rsidRDefault="00877B17" w:rsidP="00877B17">
                      <w:pPr>
                        <w:rPr>
                          <w:rFonts w:cs="Arial"/>
                        </w:rPr>
                      </w:pPr>
                      <w:r w:rsidRPr="003A776A">
                        <w:rPr>
                          <w:rFonts w:cs="Arial"/>
                        </w:rPr>
                        <w:t xml:space="preserve">This study focuses on how employees </w:t>
                      </w:r>
                      <w:r w:rsidRPr="003A776A">
                        <w:rPr>
                          <w:rFonts w:cs="Arial"/>
                          <w:i/>
                          <w:iCs/>
                        </w:rPr>
                        <w:t>experience</w:t>
                      </w:r>
                      <w:r w:rsidRPr="003A776A">
                        <w:rPr>
                          <w:rFonts w:cs="Arial"/>
                        </w:rPr>
                        <w:t xml:space="preserve"> and </w:t>
                      </w:r>
                      <w:r w:rsidRPr="003A776A">
                        <w:rPr>
                          <w:rFonts w:cs="Arial"/>
                          <w:i/>
                          <w:iCs/>
                        </w:rPr>
                        <w:t>interpret</w:t>
                      </w:r>
                      <w:r w:rsidRPr="003A776A">
                        <w:rPr>
                          <w:rFonts w:cs="Arial"/>
                        </w:rPr>
                        <w:t xml:space="preserve"> a new flexible</w:t>
                      </w:r>
                      <w:r w:rsidRPr="003A776A">
                        <w:rPr>
                          <w:rFonts w:cs="Arial"/>
                        </w:rPr>
                        <w:noBreakHyphen/>
                        <w:t>desk policy. Researchers will conduct semi</w:t>
                      </w:r>
                      <w:r w:rsidRPr="003A776A">
                        <w:rPr>
                          <w:rFonts w:cs="Arial"/>
                        </w:rPr>
                        <w:noBreakHyphen/>
                        <w:t>structured interviews to explore feelings of belonging, identity, and productivity. The aim is to understand how the change affects morale, teamwork, and personal routines. Rather than measuring satisfaction levels, the research seeks to uncover themes such as loss of ownership, increased collaboration, or anxiety about change. These insights will help leaders understand the human impact of organisational decisions.</w:t>
                      </w:r>
                    </w:p>
                  </w:txbxContent>
                </v:textbox>
                <w10:wrap anchorx="margin"/>
              </v:rect>
            </w:pict>
          </mc:Fallback>
        </mc:AlternateContent>
      </w:r>
      <w:r w:rsidRPr="00815B3D">
        <w:rPr>
          <w:noProof/>
        </w:rPr>
        <mc:AlternateContent>
          <mc:Choice Requires="wps">
            <w:drawing>
              <wp:anchor distT="0" distB="0" distL="114300" distR="114300" simplePos="0" relativeHeight="251669504" behindDoc="0" locked="0" layoutInCell="1" allowOverlap="1" wp14:anchorId="1D5F6849" wp14:editId="0C462DA5">
                <wp:simplePos x="0" y="0"/>
                <wp:positionH relativeFrom="margin">
                  <wp:posOffset>8417</wp:posOffset>
                </wp:positionH>
                <wp:positionV relativeFrom="paragraph">
                  <wp:posOffset>30791</wp:posOffset>
                </wp:positionV>
                <wp:extent cx="2689860" cy="3436532"/>
                <wp:effectExtent l="19050" t="19050" r="15240" b="12065"/>
                <wp:wrapNone/>
                <wp:docPr id="1560438653" name="Rectangle 2"/>
                <wp:cNvGraphicFramePr/>
                <a:graphic xmlns:a="http://schemas.openxmlformats.org/drawingml/2006/main">
                  <a:graphicData uri="http://schemas.microsoft.com/office/word/2010/wordprocessingShape">
                    <wps:wsp>
                      <wps:cNvSpPr/>
                      <wps:spPr>
                        <a:xfrm>
                          <a:off x="0" y="0"/>
                          <a:ext cx="2689860" cy="3436532"/>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7FBBC46" w14:textId="77777777" w:rsidR="00877B17" w:rsidRPr="003A776A" w:rsidRDefault="00877B17" w:rsidP="00877B17">
                            <w:pPr>
                              <w:rPr>
                                <w:rFonts w:cs="Arial"/>
                              </w:rPr>
                            </w:pPr>
                            <w:r w:rsidRPr="003A776A">
                              <w:rPr>
                                <w:rFonts w:cs="Arial"/>
                              </w:rPr>
                              <w:t>Researchers will interview electric vehicle owners who choose not to buy portable chargers. The study aims to explore their personal beliefs, concerns, and past experiences. Participants will be encouraged to describe situations where they felt range anxiety, how they make charging decisions, and what features they feel are missing. The goal is to identify underlying attitudes and barriers that numbers alone cannot reveal, helping companies understand the emotional and practical reasons behind consumer hesitation.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D5F6849" id="_x0000_s1031" style="position:absolute;margin-left:.65pt;margin-top:2.4pt;width:211.8pt;height:270.6pt;z-index:25166950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" fillcolor="white [3201]" strokecolor="black [3213]" strokeweight="2.25pt">
                <v:textbox>
                  <w:txbxContent>
                    <w:p w14:paraId="17FBBC46" w14:textId="77777777" w:rsidR="00877B17" w:rsidRPr="003A776A" w:rsidRDefault="00877B17" w:rsidP="00877B17">
                      <w:pPr>
                        <w:rPr>
                          <w:rFonts w:cs="Arial"/>
                        </w:rPr>
                      </w:pPr>
                      <w:r w:rsidRPr="003A776A">
                        <w:rPr>
                          <w:rFonts w:cs="Arial"/>
                        </w:rPr>
                        <w:t>Researchers will interview electric vehicle owners who choose not to buy portable chargers. The study aims to explore their personal beliefs, concerns, and past experiences. Participants will be encouraged to describe situations where they felt range anxiety, how they make charging decisions, and what features they feel are missing. The goal is to identify underlying attitudes and barriers that numbers alone cannot reveal, helping companies understand the emotional and practical reasons behind consumer hesitation.</w:t>
                      </w:r>
                    </w:p>
                  </w:txbxContent>
                </v:textbox>
                <w10:wrap anchorx="margin"/>
              </v:rect>
            </w:pict>
          </mc:Fallback>
        </mc:AlternateContent>
      </w:r>
    </w:p>
    <w:p w14:paraId="382A117E" w14:textId="51056F42" w:rsidR="00877B17" w:rsidRPr="003A776A" w:rsidRDefault="00877B17" w:rsidP="00877B17"/>
    <w:p w14:paraId="40EDF247" w14:textId="77777777" w:rsidR="00877B17" w:rsidRPr="003A776A" w:rsidRDefault="00877B17" w:rsidP="00877B17"/>
    <w:p w14:paraId="03747007" w14:textId="38CBA6E0" w:rsidR="00877B17" w:rsidRPr="003A776A" w:rsidRDefault="00877B17" w:rsidP="00877B17"/>
    <w:p w14:paraId="24FA750A" w14:textId="1A7362DD" w:rsidR="00877B17" w:rsidRPr="003A776A" w:rsidRDefault="00877B17" w:rsidP="00877B17"/>
    <w:p w14:paraId="3768D8D3" w14:textId="77777777" w:rsidR="00877B17" w:rsidRPr="003A776A" w:rsidRDefault="00877B17" w:rsidP="00877B17"/>
    <w:p w14:paraId="4C52E879" w14:textId="77777777" w:rsidR="00877B17" w:rsidRPr="003A776A" w:rsidRDefault="00877B17" w:rsidP="00877B17"/>
    <w:p w14:paraId="23AD5149" w14:textId="77777777" w:rsidR="00877B17" w:rsidRPr="003A776A" w:rsidRDefault="00877B17" w:rsidP="00877B17"/>
    <w:p w14:paraId="4B142381" w14:textId="77777777" w:rsidR="00877B17" w:rsidRPr="003A776A" w:rsidRDefault="00877B17" w:rsidP="00877B17"/>
    <w:p w14:paraId="5EA2D85D" w14:textId="77777777" w:rsidR="00877B17" w:rsidRPr="003A776A" w:rsidRDefault="00877B17" w:rsidP="00877B17"/>
    <w:p w14:paraId="28535316" w14:textId="77777777" w:rsidR="00877B17" w:rsidRPr="003A776A" w:rsidRDefault="00877B17" w:rsidP="00877B17">
      <w:pPr>
        <w:jc w:val="center"/>
      </w:pPr>
    </w:p>
    <w:p w14:paraId="1FA72AAB" w14:textId="77777777" w:rsidR="00877B17" w:rsidRPr="003A776A" w:rsidRDefault="00877B17" w:rsidP="00877B17">
      <w:pPr>
        <w:jc w:val="center"/>
      </w:pPr>
    </w:p>
    <w:p w14:paraId="6B1C9405" w14:textId="5518EE77" w:rsidR="00877B17" w:rsidRPr="003A776A" w:rsidRDefault="00877B17" w:rsidP="00877B17">
      <w:pPr>
        <w:jc w:val="center"/>
      </w:pPr>
      <w:r w:rsidRPr="00815B3D">
        <w:rPr>
          <w:noProof/>
        </w:rPr>
        <mc:AlternateContent>
          <mc:Choice Requires="wps">
            <w:drawing>
              <wp:anchor distT="0" distB="0" distL="114300" distR="114300" simplePos="0" relativeHeight="251671552" behindDoc="0" locked="0" layoutInCell="1" allowOverlap="1" wp14:anchorId="2F0A1500" wp14:editId="605F5B11">
                <wp:simplePos x="0" y="0"/>
                <wp:positionH relativeFrom="margin">
                  <wp:posOffset>-2215</wp:posOffset>
                </wp:positionH>
                <wp:positionV relativeFrom="paragraph">
                  <wp:posOffset>284865</wp:posOffset>
                </wp:positionV>
                <wp:extent cx="2689860" cy="3223880"/>
                <wp:effectExtent l="19050" t="19050" r="15240" b="15240"/>
                <wp:wrapNone/>
                <wp:docPr id="789277860" name="Rectangle 2"/>
                <wp:cNvGraphicFramePr/>
                <a:graphic xmlns:a="http://schemas.openxmlformats.org/drawingml/2006/main">
                  <a:graphicData uri="http://schemas.microsoft.com/office/word/2010/wordprocessingShape">
                    <wps:wsp>
                      <wps:cNvSpPr/>
                      <wps:spPr>
                        <a:xfrm>
                          <a:off x="0" y="0"/>
                          <a:ext cx="2689860" cy="3223880"/>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58AF21C" w14:textId="629457DB" w:rsidR="00877B17" w:rsidRPr="003A776A" w:rsidRDefault="00877B17" w:rsidP="00877B17">
                            <w:pPr>
                              <w:rPr>
                                <w:rFonts w:cs="Arial"/>
                              </w:rPr>
                            </w:pPr>
                            <w:r w:rsidRPr="003A776A">
                              <w:rPr>
                                <w:rFonts w:cs="Arial"/>
                              </w:rPr>
                              <w:t xml:space="preserve">This research investigates how college </w:t>
                            </w:r>
                            <w:r w:rsidR="00C516D9" w:rsidRPr="003A776A">
                              <w:rPr>
                                <w:rFonts w:cs="Arial"/>
                              </w:rPr>
                              <w:t>learners</w:t>
                            </w:r>
                            <w:r w:rsidRPr="003A776A">
                              <w:rPr>
                                <w:rFonts w:cs="Arial"/>
                              </w:rPr>
                              <w:t xml:space="preserve"> perceive healthy eating and what influences their choices. Using open</w:t>
                            </w:r>
                            <w:r w:rsidRPr="003A776A">
                              <w:rPr>
                                <w:rFonts w:cs="Arial"/>
                              </w:rPr>
                              <w:noBreakHyphen/>
                              <w:t xml:space="preserve">ended interviews, researchers will explore </w:t>
                            </w:r>
                            <w:r w:rsidR="00C516D9" w:rsidRPr="003A776A">
                              <w:rPr>
                                <w:rFonts w:cs="Arial"/>
                              </w:rPr>
                              <w:t>learners</w:t>
                            </w:r>
                            <w:r w:rsidRPr="003A776A">
                              <w:rPr>
                                <w:rFonts w:cs="Arial"/>
                              </w:rPr>
                              <w:t xml:space="preserve">’ beliefs, cultural influences, emotional triggers, and daily habits. The study aims to uncover themes such as convenience, cost, peer influence, and personal motivation. The goal is to build a deeper understanding of the meanings </w:t>
                            </w:r>
                            <w:r w:rsidR="00C516D9" w:rsidRPr="003A776A">
                              <w:rPr>
                                <w:rFonts w:cs="Arial"/>
                              </w:rPr>
                              <w:t>learners</w:t>
                            </w:r>
                            <w:r w:rsidRPr="003A776A">
                              <w:rPr>
                                <w:rFonts w:cs="Arial"/>
                              </w:rPr>
                              <w:t xml:space="preserve"> attach to “healthy eating,” rather than collecting numerical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F0A1500" id="_x0000_s1032" style="position:absolute;left:0;text-align:left;margin-left:-.15pt;margin-top:22.45pt;width:211.8pt;height:253.85pt;z-index:2516715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" fillcolor="white [3201]" strokecolor="black [3213]" strokeweight="2.25pt">
                <v:textbox>
                  <w:txbxContent>
                    <w:p w14:paraId="158AF21C" w14:textId="629457DB" w:rsidR="00877B17" w:rsidRPr="003A776A" w:rsidRDefault="00877B17" w:rsidP="00877B17">
                      <w:pPr>
                        <w:rPr>
                          <w:rFonts w:cs="Arial"/>
                        </w:rPr>
                      </w:pPr>
                      <w:r w:rsidRPr="003A776A">
                        <w:rPr>
                          <w:rFonts w:cs="Arial"/>
                        </w:rPr>
                        <w:t xml:space="preserve">This research investigates how college </w:t>
                      </w:r>
                      <w:r w:rsidR="00C516D9" w:rsidRPr="003A776A">
                        <w:rPr>
                          <w:rFonts w:cs="Arial"/>
                        </w:rPr>
                        <w:t>learners</w:t>
                      </w:r>
                      <w:r w:rsidRPr="003A776A">
                        <w:rPr>
                          <w:rFonts w:cs="Arial"/>
                        </w:rPr>
                        <w:t xml:space="preserve"> perceive healthy eating and what influences their choices. Using open</w:t>
                      </w:r>
                      <w:r w:rsidRPr="003A776A">
                        <w:rPr>
                          <w:rFonts w:cs="Arial"/>
                        </w:rPr>
                        <w:noBreakHyphen/>
                        <w:t xml:space="preserve">ended interviews, researchers will explore </w:t>
                      </w:r>
                      <w:r w:rsidR="00C516D9" w:rsidRPr="003A776A">
                        <w:rPr>
                          <w:rFonts w:cs="Arial"/>
                        </w:rPr>
                        <w:t>learners</w:t>
                      </w:r>
                      <w:r w:rsidRPr="003A776A">
                        <w:rPr>
                          <w:rFonts w:cs="Arial"/>
                        </w:rPr>
                        <w:t xml:space="preserve">’ beliefs, cultural influences, emotional triggers, and daily habits. The study aims to uncover themes such as convenience, cost, peer influence, and personal motivation. The goal is to build a deeper understanding of the meanings </w:t>
                      </w:r>
                      <w:r w:rsidR="00C516D9" w:rsidRPr="003A776A">
                        <w:rPr>
                          <w:rFonts w:cs="Arial"/>
                        </w:rPr>
                        <w:t>learners</w:t>
                      </w:r>
                      <w:r w:rsidRPr="003A776A">
                        <w:rPr>
                          <w:rFonts w:cs="Arial"/>
                        </w:rPr>
                        <w:t xml:space="preserve"> attach to “healthy eating,” rather than collecting numerical data.</w:t>
                      </w:r>
                    </w:p>
                  </w:txbxContent>
                </v:textbox>
                <w10:wrap anchorx="margin"/>
              </v:rect>
            </w:pict>
          </mc:Fallback>
        </mc:AlternateContent>
      </w:r>
    </w:p>
    <w:p w14:paraId="426782F8" w14:textId="0C9F44A4" w:rsidR="00877B17" w:rsidRPr="003A776A" w:rsidRDefault="00877B17" w:rsidP="00877B17">
      <w:pPr>
        <w:jc w:val="center"/>
      </w:pPr>
      <w:r w:rsidRPr="00815B3D">
        <w:rPr>
          <w:noProof/>
        </w:rPr>
        <mc:AlternateContent>
          <mc:Choice Requires="wps">
            <w:drawing>
              <wp:anchor distT="0" distB="0" distL="114300" distR="114300" simplePos="0" relativeHeight="251672576" behindDoc="0" locked="0" layoutInCell="1" allowOverlap="1" wp14:anchorId="0CFC63B1" wp14:editId="6CCE3FD3">
                <wp:simplePos x="0" y="0"/>
                <wp:positionH relativeFrom="margin">
                  <wp:align>right</wp:align>
                </wp:positionH>
                <wp:positionV relativeFrom="paragraph">
                  <wp:posOffset>3544</wp:posOffset>
                </wp:positionV>
                <wp:extent cx="2690037" cy="3245145"/>
                <wp:effectExtent l="19050" t="19050" r="15240" b="12700"/>
                <wp:wrapNone/>
                <wp:docPr id="1948342287" name="Rectangle 2"/>
                <wp:cNvGraphicFramePr/>
                <a:graphic xmlns:a="http://schemas.openxmlformats.org/drawingml/2006/main">
                  <a:graphicData uri="http://schemas.microsoft.com/office/word/2010/wordprocessingShape">
                    <wps:wsp>
                      <wps:cNvSpPr/>
                      <wps:spPr>
                        <a:xfrm>
                          <a:off x="0" y="0"/>
                          <a:ext cx="2690037" cy="3245145"/>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84829C5" w14:textId="77777777" w:rsidR="00877B17" w:rsidRPr="003A776A" w:rsidRDefault="00877B17" w:rsidP="00877B17">
                            <w:pPr>
                              <w:rPr>
                                <w:rFonts w:cs="Arial"/>
                              </w:rPr>
                            </w:pPr>
                            <w:r w:rsidRPr="003A776A">
                              <w:rPr>
                                <w:rFonts w:cs="Arial"/>
                              </w:rPr>
                              <w:t>This study examines why customers remain loyal to small, independent coffee shops. Through conversational interviews, researchers will explore feelings of community, atmosphere, personal connection, and identity. Participants will share stories about memorable experiences, staff interactions, and what makes them return. The aim is to uncover emotional and social factors that shape loyalty, providing rich insights that cannot be captured through surveys alone.</w:t>
                            </w:r>
                          </w:p>
                          <w:p w14:paraId="63774095" w14:textId="77777777" w:rsidR="00877B17" w:rsidRPr="003A776A" w:rsidRDefault="00877B17" w:rsidP="00877B17">
                            <w:pPr>
                              <w:rPr>
                                <w:rFonts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CFC63B1" id="_x0000_s1033" style="position:absolute;left:0;text-align:left;margin-left:160.6pt;margin-top:.3pt;width:211.8pt;height:255.5pt;z-index:25167257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" fillcolor="white [3201]" strokecolor="black [3213]" strokeweight="2.25pt">
                <v:textbox>
                  <w:txbxContent>
                    <w:p w14:paraId="584829C5" w14:textId="77777777" w:rsidR="00877B17" w:rsidRPr="003A776A" w:rsidRDefault="00877B17" w:rsidP="00877B17">
                      <w:pPr>
                        <w:rPr>
                          <w:rFonts w:cs="Arial"/>
                        </w:rPr>
                      </w:pPr>
                      <w:r w:rsidRPr="003A776A">
                        <w:rPr>
                          <w:rFonts w:cs="Arial"/>
                        </w:rPr>
                        <w:t>This study examines why customers remain loyal to small, independent coffee shops. Through conversational interviews, researchers will explore feelings of community, atmosphere, personal connection, and identity. Participants will share stories about memorable experiences, staff interactions, and what makes them return. The aim is to uncover emotional and social factors that shape loyalty, providing rich insights that cannot be captured through surveys alone.</w:t>
                      </w:r>
                    </w:p>
                    <w:p w14:paraId="63774095" w14:textId="77777777" w:rsidR="00877B17" w:rsidRPr="003A776A" w:rsidRDefault="00877B17" w:rsidP="00877B17">
                      <w:pPr>
                        <w:rPr>
                          <w:rFonts w:cs="Arial"/>
                        </w:rPr>
                      </w:pPr>
                    </w:p>
                  </w:txbxContent>
                </v:textbox>
                <w10:wrap anchorx="margin"/>
              </v:rect>
            </w:pict>
          </mc:Fallback>
        </mc:AlternateContent>
      </w:r>
    </w:p>
    <w:p w14:paraId="18184760" w14:textId="77777777" w:rsidR="00877B17" w:rsidRPr="003A776A" w:rsidRDefault="00877B17" w:rsidP="00877B17">
      <w:pPr>
        <w:jc w:val="center"/>
      </w:pPr>
    </w:p>
    <w:p w14:paraId="7676FB33" w14:textId="77777777" w:rsidR="00877B17" w:rsidRPr="003A776A" w:rsidRDefault="00877B17" w:rsidP="00877B17">
      <w:pPr>
        <w:jc w:val="center"/>
      </w:pPr>
    </w:p>
    <w:p w14:paraId="4D8FBEC0" w14:textId="77777777" w:rsidR="00877B17" w:rsidRPr="003A776A" w:rsidRDefault="00877B17" w:rsidP="00877B17">
      <w:pPr>
        <w:jc w:val="center"/>
      </w:pPr>
    </w:p>
    <w:p w14:paraId="1E95A2E5" w14:textId="77777777" w:rsidR="00877B17" w:rsidRPr="003A776A" w:rsidRDefault="00877B17" w:rsidP="00877B17">
      <w:pPr>
        <w:jc w:val="center"/>
      </w:pPr>
    </w:p>
    <w:p w14:paraId="6D96E82E" w14:textId="77777777" w:rsidR="00877B17" w:rsidRPr="003A776A" w:rsidRDefault="00877B17" w:rsidP="00877B17">
      <w:pPr>
        <w:jc w:val="center"/>
      </w:pPr>
    </w:p>
    <w:p w14:paraId="5156275E" w14:textId="77777777" w:rsidR="00877B17" w:rsidRPr="003A776A" w:rsidRDefault="00877B17" w:rsidP="00877B17">
      <w:pPr>
        <w:jc w:val="center"/>
      </w:pPr>
    </w:p>
    <w:p w14:paraId="71312852" w14:textId="77777777" w:rsidR="00877B17" w:rsidRPr="003A776A" w:rsidRDefault="00877B17" w:rsidP="00877B17">
      <w:pPr>
        <w:jc w:val="center"/>
      </w:pPr>
    </w:p>
    <w:p w14:paraId="05E4D691" w14:textId="77777777" w:rsidR="00877B17" w:rsidRPr="003A776A" w:rsidRDefault="00877B17" w:rsidP="00877B17">
      <w:pPr>
        <w:jc w:val="center"/>
      </w:pPr>
    </w:p>
    <w:p w14:paraId="3708270F" w14:textId="77777777" w:rsidR="00877B17" w:rsidRPr="003A776A" w:rsidRDefault="00877B17" w:rsidP="00877B17">
      <w:pPr>
        <w:jc w:val="center"/>
      </w:pPr>
    </w:p>
    <w:p w14:paraId="4ECF2EA2" w14:textId="77777777" w:rsidR="00877B17" w:rsidRPr="003A776A" w:rsidRDefault="00877B17" w:rsidP="00877B17">
      <w:pPr>
        <w:jc w:val="center"/>
      </w:pPr>
    </w:p>
    <w:p w14:paraId="7D3CE1ED" w14:textId="77777777" w:rsidR="00877B17" w:rsidRPr="003A776A" w:rsidRDefault="00877B17" w:rsidP="00877B17"/>
    <w:p w14:paraId="23B44293" w14:textId="77777777" w:rsidR="00877B17" w:rsidRPr="003A776A" w:rsidRDefault="00877B17" w:rsidP="00877B17"/>
    <w:p w14:paraId="556AD672" w14:textId="6C98B422" w:rsidR="00877B17" w:rsidRPr="003A776A" w:rsidRDefault="00877B17" w:rsidP="00877B17">
      <w:r w:rsidRPr="00815B3D">
        <w:rPr>
          <w:noProof/>
        </w:rPr>
        <mc:AlternateContent>
          <mc:Choice Requires="wps">
            <w:drawing>
              <wp:anchor distT="0" distB="0" distL="114300" distR="114300" simplePos="0" relativeHeight="251673600" behindDoc="0" locked="0" layoutInCell="1" allowOverlap="1" wp14:anchorId="1C4029FC" wp14:editId="53E6FF2D">
                <wp:simplePos x="0" y="0"/>
                <wp:positionH relativeFrom="margin">
                  <wp:align>left</wp:align>
                </wp:positionH>
                <wp:positionV relativeFrom="paragraph">
                  <wp:posOffset>29254</wp:posOffset>
                </wp:positionV>
                <wp:extent cx="2690037" cy="3435985"/>
                <wp:effectExtent l="19050" t="19050" r="15240" b="12065"/>
                <wp:wrapNone/>
                <wp:docPr id="883923561" name="Rectangle 2"/>
                <wp:cNvGraphicFramePr/>
                <a:graphic xmlns:a="http://schemas.openxmlformats.org/drawingml/2006/main">
                  <a:graphicData uri="http://schemas.microsoft.com/office/word/2010/wordprocessingShape">
                    <wps:wsp>
                      <wps:cNvSpPr/>
                      <wps:spPr>
                        <a:xfrm>
                          <a:off x="0" y="0"/>
                          <a:ext cx="2690037" cy="3435985"/>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58B8EEF" w14:textId="77777777" w:rsidR="00877B17" w:rsidRPr="003A776A" w:rsidRDefault="00877B17" w:rsidP="00877B17">
                            <w:pPr>
                              <w:rPr>
                                <w:rFonts w:cs="Arial"/>
                              </w:rPr>
                            </w:pPr>
                            <w:r w:rsidRPr="003A776A">
                              <w:rPr>
                                <w:rFonts w:cs="Arial"/>
                              </w:rPr>
                              <w:t>This study aims to measure consumer demand for a new plant</w:t>
                            </w:r>
                            <w:r w:rsidRPr="003A776A">
                              <w:rPr>
                                <w:rFonts w:cs="Arial"/>
                              </w:rPr>
                              <w:noBreakHyphen/>
                              <w:t>based protein bar. A structured online survey will be distributed to 2,000 fitness enthusiasts across the UK. Participants will rate factors such as taste, price, packaging, and nutritional value using numerical scales. The data will be analysed to identify trends, calculate average preferences, and predict potential sales volumes. The goal is to produce measurable, statistically reliable results to guide production and marketing decisions.</w:t>
                            </w:r>
                          </w:p>
                          <w:p w14:paraId="45F72BFC" w14:textId="77777777" w:rsidR="00877B17" w:rsidRPr="003A776A" w:rsidRDefault="00877B17" w:rsidP="00877B17">
                            <w:pPr>
                              <w:rPr>
                                <w:rFonts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C4029FC" id="_x0000_s1034" style="position:absolute;margin-left:0;margin-top:2.3pt;width:211.8pt;height:270.55pt;z-index:25167360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" fillcolor="white [3201]" strokecolor="black [3213]" strokeweight="2.25pt">
                <v:textbox>
                  <w:txbxContent>
                    <w:p w14:paraId="358B8EEF" w14:textId="77777777" w:rsidR="00877B17" w:rsidRPr="003A776A" w:rsidRDefault="00877B17" w:rsidP="00877B17">
                      <w:pPr>
                        <w:rPr>
                          <w:rFonts w:cs="Arial"/>
                        </w:rPr>
                      </w:pPr>
                      <w:r w:rsidRPr="003A776A">
                        <w:rPr>
                          <w:rFonts w:cs="Arial"/>
                        </w:rPr>
                        <w:t>This study aims to measure consumer demand for a new plant</w:t>
                      </w:r>
                      <w:r w:rsidRPr="003A776A">
                        <w:rPr>
                          <w:rFonts w:cs="Arial"/>
                        </w:rPr>
                        <w:noBreakHyphen/>
                        <w:t>based protein bar. A structured online survey will be distributed to 2,000 fitness enthusiasts across the UK. Participants will rate factors such as taste, price, packaging, and nutritional value using numerical scales. The data will be analysed to identify trends, calculate average preferences, and predict potential sales volumes. The goal is to produce measurable, statistically reliable results to guide production and marketing decisions.</w:t>
                      </w:r>
                    </w:p>
                    <w:p w14:paraId="45F72BFC" w14:textId="77777777" w:rsidR="00877B17" w:rsidRPr="003A776A" w:rsidRDefault="00877B17" w:rsidP="00877B17">
                      <w:pPr>
                        <w:rPr>
                          <w:rFonts w:cs="Arial"/>
                        </w:rPr>
                      </w:pPr>
                    </w:p>
                  </w:txbxContent>
                </v:textbox>
                <w10:wrap anchorx="margin"/>
              </v:rect>
            </w:pict>
          </mc:Fallback>
        </mc:AlternateContent>
      </w:r>
      <w:r w:rsidRPr="00815B3D">
        <w:rPr>
          <w:noProof/>
        </w:rPr>
        <mc:AlternateContent>
          <mc:Choice Requires="wps">
            <w:drawing>
              <wp:anchor distT="0" distB="0" distL="114300" distR="114300" simplePos="0" relativeHeight="251674624" behindDoc="0" locked="0" layoutInCell="1" allowOverlap="1" wp14:anchorId="619925DD" wp14:editId="464C3222">
                <wp:simplePos x="0" y="0"/>
                <wp:positionH relativeFrom="margin">
                  <wp:align>right</wp:align>
                </wp:positionH>
                <wp:positionV relativeFrom="paragraph">
                  <wp:posOffset>29106</wp:posOffset>
                </wp:positionV>
                <wp:extent cx="2690037" cy="3436532"/>
                <wp:effectExtent l="19050" t="19050" r="15240" b="12065"/>
                <wp:wrapNone/>
                <wp:docPr id="1807403990" name="Rectangle 2"/>
                <wp:cNvGraphicFramePr/>
                <a:graphic xmlns:a="http://schemas.openxmlformats.org/drawingml/2006/main">
                  <a:graphicData uri="http://schemas.microsoft.com/office/word/2010/wordprocessingShape">
                    <wps:wsp>
                      <wps:cNvSpPr/>
                      <wps:spPr>
                        <a:xfrm>
                          <a:off x="0" y="0"/>
                          <a:ext cx="2690037" cy="3436532"/>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033D788" w14:textId="77777777" w:rsidR="00877B17" w:rsidRPr="003A776A" w:rsidRDefault="00877B17" w:rsidP="00877B17">
                            <w:pPr>
                              <w:rPr>
                                <w:rFonts w:cs="Arial"/>
                              </w:rPr>
                            </w:pPr>
                            <w:r w:rsidRPr="003A776A">
                              <w:rPr>
                                <w:rFonts w:cs="Arial"/>
                              </w:rPr>
                              <w:t>Researchers will collect numerical satisfaction scores from 1,000 customers who recently purchased products with eco</w:t>
                            </w:r>
                            <w:r w:rsidRPr="003A776A">
                              <w:rPr>
                                <w:rFonts w:cs="Arial"/>
                              </w:rPr>
                              <w:noBreakHyphen/>
                              <w:t>friendly packaging. Participants will complete a short questionnaire rating durability, appearance, and ease of use on a 1–10 scale. The data will be analysed to calculate averages, identify patterns, and compare satisfaction levels across age groups. The aim is to quantify how well the packaging performs and determine whether improvements are needed.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19925DD" id="_x0000_s1035" style="position:absolute;margin-left:160.6pt;margin-top:2.3pt;width:211.8pt;height:270.6pt;z-index:25167462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" fillcolor="white [3201]" strokecolor="black [3213]" strokeweight="2.25pt">
                <v:textbox>
                  <w:txbxContent>
                    <w:p w14:paraId="0033D788" w14:textId="77777777" w:rsidR="00877B17" w:rsidRPr="003A776A" w:rsidRDefault="00877B17" w:rsidP="00877B17">
                      <w:pPr>
                        <w:rPr>
                          <w:rFonts w:cs="Arial"/>
                        </w:rPr>
                      </w:pPr>
                      <w:r w:rsidRPr="003A776A">
                        <w:rPr>
                          <w:rFonts w:cs="Arial"/>
                        </w:rPr>
                        <w:t>Researchers will collect numerical satisfaction scores from 1,000 customers who recently purchased products with eco</w:t>
                      </w:r>
                      <w:r w:rsidRPr="003A776A">
                        <w:rPr>
                          <w:rFonts w:cs="Arial"/>
                        </w:rPr>
                        <w:noBreakHyphen/>
                        <w:t>friendly packaging. Participants will complete a short questionnaire rating durability, appearance, and ease of use on a 1–10 scale. The data will be analysed to calculate averages, identify patterns, and compare satisfaction levels across age groups. The aim is to quantify how well the packaging performs and determine whether improvements are needed.</w:t>
                      </w:r>
                    </w:p>
                  </w:txbxContent>
                </v:textbox>
                <w10:wrap anchorx="margin"/>
              </v:rect>
            </w:pict>
          </mc:Fallback>
        </mc:AlternateContent>
      </w:r>
    </w:p>
    <w:p w14:paraId="7EB1B378" w14:textId="77777777" w:rsidR="00877B17" w:rsidRPr="003A776A" w:rsidRDefault="00877B17" w:rsidP="00877B17"/>
    <w:p w14:paraId="023EFD8E" w14:textId="2EA6193F" w:rsidR="00877B17" w:rsidRPr="003A776A" w:rsidRDefault="00877B17" w:rsidP="00877B17"/>
    <w:p w14:paraId="4591E6E9" w14:textId="77777777" w:rsidR="00877B17" w:rsidRPr="003A776A" w:rsidRDefault="00877B17" w:rsidP="00877B17"/>
    <w:p w14:paraId="09544693" w14:textId="77777777" w:rsidR="00877B17" w:rsidRPr="003A776A" w:rsidRDefault="00877B17" w:rsidP="00877B17"/>
    <w:p w14:paraId="01243C4A" w14:textId="77777777" w:rsidR="00877B17" w:rsidRPr="003A776A" w:rsidRDefault="00877B17" w:rsidP="00877B17"/>
    <w:p w14:paraId="66298FEA" w14:textId="77777777" w:rsidR="00877B17" w:rsidRPr="003A776A" w:rsidRDefault="00877B17" w:rsidP="00877B17"/>
    <w:p w14:paraId="6382E437" w14:textId="77777777" w:rsidR="00877B17" w:rsidRPr="003A776A" w:rsidRDefault="00877B17" w:rsidP="00877B17"/>
    <w:p w14:paraId="2F79FFFA" w14:textId="77777777" w:rsidR="00877B17" w:rsidRPr="003A776A" w:rsidRDefault="00877B17" w:rsidP="00877B17"/>
    <w:p w14:paraId="765DE62B" w14:textId="77777777" w:rsidR="00877B17" w:rsidRPr="003A776A" w:rsidRDefault="00877B17" w:rsidP="00877B17"/>
    <w:p w14:paraId="0B540359" w14:textId="77777777" w:rsidR="00877B17" w:rsidRPr="003A776A" w:rsidRDefault="00877B17" w:rsidP="00877B17"/>
    <w:p w14:paraId="31112D66" w14:textId="77777777" w:rsidR="00877B17" w:rsidRPr="003A776A" w:rsidRDefault="00877B17" w:rsidP="00877B17"/>
    <w:p w14:paraId="7B076124" w14:textId="77777777" w:rsidR="00877B17" w:rsidRPr="003A776A" w:rsidRDefault="00877B17" w:rsidP="00877B17"/>
    <w:p w14:paraId="6526A008" w14:textId="77777777" w:rsidR="00877B17" w:rsidRPr="003A776A" w:rsidRDefault="00877B17" w:rsidP="00877B17"/>
    <w:p w14:paraId="15D639C9" w14:textId="77777777" w:rsidR="00877B17" w:rsidRPr="003A776A" w:rsidRDefault="00877B17" w:rsidP="00877B17">
      <w:pPr>
        <w:jc w:val="center"/>
      </w:pPr>
    </w:p>
    <w:p w14:paraId="5673968E" w14:textId="77777777" w:rsidR="00877B17" w:rsidRPr="003A776A" w:rsidRDefault="00877B17" w:rsidP="00877B17">
      <w:pPr>
        <w:jc w:val="center"/>
      </w:pPr>
    </w:p>
    <w:p w14:paraId="2B63AAD1" w14:textId="77777777" w:rsidR="00877B17" w:rsidRPr="003A776A" w:rsidRDefault="00877B17" w:rsidP="00877B17">
      <w:pPr>
        <w:jc w:val="center"/>
      </w:pPr>
    </w:p>
    <w:p w14:paraId="299CD69D" w14:textId="61FDA879" w:rsidR="00877B17" w:rsidRPr="003A776A" w:rsidRDefault="00877B17" w:rsidP="00877B17">
      <w:pPr>
        <w:jc w:val="center"/>
      </w:pPr>
      <w:r w:rsidRPr="00815B3D">
        <w:rPr>
          <w:noProof/>
        </w:rPr>
        <mc:AlternateContent>
          <mc:Choice Requires="wps">
            <w:drawing>
              <wp:anchor distT="0" distB="0" distL="114300" distR="114300" simplePos="0" relativeHeight="251676672" behindDoc="0" locked="0" layoutInCell="1" allowOverlap="1" wp14:anchorId="22412F59" wp14:editId="5B3503CB">
                <wp:simplePos x="0" y="0"/>
                <wp:positionH relativeFrom="margin">
                  <wp:align>right</wp:align>
                </wp:positionH>
                <wp:positionV relativeFrom="paragraph">
                  <wp:posOffset>284865</wp:posOffset>
                </wp:positionV>
                <wp:extent cx="2690037" cy="3404634"/>
                <wp:effectExtent l="19050" t="19050" r="15240" b="24765"/>
                <wp:wrapNone/>
                <wp:docPr id="553903732" name="Rectangle 2"/>
                <wp:cNvGraphicFramePr/>
                <a:graphic xmlns:a="http://schemas.openxmlformats.org/drawingml/2006/main">
                  <a:graphicData uri="http://schemas.microsoft.com/office/word/2010/wordprocessingShape">
                    <wps:wsp>
                      <wps:cNvSpPr/>
                      <wps:spPr>
                        <a:xfrm>
                          <a:off x="0" y="0"/>
                          <a:ext cx="2690037" cy="3404634"/>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C9FAA86" w14:textId="77777777" w:rsidR="00877B17" w:rsidRPr="003A776A" w:rsidRDefault="00877B17" w:rsidP="00877B17">
                            <w:pPr>
                              <w:rPr>
                                <w:rFonts w:cs="Arial"/>
                              </w:rPr>
                            </w:pPr>
                          </w:p>
                          <w:p w14:paraId="145DD6F6" w14:textId="77777777" w:rsidR="00877B17" w:rsidRPr="003A776A" w:rsidRDefault="00877B17" w:rsidP="00877B17">
                            <w:pPr>
                              <w:rPr>
                                <w:rFonts w:cs="Arial"/>
                              </w:rPr>
                            </w:pPr>
                            <w:r w:rsidRPr="003A776A">
                              <w:rPr>
                                <w:rFonts w:cs="Arial"/>
                              </w:rPr>
                              <w:t>A large</w:t>
                            </w:r>
                            <w:r w:rsidRPr="003A776A">
                              <w:rPr>
                                <w:rFonts w:cs="Arial"/>
                              </w:rPr>
                              <w:noBreakHyphen/>
                              <w:t>scale survey will be conducted with 3,000 electric vehicle owners to measure their charging habits. Participants will answer closed questions about charging frequency, preferred locations, average battery levels, and willingness to pay for portable chargers. The data will be analysed to identify trends and correlations, such as whether long</w:t>
                            </w:r>
                            <w:r w:rsidRPr="003A776A">
                              <w:rPr>
                                <w:rFonts w:cs="Arial"/>
                              </w:rPr>
                              <w:noBreakHyphen/>
                              <w:t>distance drivers are more likely to buy portable chargers. The aim is to produce numerical insights that support product planning.</w:t>
                            </w:r>
                          </w:p>
                          <w:p w14:paraId="6F0C4DA4" w14:textId="77777777" w:rsidR="00877B17" w:rsidRPr="003A776A" w:rsidRDefault="00877B17" w:rsidP="00877B17">
                            <w:pPr>
                              <w:rPr>
                                <w:rFonts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2412F59" id="_x0000_s1036" style="position:absolute;left:0;text-align:left;margin-left:160.6pt;margin-top:22.45pt;width:211.8pt;height:268.1pt;z-index:25167667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" fillcolor="white [3201]" strokecolor="black [3213]" strokeweight="2.25pt">
                <v:textbox>
                  <w:txbxContent>
                    <w:p w14:paraId="7C9FAA86" w14:textId="77777777" w:rsidR="00877B17" w:rsidRPr="003A776A" w:rsidRDefault="00877B17" w:rsidP="00877B17">
                      <w:pPr>
                        <w:rPr>
                          <w:rFonts w:cs="Arial"/>
                        </w:rPr>
                      </w:pPr>
                    </w:p>
                    <w:p w14:paraId="145DD6F6" w14:textId="77777777" w:rsidR="00877B17" w:rsidRPr="003A776A" w:rsidRDefault="00877B17" w:rsidP="00877B17">
                      <w:pPr>
                        <w:rPr>
                          <w:rFonts w:cs="Arial"/>
                        </w:rPr>
                      </w:pPr>
                      <w:r w:rsidRPr="003A776A">
                        <w:rPr>
                          <w:rFonts w:cs="Arial"/>
                        </w:rPr>
                        <w:t>A large</w:t>
                      </w:r>
                      <w:r w:rsidRPr="003A776A">
                        <w:rPr>
                          <w:rFonts w:cs="Arial"/>
                        </w:rPr>
                        <w:noBreakHyphen/>
                        <w:t>scale survey will be conducted with 3,000 electric vehicle owners to measure their charging habits. Participants will answer closed questions about charging frequency, preferred locations, average battery levels, and willingness to pay for portable chargers. The data will be analysed to identify trends and correlations, such as whether long</w:t>
                      </w:r>
                      <w:r w:rsidRPr="003A776A">
                        <w:rPr>
                          <w:rFonts w:cs="Arial"/>
                        </w:rPr>
                        <w:noBreakHyphen/>
                        <w:t>distance drivers are more likely to buy portable chargers. The aim is to produce numerical insights that support product planning.</w:t>
                      </w:r>
                    </w:p>
                    <w:p w14:paraId="6F0C4DA4" w14:textId="77777777" w:rsidR="00877B17" w:rsidRPr="003A776A" w:rsidRDefault="00877B17" w:rsidP="00877B17">
                      <w:pPr>
                        <w:rPr>
                          <w:rFonts w:cs="Arial"/>
                        </w:rPr>
                      </w:pPr>
                    </w:p>
                  </w:txbxContent>
                </v:textbox>
                <w10:wrap anchorx="margin"/>
              </v:rect>
            </w:pict>
          </mc:Fallback>
        </mc:AlternateContent>
      </w:r>
      <w:r w:rsidRPr="00815B3D">
        <w:rPr>
          <w:noProof/>
        </w:rPr>
        <mc:AlternateContent>
          <mc:Choice Requires="wps">
            <w:drawing>
              <wp:anchor distT="0" distB="0" distL="114300" distR="114300" simplePos="0" relativeHeight="251675648" behindDoc="0" locked="0" layoutInCell="1" allowOverlap="1" wp14:anchorId="68FFEA0A" wp14:editId="706A307F">
                <wp:simplePos x="0" y="0"/>
                <wp:positionH relativeFrom="margin">
                  <wp:posOffset>-2215</wp:posOffset>
                </wp:positionH>
                <wp:positionV relativeFrom="paragraph">
                  <wp:posOffset>284865</wp:posOffset>
                </wp:positionV>
                <wp:extent cx="2689860" cy="3372736"/>
                <wp:effectExtent l="19050" t="19050" r="15240" b="18415"/>
                <wp:wrapNone/>
                <wp:docPr id="153379030" name="Rectangle 2"/>
                <wp:cNvGraphicFramePr/>
                <a:graphic xmlns:a="http://schemas.openxmlformats.org/drawingml/2006/main">
                  <a:graphicData uri="http://schemas.microsoft.com/office/word/2010/wordprocessingShape">
                    <wps:wsp>
                      <wps:cNvSpPr/>
                      <wps:spPr>
                        <a:xfrm>
                          <a:off x="0" y="0"/>
                          <a:ext cx="2689860" cy="3372736"/>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3754E5E" w14:textId="77777777" w:rsidR="00877B17" w:rsidRPr="003A776A" w:rsidRDefault="00877B17" w:rsidP="00877B17">
                            <w:pPr>
                              <w:rPr>
                                <w:rFonts w:cs="Arial"/>
                              </w:rPr>
                            </w:pPr>
                            <w:r w:rsidRPr="003A776A">
                              <w:rPr>
                                <w:rFonts w:cs="Arial"/>
                              </w:rPr>
                              <w:t>This study will measure the effect of a £50,000 marketing campaign on monthly sales of a new snack bar. Researchers will track sales data from supermarkets, online shops, and gyms over a six</w:t>
                            </w:r>
                            <w:r w:rsidRPr="003A776A">
                              <w:rPr>
                                <w:rFonts w:cs="Arial"/>
                              </w:rPr>
                              <w:noBreakHyphen/>
                              <w:t>month period. Metrics such as units sold, revenue, and conversion rates will be compared before and after the campaign. Statistical analysis will determine whether the campaign significantly increased sales and which channels performed best.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8FFEA0A" id="_x0000_s1037" style="position:absolute;left:0;text-align:left;margin-left:-.15pt;margin-top:22.45pt;width:211.8pt;height:265.55pt;z-index:25167564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" fillcolor="white [3201]" strokecolor="black [3213]" strokeweight="2.25pt">
                <v:textbox>
                  <w:txbxContent>
                    <w:p w14:paraId="43754E5E" w14:textId="77777777" w:rsidR="00877B17" w:rsidRPr="003A776A" w:rsidRDefault="00877B17" w:rsidP="00877B17">
                      <w:pPr>
                        <w:rPr>
                          <w:rFonts w:cs="Arial"/>
                        </w:rPr>
                      </w:pPr>
                      <w:r w:rsidRPr="003A776A">
                        <w:rPr>
                          <w:rFonts w:cs="Arial"/>
                        </w:rPr>
                        <w:t>This study will measure the effect of a £50,000 marketing campaign on monthly sales of a new snack bar. Researchers will track sales data from supermarkets, online shops, and gyms over a six</w:t>
                      </w:r>
                      <w:r w:rsidRPr="003A776A">
                        <w:rPr>
                          <w:rFonts w:cs="Arial"/>
                        </w:rPr>
                        <w:noBreakHyphen/>
                        <w:t>month period. Metrics such as units sold, revenue, and conversion rates will be compared before and after the campaign. Statistical analysis will determine whether the campaign significantly increased sales and which channels performed best.</w:t>
                      </w:r>
                    </w:p>
                  </w:txbxContent>
                </v:textbox>
                <w10:wrap anchorx="margin"/>
              </v:rect>
            </w:pict>
          </mc:Fallback>
        </mc:AlternateContent>
      </w:r>
    </w:p>
    <w:p w14:paraId="00E211D7" w14:textId="621530CA" w:rsidR="00877B17" w:rsidRPr="003A776A" w:rsidRDefault="00877B17" w:rsidP="00877B17">
      <w:pPr>
        <w:jc w:val="center"/>
      </w:pPr>
    </w:p>
    <w:p w14:paraId="7BD31F8C" w14:textId="77777777" w:rsidR="00877B17" w:rsidRPr="003A776A" w:rsidRDefault="00877B17" w:rsidP="00877B17">
      <w:pPr>
        <w:jc w:val="center"/>
      </w:pPr>
    </w:p>
    <w:p w14:paraId="6D6E31C6" w14:textId="77777777" w:rsidR="00877B17" w:rsidRPr="003A776A" w:rsidRDefault="00877B17" w:rsidP="00877B17">
      <w:pPr>
        <w:jc w:val="center"/>
      </w:pPr>
    </w:p>
    <w:p w14:paraId="37785E4F" w14:textId="77777777" w:rsidR="00877B17" w:rsidRPr="003A776A" w:rsidRDefault="00877B17" w:rsidP="00877B17">
      <w:pPr>
        <w:jc w:val="center"/>
      </w:pPr>
    </w:p>
    <w:p w14:paraId="1FC6CD66" w14:textId="77777777" w:rsidR="00877B17" w:rsidRPr="003A776A" w:rsidRDefault="00877B17" w:rsidP="00877B17"/>
    <w:p w14:paraId="28C28D96" w14:textId="77777777" w:rsidR="00877B17" w:rsidRPr="003A776A" w:rsidRDefault="00877B17" w:rsidP="00877B17"/>
    <w:p w14:paraId="4ABE6A90" w14:textId="77777777" w:rsidR="00877B17" w:rsidRPr="003A776A" w:rsidRDefault="00877B17" w:rsidP="00877B17"/>
    <w:p w14:paraId="060B0390" w14:textId="77777777" w:rsidR="00877B17" w:rsidRPr="003A776A" w:rsidRDefault="00877B17" w:rsidP="00877B17"/>
    <w:p w14:paraId="6F945858" w14:textId="77777777" w:rsidR="00877B17" w:rsidRPr="003A776A" w:rsidRDefault="00877B17" w:rsidP="00877B17"/>
    <w:p w14:paraId="290E082E" w14:textId="77777777" w:rsidR="00877B17" w:rsidRPr="003A776A" w:rsidRDefault="00877B17" w:rsidP="00877B17"/>
    <w:p w14:paraId="1A5C88E2" w14:textId="77777777" w:rsidR="00877B17" w:rsidRPr="003A776A" w:rsidRDefault="00877B17" w:rsidP="00877B17"/>
    <w:p w14:paraId="6AFBF41B" w14:textId="77777777" w:rsidR="00877B17" w:rsidRPr="003A776A" w:rsidRDefault="00877B17" w:rsidP="00877B17"/>
    <w:p w14:paraId="5ED09DE0" w14:textId="7E1CEB85" w:rsidR="00877B17" w:rsidRPr="003A776A" w:rsidRDefault="00877B17" w:rsidP="00877B17"/>
    <w:p w14:paraId="04459423" w14:textId="4C2446C7" w:rsidR="00877B17" w:rsidRPr="003A776A" w:rsidRDefault="00877B17" w:rsidP="00877B17">
      <w:r w:rsidRPr="00815B3D">
        <w:rPr>
          <w:noProof/>
        </w:rPr>
        <mc:AlternateContent>
          <mc:Choice Requires="wps">
            <w:drawing>
              <wp:anchor distT="0" distB="0" distL="114300" distR="114300" simplePos="0" relativeHeight="251678720" behindDoc="0" locked="0" layoutInCell="1" allowOverlap="1" wp14:anchorId="0952AA94" wp14:editId="4E466ECB">
                <wp:simplePos x="0" y="0"/>
                <wp:positionH relativeFrom="margin">
                  <wp:align>right</wp:align>
                </wp:positionH>
                <wp:positionV relativeFrom="paragraph">
                  <wp:posOffset>31293</wp:posOffset>
                </wp:positionV>
                <wp:extent cx="2690037" cy="3159760"/>
                <wp:effectExtent l="19050" t="19050" r="15240" b="21590"/>
                <wp:wrapNone/>
                <wp:docPr id="1250266701" name="Rectangle 2"/>
                <wp:cNvGraphicFramePr/>
                <a:graphic xmlns:a="http://schemas.openxmlformats.org/drawingml/2006/main">
                  <a:graphicData uri="http://schemas.microsoft.com/office/word/2010/wordprocessingShape">
                    <wps:wsp>
                      <wps:cNvSpPr/>
                      <wps:spPr>
                        <a:xfrm>
                          <a:off x="0" y="0"/>
                          <a:ext cx="2690037" cy="3159760"/>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698F2EB" w14:textId="0BEB4C47" w:rsidR="00877B17" w:rsidRPr="003A776A" w:rsidRDefault="00877B17" w:rsidP="00877B17">
                            <w:pPr>
                              <w:rPr>
                                <w:rFonts w:cs="Arial"/>
                              </w:rPr>
                            </w:pPr>
                            <w:r w:rsidRPr="003A776A">
                              <w:rPr>
                                <w:rFonts w:cs="Arial"/>
                              </w:rPr>
                              <w:t xml:space="preserve">Researchers will distribute a survey to 1,500 college </w:t>
                            </w:r>
                            <w:r w:rsidR="00C516D9" w:rsidRPr="003A776A">
                              <w:rPr>
                                <w:rFonts w:cs="Arial"/>
                              </w:rPr>
                              <w:t>learners</w:t>
                            </w:r>
                            <w:r w:rsidRPr="003A776A">
                              <w:rPr>
                                <w:rFonts w:cs="Arial"/>
                              </w:rPr>
                              <w:t xml:space="preserve"> to measure their eating habits. Participants will report how many portions of fruit, vegetables, and high</w:t>
                            </w:r>
                            <w:r w:rsidRPr="003A776A">
                              <w:rPr>
                                <w:rFonts w:cs="Arial"/>
                              </w:rPr>
                              <w:noBreakHyphen/>
                              <w:t xml:space="preserve">protein foods they consume each week. The study will analyse the data to identify patterns across age, gender, and course type. The aim is to produce measurable insights into </w:t>
                            </w:r>
                            <w:r w:rsidR="00C516D9" w:rsidRPr="003A776A">
                              <w:rPr>
                                <w:rFonts w:cs="Arial"/>
                              </w:rPr>
                              <w:t>learner</w:t>
                            </w:r>
                            <w:r w:rsidRPr="003A776A">
                              <w:rPr>
                                <w:rFonts w:cs="Arial"/>
                              </w:rPr>
                              <w:t xml:space="preserve"> nutrition and identify groups that may benefit from targeted health campaigns.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952AA94" id="_x0000_s1038" style="position:absolute;margin-left:160.6pt;margin-top:2.45pt;width:211.8pt;height:248.8pt;z-index:25167872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" fillcolor="white [3201]" strokecolor="black [3213]" strokeweight="2.25pt">
                <v:textbox>
                  <w:txbxContent>
                    <w:p w14:paraId="3698F2EB" w14:textId="0BEB4C47" w:rsidR="00877B17" w:rsidRPr="003A776A" w:rsidRDefault="00877B17" w:rsidP="00877B17">
                      <w:pPr>
                        <w:rPr>
                          <w:rFonts w:cs="Arial"/>
                        </w:rPr>
                      </w:pPr>
                      <w:r w:rsidRPr="003A776A">
                        <w:rPr>
                          <w:rFonts w:cs="Arial"/>
                        </w:rPr>
                        <w:t xml:space="preserve">Researchers will distribute a survey to 1,500 college </w:t>
                      </w:r>
                      <w:r w:rsidR="00C516D9" w:rsidRPr="003A776A">
                        <w:rPr>
                          <w:rFonts w:cs="Arial"/>
                        </w:rPr>
                        <w:t>learners</w:t>
                      </w:r>
                      <w:r w:rsidRPr="003A776A">
                        <w:rPr>
                          <w:rFonts w:cs="Arial"/>
                        </w:rPr>
                        <w:t xml:space="preserve"> to measure their eating habits. Participants will report how many portions of fruit, vegetables, and high</w:t>
                      </w:r>
                      <w:r w:rsidRPr="003A776A">
                        <w:rPr>
                          <w:rFonts w:cs="Arial"/>
                        </w:rPr>
                        <w:noBreakHyphen/>
                        <w:t xml:space="preserve">protein foods they consume each week. The study will analyse the data to identify patterns across age, gender, and course type. The aim is to produce measurable insights into </w:t>
                      </w:r>
                      <w:r w:rsidR="00C516D9" w:rsidRPr="003A776A">
                        <w:rPr>
                          <w:rFonts w:cs="Arial"/>
                        </w:rPr>
                        <w:t>learner</w:t>
                      </w:r>
                      <w:r w:rsidRPr="003A776A">
                        <w:rPr>
                          <w:rFonts w:cs="Arial"/>
                        </w:rPr>
                        <w:t xml:space="preserve"> nutrition and identify groups that may benefit from targeted health campaigns.</w:t>
                      </w:r>
                    </w:p>
                  </w:txbxContent>
                </v:textbox>
                <w10:wrap anchorx="margin"/>
              </v:rect>
            </w:pict>
          </mc:Fallback>
        </mc:AlternateContent>
      </w:r>
      <w:r w:rsidRPr="00815B3D">
        <w:rPr>
          <w:noProof/>
        </w:rPr>
        <mc:AlternateContent>
          <mc:Choice Requires="wps">
            <w:drawing>
              <wp:anchor distT="0" distB="0" distL="114300" distR="114300" simplePos="0" relativeHeight="251677696" behindDoc="0" locked="0" layoutInCell="1" allowOverlap="1" wp14:anchorId="539CD2AD" wp14:editId="7BA98EE5">
                <wp:simplePos x="0" y="0"/>
                <wp:positionH relativeFrom="margin">
                  <wp:align>left</wp:align>
                </wp:positionH>
                <wp:positionV relativeFrom="paragraph">
                  <wp:posOffset>33847</wp:posOffset>
                </wp:positionV>
                <wp:extent cx="2690037" cy="3160085"/>
                <wp:effectExtent l="19050" t="19050" r="15240" b="21590"/>
                <wp:wrapNone/>
                <wp:docPr id="1080854798" name="Rectangle 2"/>
                <wp:cNvGraphicFramePr/>
                <a:graphic xmlns:a="http://schemas.openxmlformats.org/drawingml/2006/main">
                  <a:graphicData uri="http://schemas.microsoft.com/office/word/2010/wordprocessingShape">
                    <wps:wsp>
                      <wps:cNvSpPr/>
                      <wps:spPr>
                        <a:xfrm>
                          <a:off x="0" y="0"/>
                          <a:ext cx="2690037" cy="3160085"/>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643E79A" w14:textId="77777777" w:rsidR="00877B17" w:rsidRPr="003A776A" w:rsidRDefault="00877B17" w:rsidP="00877B17">
                            <w:pPr>
                              <w:rPr>
                                <w:rFonts w:cs="Arial"/>
                              </w:rPr>
                            </w:pPr>
                            <w:r w:rsidRPr="003A776A">
                              <w:rPr>
                                <w:rFonts w:cs="Arial"/>
                              </w:rPr>
                              <w:t>This study will use a structured questionnaire to measure employee satisfaction following the introduction of a flexible</w:t>
                            </w:r>
                            <w:r w:rsidRPr="003A776A">
                              <w:rPr>
                                <w:rFonts w:cs="Arial"/>
                              </w:rPr>
                              <w:noBreakHyphen/>
                              <w:t>desk policy. Staff will rate their satisfaction with workspace availability, productivity, and team communication using a 1–5 Likert scale. Results will be analysed to calculate averages and identify differences between departments. The aim is to quantify the policy’s impact and determine whether further adjustments are needed.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39CD2AD" id="_x0000_s1039" style="position:absolute;margin-left:0;margin-top:2.65pt;width:211.8pt;height:248.85pt;z-index:25167769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" fillcolor="white [3201]" strokecolor="black [3213]" strokeweight="2.25pt">
                <v:textbox>
                  <w:txbxContent>
                    <w:p w14:paraId="7643E79A" w14:textId="77777777" w:rsidR="00877B17" w:rsidRPr="003A776A" w:rsidRDefault="00877B17" w:rsidP="00877B17">
                      <w:pPr>
                        <w:rPr>
                          <w:rFonts w:cs="Arial"/>
                        </w:rPr>
                      </w:pPr>
                      <w:r w:rsidRPr="003A776A">
                        <w:rPr>
                          <w:rFonts w:cs="Arial"/>
                        </w:rPr>
                        <w:t>This study will use a structured questionnaire to measure employee satisfaction following the introduction of a flexible</w:t>
                      </w:r>
                      <w:r w:rsidRPr="003A776A">
                        <w:rPr>
                          <w:rFonts w:cs="Arial"/>
                        </w:rPr>
                        <w:noBreakHyphen/>
                        <w:t>desk policy. Staff will rate their satisfaction with workspace availability, productivity, and team communication using a 1–5 Likert scale. Results will be analysed to calculate averages and identify differences between departments. The aim is to quantify the policy’s impact and determine whether further adjustments are needed.</w:t>
                      </w:r>
                    </w:p>
                  </w:txbxContent>
                </v:textbox>
                <w10:wrap anchorx="margin"/>
              </v:rect>
            </w:pict>
          </mc:Fallback>
        </mc:AlternateContent>
      </w:r>
    </w:p>
    <w:p w14:paraId="7C50BC8E" w14:textId="7E6D8F6D" w:rsidR="00877B17" w:rsidRPr="003A776A" w:rsidRDefault="00877B17" w:rsidP="00877B17"/>
    <w:p w14:paraId="2607FC10" w14:textId="77777777" w:rsidR="00877B17" w:rsidRPr="003A776A" w:rsidRDefault="00311E0D" w:rsidP="00877B17">
      <w:r w:rsidRPr="003A776A">
        <w:br w:type="page"/>
      </w:r>
    </w:p>
    <w:p w14:paraId="102A1BBB" w14:textId="6FCBEF27" w:rsidR="00877B17" w:rsidRPr="003A776A" w:rsidRDefault="00143FF3" w:rsidP="00C86455">
      <w:pPr>
        <w:pStyle w:val="Heading3"/>
      </w:pPr>
      <w:r w:rsidRPr="003A776A">
        <w:lastRenderedPageBreak/>
        <w:t>Matching methods to research approaches activity</w:t>
      </w:r>
    </w:p>
    <w:p w14:paraId="74278A1A" w14:textId="28C44782" w:rsidR="00877B17" w:rsidRPr="003A776A" w:rsidRDefault="00877B17" w:rsidP="00877B17">
      <w:pPr>
        <w:rPr>
          <w:rFonts w:cs="Arial"/>
        </w:rPr>
      </w:pPr>
      <w:r w:rsidRPr="003A776A">
        <w:rPr>
          <w:rFonts w:cs="Arial"/>
        </w:rPr>
        <w:t>For each method listed, identify which are primary methods and which are secondary</w:t>
      </w:r>
      <w:r w:rsidR="002525F9" w:rsidRPr="003A776A">
        <w:rPr>
          <w:rFonts w:cs="Arial"/>
        </w:rPr>
        <w:t>. C</w:t>
      </w:r>
      <w:r w:rsidRPr="003A776A">
        <w:rPr>
          <w:rFonts w:cs="Arial"/>
        </w:rPr>
        <w:t xml:space="preserve">hoose by highlighting </w:t>
      </w:r>
      <w:r w:rsidR="002525F9" w:rsidRPr="003A776A">
        <w:rPr>
          <w:rFonts w:cs="Arial"/>
        </w:rPr>
        <w:t xml:space="preserve">or </w:t>
      </w:r>
      <w:r w:rsidRPr="003A776A">
        <w:rPr>
          <w:rFonts w:cs="Arial"/>
        </w:rPr>
        <w:t xml:space="preserve">ticking primary or secondary for each example in the list. </w:t>
      </w:r>
    </w:p>
    <w:tbl>
      <w:tblPr>
        <w:tblStyle w:val="TableGrid"/>
        <w:tblW w:w="9012" w:type="dxa"/>
        <w:tblLook w:val="04A0" w:firstRow="1" w:lastRow="0" w:firstColumn="1" w:lastColumn="0" w:noHBand="0" w:noVBand="1"/>
      </w:tblPr>
      <w:tblGrid>
        <w:gridCol w:w="2080"/>
        <w:gridCol w:w="4476"/>
        <w:gridCol w:w="2456"/>
      </w:tblGrid>
      <w:tr w:rsidR="002525F9" w:rsidRPr="003A776A" w14:paraId="0627D03D" w14:textId="77777777" w:rsidTr="00877B17">
        <w:trPr>
          <w:trHeight w:val="493"/>
        </w:trPr>
        <w:tc>
          <w:tcPr>
            <w:tcW w:w="2080" w:type="dxa"/>
          </w:tcPr>
          <w:p w14:paraId="236822A2" w14:textId="77777777" w:rsidR="002525F9" w:rsidRPr="003A776A" w:rsidRDefault="002525F9" w:rsidP="00A707B9"/>
        </w:tc>
        <w:tc>
          <w:tcPr>
            <w:tcW w:w="4476" w:type="dxa"/>
          </w:tcPr>
          <w:p w14:paraId="6D0563E9" w14:textId="69F93FA6" w:rsidR="002525F9" w:rsidRPr="003A776A" w:rsidRDefault="002525F9" w:rsidP="00A707B9">
            <w:pPr>
              <w:jc w:val="center"/>
              <w:rPr>
                <w:b/>
                <w:bCs/>
              </w:rPr>
            </w:pPr>
            <w:r w:rsidRPr="003A776A">
              <w:rPr>
                <w:b/>
                <w:bCs/>
              </w:rPr>
              <w:t>Method</w:t>
            </w:r>
          </w:p>
        </w:tc>
        <w:tc>
          <w:tcPr>
            <w:tcW w:w="2456" w:type="dxa"/>
          </w:tcPr>
          <w:p w14:paraId="02D6D14B" w14:textId="77777777" w:rsidR="002525F9" w:rsidRPr="003A776A" w:rsidRDefault="002525F9" w:rsidP="00A707B9"/>
        </w:tc>
      </w:tr>
      <w:tr w:rsidR="00877B17" w:rsidRPr="003A776A" w14:paraId="7A8900C9" w14:textId="77777777" w:rsidTr="00877B17">
        <w:trPr>
          <w:trHeight w:val="493"/>
        </w:trPr>
        <w:tc>
          <w:tcPr>
            <w:tcW w:w="2080" w:type="dxa"/>
          </w:tcPr>
          <w:p w14:paraId="2BE9FB5C" w14:textId="77777777" w:rsidR="00877B17" w:rsidRPr="003A776A" w:rsidRDefault="00877B17" w:rsidP="00A707B9"/>
          <w:p w14:paraId="65FB2602" w14:textId="519883E8" w:rsidR="00877B17" w:rsidRPr="003A776A" w:rsidRDefault="00877B17" w:rsidP="00877B17">
            <w:pPr>
              <w:jc w:val="center"/>
            </w:pPr>
            <w:r w:rsidRPr="003A776A">
              <w:t>PRIMARY</w:t>
            </w:r>
          </w:p>
        </w:tc>
        <w:tc>
          <w:tcPr>
            <w:tcW w:w="4476" w:type="dxa"/>
          </w:tcPr>
          <w:p w14:paraId="6EEE1A7A" w14:textId="77777777" w:rsidR="00877B17" w:rsidRPr="003A776A" w:rsidRDefault="00877B17" w:rsidP="00A707B9">
            <w:pPr>
              <w:jc w:val="center"/>
            </w:pPr>
          </w:p>
          <w:p w14:paraId="3F7AAEE9" w14:textId="77777777" w:rsidR="00877B17" w:rsidRPr="003A776A" w:rsidRDefault="00877B17" w:rsidP="00A707B9">
            <w:pPr>
              <w:jc w:val="center"/>
            </w:pPr>
            <w:r w:rsidRPr="003A776A">
              <w:t>NEWS ARTICLES</w:t>
            </w:r>
          </w:p>
        </w:tc>
        <w:tc>
          <w:tcPr>
            <w:tcW w:w="2456" w:type="dxa"/>
          </w:tcPr>
          <w:p w14:paraId="6094EC65" w14:textId="77777777" w:rsidR="00877B17" w:rsidRPr="003A776A" w:rsidRDefault="00877B17" w:rsidP="00A707B9"/>
          <w:p w14:paraId="4C3DD108" w14:textId="77777777" w:rsidR="00877B17" w:rsidRPr="003A776A" w:rsidRDefault="00877B17" w:rsidP="00A707B9">
            <w:pPr>
              <w:jc w:val="center"/>
            </w:pPr>
            <w:r w:rsidRPr="003A776A">
              <w:t>SECONDARY</w:t>
            </w:r>
          </w:p>
        </w:tc>
      </w:tr>
      <w:tr w:rsidR="00877B17" w:rsidRPr="003A776A" w14:paraId="3FD2A173" w14:textId="77777777" w:rsidTr="00877B17">
        <w:trPr>
          <w:trHeight w:val="764"/>
        </w:trPr>
        <w:tc>
          <w:tcPr>
            <w:tcW w:w="2080" w:type="dxa"/>
          </w:tcPr>
          <w:p w14:paraId="74F019E6" w14:textId="77777777" w:rsidR="00877B17" w:rsidRPr="003A776A" w:rsidRDefault="00877B17" w:rsidP="00A707B9">
            <w:pPr>
              <w:jc w:val="center"/>
            </w:pPr>
          </w:p>
          <w:p w14:paraId="4069C777" w14:textId="63092B4E" w:rsidR="00877B17" w:rsidRPr="003A776A" w:rsidRDefault="00877B17" w:rsidP="00877B17">
            <w:pPr>
              <w:jc w:val="center"/>
            </w:pPr>
            <w:r w:rsidRPr="003A776A">
              <w:t>PRIMARY</w:t>
            </w:r>
          </w:p>
        </w:tc>
        <w:tc>
          <w:tcPr>
            <w:tcW w:w="4476" w:type="dxa"/>
          </w:tcPr>
          <w:p w14:paraId="35160130" w14:textId="77777777" w:rsidR="00877B17" w:rsidRPr="003A776A" w:rsidRDefault="00877B17" w:rsidP="00A707B9">
            <w:pPr>
              <w:jc w:val="center"/>
            </w:pPr>
          </w:p>
          <w:p w14:paraId="283869ED" w14:textId="77777777" w:rsidR="00877B17" w:rsidRPr="003A776A" w:rsidRDefault="00877B17" w:rsidP="00A707B9">
            <w:pPr>
              <w:jc w:val="center"/>
            </w:pPr>
            <w:r w:rsidRPr="003A776A">
              <w:t>SURVEYS / QUESTIONNAIRES</w:t>
            </w:r>
          </w:p>
        </w:tc>
        <w:tc>
          <w:tcPr>
            <w:tcW w:w="2456" w:type="dxa"/>
          </w:tcPr>
          <w:p w14:paraId="17447A9F" w14:textId="77777777" w:rsidR="00877B17" w:rsidRPr="003A776A" w:rsidRDefault="00877B17" w:rsidP="00A707B9">
            <w:pPr>
              <w:jc w:val="center"/>
            </w:pPr>
          </w:p>
          <w:p w14:paraId="3920F137" w14:textId="77777777" w:rsidR="00877B17" w:rsidRPr="003A776A" w:rsidRDefault="00877B17" w:rsidP="00A707B9">
            <w:pPr>
              <w:jc w:val="center"/>
            </w:pPr>
            <w:r w:rsidRPr="003A776A">
              <w:t>SECONDARY</w:t>
            </w:r>
          </w:p>
        </w:tc>
      </w:tr>
      <w:tr w:rsidR="00877B17" w:rsidRPr="003A776A" w14:paraId="3F433798" w14:textId="77777777" w:rsidTr="00877B17">
        <w:trPr>
          <w:trHeight w:val="773"/>
        </w:trPr>
        <w:tc>
          <w:tcPr>
            <w:tcW w:w="2080" w:type="dxa"/>
          </w:tcPr>
          <w:p w14:paraId="0E8883C9" w14:textId="77777777" w:rsidR="00877B17" w:rsidRPr="003A776A" w:rsidRDefault="00877B17" w:rsidP="00A707B9">
            <w:pPr>
              <w:jc w:val="center"/>
            </w:pPr>
          </w:p>
          <w:p w14:paraId="42BA6A94" w14:textId="18D5EEA4" w:rsidR="00877B17" w:rsidRPr="003A776A" w:rsidRDefault="00877B17" w:rsidP="0069540C">
            <w:pPr>
              <w:jc w:val="center"/>
            </w:pPr>
            <w:r w:rsidRPr="003A776A">
              <w:t>PRIMARY</w:t>
            </w:r>
          </w:p>
        </w:tc>
        <w:tc>
          <w:tcPr>
            <w:tcW w:w="4476" w:type="dxa"/>
          </w:tcPr>
          <w:p w14:paraId="0497808B" w14:textId="77777777" w:rsidR="00877B17" w:rsidRPr="003A776A" w:rsidRDefault="00877B17" w:rsidP="00A707B9">
            <w:pPr>
              <w:jc w:val="center"/>
            </w:pPr>
          </w:p>
          <w:p w14:paraId="432B00A1" w14:textId="77777777" w:rsidR="00877B17" w:rsidRPr="003A776A" w:rsidRDefault="00877B17" w:rsidP="00A707B9">
            <w:pPr>
              <w:jc w:val="center"/>
            </w:pPr>
            <w:r w:rsidRPr="003A776A">
              <w:t>WEBSITES / ONLINE DATABASES</w:t>
            </w:r>
          </w:p>
        </w:tc>
        <w:tc>
          <w:tcPr>
            <w:tcW w:w="2456" w:type="dxa"/>
          </w:tcPr>
          <w:p w14:paraId="63C3F9CD" w14:textId="77777777" w:rsidR="00877B17" w:rsidRPr="003A776A" w:rsidRDefault="00877B17" w:rsidP="00A707B9">
            <w:pPr>
              <w:jc w:val="center"/>
            </w:pPr>
          </w:p>
          <w:p w14:paraId="70531B17" w14:textId="77777777" w:rsidR="00877B17" w:rsidRPr="003A776A" w:rsidRDefault="00877B17" w:rsidP="00A707B9">
            <w:pPr>
              <w:jc w:val="center"/>
            </w:pPr>
            <w:r w:rsidRPr="003A776A">
              <w:t>SECONDARY</w:t>
            </w:r>
          </w:p>
        </w:tc>
      </w:tr>
      <w:tr w:rsidR="00877B17" w:rsidRPr="003A776A" w14:paraId="684FE75D" w14:textId="77777777" w:rsidTr="00877B17">
        <w:trPr>
          <w:trHeight w:val="764"/>
        </w:trPr>
        <w:tc>
          <w:tcPr>
            <w:tcW w:w="2080" w:type="dxa"/>
          </w:tcPr>
          <w:p w14:paraId="10B88DF9" w14:textId="77777777" w:rsidR="00877B17" w:rsidRPr="003A776A" w:rsidRDefault="00877B17" w:rsidP="00A707B9">
            <w:pPr>
              <w:jc w:val="center"/>
            </w:pPr>
          </w:p>
          <w:p w14:paraId="00796436" w14:textId="39125086" w:rsidR="00877B17" w:rsidRPr="003A776A" w:rsidRDefault="00877B17" w:rsidP="0069540C">
            <w:pPr>
              <w:jc w:val="center"/>
            </w:pPr>
            <w:r w:rsidRPr="003A776A">
              <w:t>PRIMARY</w:t>
            </w:r>
          </w:p>
        </w:tc>
        <w:tc>
          <w:tcPr>
            <w:tcW w:w="4476" w:type="dxa"/>
          </w:tcPr>
          <w:p w14:paraId="4C0619C6" w14:textId="77777777" w:rsidR="00877B17" w:rsidRPr="003A776A" w:rsidRDefault="00877B17" w:rsidP="00A707B9">
            <w:pPr>
              <w:jc w:val="center"/>
            </w:pPr>
          </w:p>
          <w:p w14:paraId="21179693" w14:textId="77777777" w:rsidR="00877B17" w:rsidRPr="003A776A" w:rsidRDefault="00877B17" w:rsidP="00A707B9">
            <w:pPr>
              <w:jc w:val="center"/>
            </w:pPr>
            <w:r w:rsidRPr="003A776A">
              <w:t>FOCUS GROUPS</w:t>
            </w:r>
          </w:p>
        </w:tc>
        <w:tc>
          <w:tcPr>
            <w:tcW w:w="2456" w:type="dxa"/>
          </w:tcPr>
          <w:p w14:paraId="20F85BF2" w14:textId="77777777" w:rsidR="00877B17" w:rsidRPr="003A776A" w:rsidRDefault="00877B17" w:rsidP="00A707B9">
            <w:pPr>
              <w:jc w:val="center"/>
            </w:pPr>
          </w:p>
          <w:p w14:paraId="72EC24E2" w14:textId="77777777" w:rsidR="00877B17" w:rsidRPr="003A776A" w:rsidRDefault="00877B17" w:rsidP="00A707B9">
            <w:pPr>
              <w:jc w:val="center"/>
            </w:pPr>
            <w:r w:rsidRPr="003A776A">
              <w:t>SECONDARY</w:t>
            </w:r>
          </w:p>
        </w:tc>
      </w:tr>
      <w:tr w:rsidR="00877B17" w:rsidRPr="003A776A" w14:paraId="003CFFD0" w14:textId="77777777" w:rsidTr="00877B17">
        <w:trPr>
          <w:trHeight w:val="764"/>
        </w:trPr>
        <w:tc>
          <w:tcPr>
            <w:tcW w:w="2080" w:type="dxa"/>
          </w:tcPr>
          <w:p w14:paraId="5C6BBEF6" w14:textId="77777777" w:rsidR="00877B17" w:rsidRPr="003A776A" w:rsidRDefault="00877B17" w:rsidP="00A707B9">
            <w:pPr>
              <w:jc w:val="center"/>
            </w:pPr>
          </w:p>
          <w:p w14:paraId="40149369" w14:textId="0EA808A3" w:rsidR="00877B17" w:rsidRPr="003A776A" w:rsidRDefault="00877B17" w:rsidP="0069540C">
            <w:pPr>
              <w:jc w:val="center"/>
            </w:pPr>
            <w:r w:rsidRPr="003A776A">
              <w:t>PRIMARY</w:t>
            </w:r>
          </w:p>
        </w:tc>
        <w:tc>
          <w:tcPr>
            <w:tcW w:w="4476" w:type="dxa"/>
          </w:tcPr>
          <w:p w14:paraId="7067FEB4" w14:textId="77777777" w:rsidR="00877B17" w:rsidRPr="003A776A" w:rsidRDefault="00877B17" w:rsidP="00A707B9">
            <w:pPr>
              <w:jc w:val="center"/>
            </w:pPr>
          </w:p>
          <w:p w14:paraId="60A33E3E" w14:textId="77777777" w:rsidR="00877B17" w:rsidRPr="003A776A" w:rsidRDefault="00877B17" w:rsidP="00A707B9">
            <w:pPr>
              <w:jc w:val="center"/>
            </w:pPr>
            <w:r w:rsidRPr="003A776A">
              <w:t>JOURNALS</w:t>
            </w:r>
          </w:p>
        </w:tc>
        <w:tc>
          <w:tcPr>
            <w:tcW w:w="2456" w:type="dxa"/>
          </w:tcPr>
          <w:p w14:paraId="7197BE4A" w14:textId="77777777" w:rsidR="00877B17" w:rsidRPr="003A776A" w:rsidRDefault="00877B17" w:rsidP="00A707B9">
            <w:pPr>
              <w:jc w:val="center"/>
            </w:pPr>
          </w:p>
          <w:p w14:paraId="656C210E" w14:textId="77777777" w:rsidR="00877B17" w:rsidRPr="003A776A" w:rsidRDefault="00877B17" w:rsidP="00A707B9">
            <w:pPr>
              <w:jc w:val="center"/>
            </w:pPr>
            <w:r w:rsidRPr="003A776A">
              <w:t>SECONDARY</w:t>
            </w:r>
          </w:p>
        </w:tc>
      </w:tr>
      <w:tr w:rsidR="00877B17" w:rsidRPr="003A776A" w14:paraId="184593F3" w14:textId="77777777" w:rsidTr="00877B17">
        <w:trPr>
          <w:trHeight w:val="764"/>
        </w:trPr>
        <w:tc>
          <w:tcPr>
            <w:tcW w:w="2080" w:type="dxa"/>
          </w:tcPr>
          <w:p w14:paraId="3F2E8D5A" w14:textId="77777777" w:rsidR="00877B17" w:rsidRPr="003A776A" w:rsidRDefault="00877B17" w:rsidP="00A707B9">
            <w:pPr>
              <w:jc w:val="center"/>
            </w:pPr>
          </w:p>
          <w:p w14:paraId="0A588C9B" w14:textId="5F601487" w:rsidR="00877B17" w:rsidRPr="003A776A" w:rsidRDefault="00877B17" w:rsidP="0069540C">
            <w:pPr>
              <w:jc w:val="center"/>
            </w:pPr>
            <w:r w:rsidRPr="003A776A">
              <w:t>PRIMARY</w:t>
            </w:r>
          </w:p>
        </w:tc>
        <w:tc>
          <w:tcPr>
            <w:tcW w:w="4476" w:type="dxa"/>
          </w:tcPr>
          <w:p w14:paraId="0216CB96" w14:textId="77777777" w:rsidR="00877B17" w:rsidRPr="003A776A" w:rsidRDefault="00877B17" w:rsidP="00A707B9">
            <w:pPr>
              <w:jc w:val="center"/>
            </w:pPr>
          </w:p>
          <w:p w14:paraId="3F8CF297" w14:textId="77777777" w:rsidR="00877B17" w:rsidRPr="003A776A" w:rsidRDefault="00877B17" w:rsidP="00A707B9">
            <w:pPr>
              <w:jc w:val="center"/>
            </w:pPr>
            <w:r w:rsidRPr="003A776A">
              <w:t>DIARIES</w:t>
            </w:r>
          </w:p>
        </w:tc>
        <w:tc>
          <w:tcPr>
            <w:tcW w:w="2456" w:type="dxa"/>
          </w:tcPr>
          <w:p w14:paraId="1D434E12" w14:textId="77777777" w:rsidR="00877B17" w:rsidRPr="003A776A" w:rsidRDefault="00877B17" w:rsidP="00A707B9">
            <w:pPr>
              <w:jc w:val="center"/>
            </w:pPr>
          </w:p>
          <w:p w14:paraId="3A16D065" w14:textId="77777777" w:rsidR="00877B17" w:rsidRPr="003A776A" w:rsidRDefault="00877B17" w:rsidP="00A707B9">
            <w:pPr>
              <w:jc w:val="center"/>
            </w:pPr>
            <w:r w:rsidRPr="003A776A">
              <w:t>SECONDARY</w:t>
            </w:r>
          </w:p>
        </w:tc>
      </w:tr>
      <w:tr w:rsidR="00877B17" w:rsidRPr="003A776A" w14:paraId="1F8FC3F1" w14:textId="77777777" w:rsidTr="00877B17">
        <w:trPr>
          <w:trHeight w:val="764"/>
        </w:trPr>
        <w:tc>
          <w:tcPr>
            <w:tcW w:w="2080" w:type="dxa"/>
          </w:tcPr>
          <w:p w14:paraId="4049A246" w14:textId="77777777" w:rsidR="00877B17" w:rsidRPr="003A776A" w:rsidRDefault="00877B17" w:rsidP="00A707B9">
            <w:pPr>
              <w:jc w:val="center"/>
            </w:pPr>
          </w:p>
          <w:p w14:paraId="1FEE3E55" w14:textId="04006B8B" w:rsidR="00877B17" w:rsidRPr="003A776A" w:rsidRDefault="00877B17" w:rsidP="0069540C">
            <w:pPr>
              <w:jc w:val="center"/>
            </w:pPr>
            <w:r w:rsidRPr="003A776A">
              <w:t>PRIMARY</w:t>
            </w:r>
          </w:p>
        </w:tc>
        <w:tc>
          <w:tcPr>
            <w:tcW w:w="4476" w:type="dxa"/>
          </w:tcPr>
          <w:p w14:paraId="11DA0B43" w14:textId="77777777" w:rsidR="00877B17" w:rsidRPr="003A776A" w:rsidRDefault="00877B17" w:rsidP="00A707B9">
            <w:pPr>
              <w:jc w:val="center"/>
            </w:pPr>
          </w:p>
          <w:p w14:paraId="74EECEA5" w14:textId="77777777" w:rsidR="00877B17" w:rsidRPr="003A776A" w:rsidRDefault="00877B17" w:rsidP="00A707B9">
            <w:pPr>
              <w:jc w:val="center"/>
            </w:pPr>
            <w:r w:rsidRPr="003A776A">
              <w:t>MYSTERY SHOPPING</w:t>
            </w:r>
          </w:p>
        </w:tc>
        <w:tc>
          <w:tcPr>
            <w:tcW w:w="2456" w:type="dxa"/>
          </w:tcPr>
          <w:p w14:paraId="087A90D2" w14:textId="77777777" w:rsidR="00877B17" w:rsidRPr="003A776A" w:rsidRDefault="00877B17" w:rsidP="00A707B9">
            <w:pPr>
              <w:jc w:val="center"/>
            </w:pPr>
          </w:p>
          <w:p w14:paraId="61128BF3" w14:textId="77777777" w:rsidR="00877B17" w:rsidRPr="003A776A" w:rsidRDefault="00877B17" w:rsidP="00A707B9">
            <w:pPr>
              <w:jc w:val="center"/>
            </w:pPr>
            <w:r w:rsidRPr="003A776A">
              <w:t>SECONDARY</w:t>
            </w:r>
          </w:p>
        </w:tc>
      </w:tr>
      <w:tr w:rsidR="00877B17" w:rsidRPr="003A776A" w14:paraId="1781B592" w14:textId="77777777" w:rsidTr="00877B17">
        <w:trPr>
          <w:trHeight w:val="773"/>
        </w:trPr>
        <w:tc>
          <w:tcPr>
            <w:tcW w:w="2080" w:type="dxa"/>
          </w:tcPr>
          <w:p w14:paraId="695CC625" w14:textId="77777777" w:rsidR="00877B17" w:rsidRPr="003A776A" w:rsidRDefault="00877B17" w:rsidP="00A707B9">
            <w:pPr>
              <w:jc w:val="center"/>
            </w:pPr>
          </w:p>
          <w:p w14:paraId="226CED6B" w14:textId="1F2A6793" w:rsidR="00877B17" w:rsidRPr="003A776A" w:rsidRDefault="00877B17" w:rsidP="0069540C">
            <w:pPr>
              <w:jc w:val="center"/>
            </w:pPr>
            <w:r w:rsidRPr="003A776A">
              <w:t>PRIMARY</w:t>
            </w:r>
          </w:p>
        </w:tc>
        <w:tc>
          <w:tcPr>
            <w:tcW w:w="4476" w:type="dxa"/>
          </w:tcPr>
          <w:p w14:paraId="47DCED40" w14:textId="77777777" w:rsidR="00877B17" w:rsidRPr="003A776A" w:rsidRDefault="00877B17" w:rsidP="00A707B9">
            <w:pPr>
              <w:jc w:val="center"/>
            </w:pPr>
          </w:p>
          <w:p w14:paraId="01867FC1" w14:textId="77777777" w:rsidR="00877B17" w:rsidRPr="003A776A" w:rsidRDefault="00877B17" w:rsidP="00A707B9">
            <w:pPr>
              <w:jc w:val="center"/>
            </w:pPr>
            <w:r w:rsidRPr="003A776A">
              <w:t>OBSERVATIONS</w:t>
            </w:r>
          </w:p>
        </w:tc>
        <w:tc>
          <w:tcPr>
            <w:tcW w:w="2456" w:type="dxa"/>
          </w:tcPr>
          <w:p w14:paraId="1FDFB7E0" w14:textId="77777777" w:rsidR="00877B17" w:rsidRPr="003A776A" w:rsidRDefault="00877B17" w:rsidP="00A707B9">
            <w:pPr>
              <w:jc w:val="center"/>
            </w:pPr>
          </w:p>
          <w:p w14:paraId="649DDF05" w14:textId="77777777" w:rsidR="00877B17" w:rsidRPr="003A776A" w:rsidRDefault="00877B17" w:rsidP="00A707B9">
            <w:pPr>
              <w:jc w:val="center"/>
            </w:pPr>
            <w:r w:rsidRPr="003A776A">
              <w:t>SECONDARY</w:t>
            </w:r>
          </w:p>
        </w:tc>
      </w:tr>
      <w:tr w:rsidR="00877B17" w:rsidRPr="003A776A" w14:paraId="20478B45" w14:textId="77777777" w:rsidTr="00877B17">
        <w:trPr>
          <w:trHeight w:val="499"/>
        </w:trPr>
        <w:tc>
          <w:tcPr>
            <w:tcW w:w="2080" w:type="dxa"/>
          </w:tcPr>
          <w:p w14:paraId="661F6FAA" w14:textId="77777777" w:rsidR="00877B17" w:rsidRPr="003A776A" w:rsidRDefault="00877B17" w:rsidP="00A707B9">
            <w:pPr>
              <w:jc w:val="center"/>
            </w:pPr>
          </w:p>
          <w:p w14:paraId="5E0B815B" w14:textId="38D42F18" w:rsidR="00877B17" w:rsidRPr="003A776A" w:rsidRDefault="00877B17" w:rsidP="0069540C">
            <w:pPr>
              <w:jc w:val="center"/>
            </w:pPr>
            <w:r w:rsidRPr="003A776A">
              <w:t>PRIMARY</w:t>
            </w:r>
          </w:p>
        </w:tc>
        <w:tc>
          <w:tcPr>
            <w:tcW w:w="4476" w:type="dxa"/>
          </w:tcPr>
          <w:p w14:paraId="7A6E5DF1" w14:textId="77777777" w:rsidR="00877B17" w:rsidRPr="003A776A" w:rsidRDefault="00877B17" w:rsidP="00A707B9">
            <w:pPr>
              <w:jc w:val="center"/>
            </w:pPr>
          </w:p>
          <w:p w14:paraId="7716D73D" w14:textId="77777777" w:rsidR="00877B17" w:rsidRPr="003A776A" w:rsidRDefault="00877B17" w:rsidP="00A707B9">
            <w:pPr>
              <w:jc w:val="center"/>
            </w:pPr>
            <w:r w:rsidRPr="003A776A">
              <w:t>GOVERNMENT REPORTS</w:t>
            </w:r>
          </w:p>
        </w:tc>
        <w:tc>
          <w:tcPr>
            <w:tcW w:w="2456" w:type="dxa"/>
          </w:tcPr>
          <w:p w14:paraId="424C468E" w14:textId="77777777" w:rsidR="00877B17" w:rsidRPr="003A776A" w:rsidRDefault="00877B17" w:rsidP="00A707B9">
            <w:pPr>
              <w:jc w:val="center"/>
            </w:pPr>
          </w:p>
          <w:p w14:paraId="033B981F" w14:textId="77777777" w:rsidR="00877B17" w:rsidRPr="003A776A" w:rsidRDefault="00877B17" w:rsidP="00A707B9">
            <w:pPr>
              <w:jc w:val="center"/>
            </w:pPr>
            <w:r w:rsidRPr="003A776A">
              <w:t>SECONDARY</w:t>
            </w:r>
          </w:p>
        </w:tc>
      </w:tr>
      <w:tr w:rsidR="00877B17" w:rsidRPr="003A776A" w14:paraId="41AC6E5F" w14:textId="77777777" w:rsidTr="00877B17">
        <w:trPr>
          <w:trHeight w:val="764"/>
        </w:trPr>
        <w:tc>
          <w:tcPr>
            <w:tcW w:w="2080" w:type="dxa"/>
          </w:tcPr>
          <w:p w14:paraId="73B69DC6" w14:textId="77777777" w:rsidR="00877B17" w:rsidRPr="003A776A" w:rsidRDefault="00877B17" w:rsidP="00A707B9">
            <w:pPr>
              <w:jc w:val="center"/>
            </w:pPr>
          </w:p>
          <w:p w14:paraId="1B1D50DD" w14:textId="3F1F8A81" w:rsidR="00877B17" w:rsidRPr="003A776A" w:rsidRDefault="00877B17" w:rsidP="0069540C">
            <w:pPr>
              <w:jc w:val="center"/>
            </w:pPr>
            <w:r w:rsidRPr="003A776A">
              <w:t>PRIMARY</w:t>
            </w:r>
          </w:p>
        </w:tc>
        <w:tc>
          <w:tcPr>
            <w:tcW w:w="4476" w:type="dxa"/>
          </w:tcPr>
          <w:p w14:paraId="4EB3F65E" w14:textId="77777777" w:rsidR="00877B17" w:rsidRPr="003A776A" w:rsidRDefault="00877B17" w:rsidP="00A707B9">
            <w:pPr>
              <w:jc w:val="center"/>
            </w:pPr>
          </w:p>
          <w:p w14:paraId="68FF43F2" w14:textId="77777777" w:rsidR="00877B17" w:rsidRPr="003A776A" w:rsidRDefault="00877B17" w:rsidP="00A707B9">
            <w:pPr>
              <w:jc w:val="center"/>
            </w:pPr>
            <w:r w:rsidRPr="003A776A">
              <w:t>INDUSTRY REPORTS</w:t>
            </w:r>
          </w:p>
        </w:tc>
        <w:tc>
          <w:tcPr>
            <w:tcW w:w="2456" w:type="dxa"/>
          </w:tcPr>
          <w:p w14:paraId="23DE85EA" w14:textId="77777777" w:rsidR="00877B17" w:rsidRPr="003A776A" w:rsidRDefault="00877B17" w:rsidP="00A707B9">
            <w:pPr>
              <w:jc w:val="center"/>
            </w:pPr>
          </w:p>
          <w:p w14:paraId="2AC4242C" w14:textId="77777777" w:rsidR="00877B17" w:rsidRPr="003A776A" w:rsidRDefault="00877B17" w:rsidP="00A707B9">
            <w:pPr>
              <w:jc w:val="center"/>
            </w:pPr>
            <w:r w:rsidRPr="003A776A">
              <w:t>SECONDARY</w:t>
            </w:r>
          </w:p>
        </w:tc>
      </w:tr>
    </w:tbl>
    <w:p w14:paraId="0F1309CE" w14:textId="3B62542E" w:rsidR="004D45EC" w:rsidRPr="003A776A" w:rsidRDefault="004D45EC" w:rsidP="00877B17">
      <w:pPr>
        <w:rPr>
          <w:rFonts w:cs="Arial"/>
          <w:sz w:val="22"/>
          <w:szCs w:val="22"/>
        </w:rPr>
      </w:pPr>
    </w:p>
    <w:p w14:paraId="4644459F" w14:textId="77777777" w:rsidR="004D45EC" w:rsidRPr="003A776A" w:rsidRDefault="004D45EC">
      <w:pPr>
        <w:rPr>
          <w:rFonts w:cs="Arial"/>
          <w:sz w:val="22"/>
          <w:szCs w:val="22"/>
        </w:rPr>
      </w:pPr>
      <w:r w:rsidRPr="003A776A">
        <w:rPr>
          <w:rFonts w:cs="Arial"/>
          <w:sz w:val="22"/>
          <w:szCs w:val="22"/>
        </w:rPr>
        <w:br w:type="page"/>
      </w:r>
    </w:p>
    <w:p w14:paraId="2BA82232" w14:textId="5782E9FB" w:rsidR="0069540C" w:rsidRPr="003A776A" w:rsidRDefault="0069540C" w:rsidP="00C86455">
      <w:pPr>
        <w:pStyle w:val="Heading3"/>
        <w:rPr>
          <w:b w:val="0"/>
          <w:bCs/>
        </w:rPr>
      </w:pPr>
      <w:r w:rsidRPr="003A776A">
        <w:rPr>
          <w:bCs/>
        </w:rPr>
        <w:lastRenderedPageBreak/>
        <w:t>Primary methods case studies</w:t>
      </w:r>
      <w:r w:rsidR="000C3776" w:rsidRPr="003A776A">
        <w:rPr>
          <w:bCs/>
        </w:rPr>
        <w:t xml:space="preserve"> </w:t>
      </w:r>
    </w:p>
    <w:p w14:paraId="6E23558C" w14:textId="23690313" w:rsidR="00677612" w:rsidRPr="003A776A" w:rsidRDefault="0069540C" w:rsidP="0069540C">
      <w:pPr>
        <w:rPr>
          <w:rFonts w:cs="Arial"/>
          <w:b/>
          <w:bCs/>
        </w:rPr>
      </w:pPr>
      <w:r w:rsidRPr="003A776A">
        <w:rPr>
          <w:rFonts w:cs="Arial"/>
          <w:b/>
          <w:bCs/>
        </w:rPr>
        <w:t xml:space="preserve">Case </w:t>
      </w:r>
      <w:r w:rsidR="007A670B" w:rsidRPr="003A776A">
        <w:rPr>
          <w:rFonts w:cs="Arial"/>
          <w:b/>
          <w:bCs/>
        </w:rPr>
        <w:t>s</w:t>
      </w:r>
      <w:r w:rsidRPr="003A776A">
        <w:rPr>
          <w:rFonts w:cs="Arial"/>
          <w:b/>
          <w:bCs/>
        </w:rPr>
        <w:t xml:space="preserve">tudy 1 </w:t>
      </w:r>
      <w:proofErr w:type="spellStart"/>
      <w:r w:rsidRPr="003A776A">
        <w:rPr>
          <w:rFonts w:cs="Arial"/>
          <w:b/>
          <w:bCs/>
        </w:rPr>
        <w:t>FreshFuel</w:t>
      </w:r>
      <w:proofErr w:type="spellEnd"/>
      <w:r w:rsidRPr="003A776A">
        <w:rPr>
          <w:rFonts w:cs="Arial"/>
          <w:b/>
          <w:bCs/>
        </w:rPr>
        <w:t xml:space="preserve"> Smoothies</w:t>
      </w:r>
    </w:p>
    <w:p w14:paraId="3A0E3F86" w14:textId="7C214E3A" w:rsidR="0069540C" w:rsidRPr="003A776A" w:rsidRDefault="0069540C" w:rsidP="0069540C">
      <w:pPr>
        <w:rPr>
          <w:rFonts w:cs="Arial"/>
          <w:b/>
          <w:bCs/>
        </w:rPr>
      </w:pPr>
      <w:r w:rsidRPr="003A776A">
        <w:rPr>
          <w:rFonts w:cs="Arial"/>
          <w:b/>
          <w:bCs/>
        </w:rPr>
        <w:t xml:space="preserve">Understanding </w:t>
      </w:r>
      <w:r w:rsidR="00677612" w:rsidRPr="003A776A">
        <w:rPr>
          <w:rFonts w:cs="Arial"/>
          <w:b/>
          <w:bCs/>
        </w:rPr>
        <w:t>d</w:t>
      </w:r>
      <w:r w:rsidRPr="003A776A">
        <w:rPr>
          <w:rFonts w:cs="Arial"/>
          <w:b/>
          <w:bCs/>
        </w:rPr>
        <w:t xml:space="preserve">emand for a </w:t>
      </w:r>
      <w:r w:rsidR="00677612" w:rsidRPr="003A776A">
        <w:rPr>
          <w:rFonts w:cs="Arial"/>
          <w:b/>
          <w:bCs/>
        </w:rPr>
        <w:t>h</w:t>
      </w:r>
      <w:r w:rsidRPr="003A776A">
        <w:rPr>
          <w:rFonts w:cs="Arial"/>
          <w:b/>
          <w:bCs/>
        </w:rPr>
        <w:t>igh</w:t>
      </w:r>
      <w:r w:rsidRPr="003A776A">
        <w:rPr>
          <w:rFonts w:cs="Arial"/>
          <w:b/>
          <w:bCs/>
        </w:rPr>
        <w:noBreakHyphen/>
      </w:r>
      <w:r w:rsidR="00677612" w:rsidRPr="003A776A">
        <w:rPr>
          <w:rFonts w:cs="Arial"/>
          <w:b/>
          <w:bCs/>
        </w:rPr>
        <w:t>p</w:t>
      </w:r>
      <w:r w:rsidRPr="003A776A">
        <w:rPr>
          <w:rFonts w:cs="Arial"/>
          <w:b/>
          <w:bCs/>
        </w:rPr>
        <w:t xml:space="preserve">rotein </w:t>
      </w:r>
      <w:r w:rsidR="00677612" w:rsidRPr="003A776A">
        <w:rPr>
          <w:rFonts w:cs="Arial"/>
          <w:b/>
          <w:bCs/>
        </w:rPr>
        <w:t>b</w:t>
      </w:r>
      <w:r w:rsidRPr="003A776A">
        <w:rPr>
          <w:rFonts w:cs="Arial"/>
          <w:b/>
          <w:bCs/>
        </w:rPr>
        <w:t xml:space="preserve">reakfast </w:t>
      </w:r>
      <w:r w:rsidR="00677612" w:rsidRPr="003A776A">
        <w:rPr>
          <w:rFonts w:cs="Arial"/>
          <w:b/>
          <w:bCs/>
        </w:rPr>
        <w:t>d</w:t>
      </w:r>
      <w:r w:rsidRPr="003A776A">
        <w:rPr>
          <w:rFonts w:cs="Arial"/>
          <w:b/>
          <w:bCs/>
        </w:rPr>
        <w:t>rink</w:t>
      </w:r>
    </w:p>
    <w:p w14:paraId="4FA7BDBD" w14:textId="77777777" w:rsidR="0069540C" w:rsidRPr="003A776A" w:rsidRDefault="0069540C" w:rsidP="0069540C">
      <w:pPr>
        <w:rPr>
          <w:rFonts w:cs="Arial"/>
        </w:rPr>
      </w:pPr>
      <w:proofErr w:type="spellStart"/>
      <w:r w:rsidRPr="003A776A">
        <w:rPr>
          <w:rFonts w:cs="Arial"/>
        </w:rPr>
        <w:t>FreshFuel</w:t>
      </w:r>
      <w:proofErr w:type="spellEnd"/>
      <w:r w:rsidRPr="003A776A">
        <w:rPr>
          <w:rFonts w:cs="Arial"/>
        </w:rPr>
        <w:t xml:space="preserve"> Smoothies is a small UK start</w:t>
      </w:r>
      <w:r w:rsidRPr="003A776A">
        <w:rPr>
          <w:rFonts w:cs="Arial"/>
        </w:rPr>
        <w:noBreakHyphen/>
        <w:t>up specialising in natural fruit drinks. After noticing a rise in gym memberships and early</w:t>
      </w:r>
      <w:r w:rsidRPr="003A776A">
        <w:rPr>
          <w:rFonts w:cs="Arial"/>
        </w:rPr>
        <w:noBreakHyphen/>
        <w:t>morning commuters buying energy drinks, the founders began exploring the idea of a high</w:t>
      </w:r>
      <w:r w:rsidRPr="003A776A">
        <w:rPr>
          <w:rFonts w:cs="Arial"/>
        </w:rPr>
        <w:noBreakHyphen/>
        <w:t>protein breakfast smoothie aimed at busy professionals. The product would combine fruit, oats, and plant</w:t>
      </w:r>
      <w:r w:rsidRPr="003A776A">
        <w:rPr>
          <w:rFonts w:cs="Arial"/>
        </w:rPr>
        <w:noBreakHyphen/>
        <w:t>based protein, positioned as a healthier alternative to sugary convenience drinks.</w:t>
      </w:r>
    </w:p>
    <w:p w14:paraId="7126CF21" w14:textId="77777777" w:rsidR="0069540C" w:rsidRPr="003A776A" w:rsidRDefault="0069540C" w:rsidP="0069540C">
      <w:pPr>
        <w:rPr>
          <w:rFonts w:cs="Arial"/>
        </w:rPr>
      </w:pPr>
      <w:r w:rsidRPr="003A776A">
        <w:rPr>
          <w:rFonts w:cs="Arial"/>
        </w:rPr>
        <w:t>Before investing in production, the team needs to understand whether the drink would genuinely appeal to their target market. They want to know which flavours customers prefer, how much protein people expect in a breakfast drink, and what price point feels reasonable. They are also unsure about packaging expectations — for example, whether customers prefer bottles, cartons, or recyclable pouches.</w:t>
      </w:r>
    </w:p>
    <w:p w14:paraId="2A18F18A" w14:textId="77777777" w:rsidR="00430F15" w:rsidRPr="003A776A" w:rsidRDefault="0069540C" w:rsidP="0069540C">
      <w:pPr>
        <w:rPr>
          <w:rFonts w:cs="Arial"/>
        </w:rPr>
      </w:pPr>
      <w:proofErr w:type="spellStart"/>
      <w:r w:rsidRPr="003A776A">
        <w:rPr>
          <w:rFonts w:cs="Arial"/>
        </w:rPr>
        <w:t>FreshFuel</w:t>
      </w:r>
      <w:proofErr w:type="spellEnd"/>
      <w:r w:rsidRPr="003A776A">
        <w:rPr>
          <w:rFonts w:cs="Arial"/>
        </w:rPr>
        <w:t xml:space="preserve"> </w:t>
      </w:r>
      <w:r w:rsidR="00122B70" w:rsidRPr="003A776A">
        <w:rPr>
          <w:rFonts w:cs="Arial"/>
        </w:rPr>
        <w:t xml:space="preserve">Smoothies </w:t>
      </w:r>
      <w:r w:rsidRPr="003A776A">
        <w:rPr>
          <w:rFonts w:cs="Arial"/>
        </w:rPr>
        <w:t xml:space="preserve">also wants insight into customers’ morning routines. </w:t>
      </w:r>
    </w:p>
    <w:p w14:paraId="7B9681DF" w14:textId="24C2F3A5" w:rsidR="00430F15" w:rsidRPr="003A776A" w:rsidRDefault="0069540C" w:rsidP="00D1693E">
      <w:pPr>
        <w:pStyle w:val="ListParagraph"/>
        <w:numPr>
          <w:ilvl w:val="0"/>
          <w:numId w:val="28"/>
        </w:numPr>
        <w:ind w:left="714" w:hanging="357"/>
        <w:contextualSpacing w:val="0"/>
        <w:rPr>
          <w:rFonts w:cs="Arial"/>
        </w:rPr>
      </w:pPr>
      <w:r w:rsidRPr="003A776A">
        <w:rPr>
          <w:rFonts w:cs="Arial"/>
        </w:rPr>
        <w:t>Do people usually eat breakfast at home, on the go, or skip it entirely</w:t>
      </w:r>
      <w:r w:rsidR="00430F15" w:rsidRPr="003A776A">
        <w:rPr>
          <w:rFonts w:cs="Arial"/>
        </w:rPr>
        <w:t>?</w:t>
      </w:r>
      <w:r w:rsidRPr="003A776A">
        <w:rPr>
          <w:rFonts w:cs="Arial"/>
        </w:rPr>
        <w:t xml:space="preserve"> </w:t>
      </w:r>
    </w:p>
    <w:p w14:paraId="762F3E1C" w14:textId="6609BC0F" w:rsidR="00430F15" w:rsidRPr="003A776A" w:rsidRDefault="0069540C" w:rsidP="00D1693E">
      <w:pPr>
        <w:pStyle w:val="ListParagraph"/>
        <w:numPr>
          <w:ilvl w:val="0"/>
          <w:numId w:val="28"/>
        </w:numPr>
        <w:ind w:left="714" w:hanging="357"/>
        <w:contextualSpacing w:val="0"/>
        <w:rPr>
          <w:rFonts w:cs="Arial"/>
        </w:rPr>
      </w:pPr>
      <w:r w:rsidRPr="003A776A">
        <w:rPr>
          <w:rFonts w:cs="Arial"/>
        </w:rPr>
        <w:t>How often would they realistically buy a product like this</w:t>
      </w:r>
      <w:r w:rsidR="00430F15" w:rsidRPr="003A776A">
        <w:rPr>
          <w:rFonts w:cs="Arial"/>
        </w:rPr>
        <w:t>?</w:t>
      </w:r>
      <w:r w:rsidRPr="003A776A">
        <w:rPr>
          <w:rFonts w:cs="Arial"/>
        </w:rPr>
        <w:t xml:space="preserve"> </w:t>
      </w:r>
    </w:p>
    <w:p w14:paraId="78E50C29" w14:textId="1E80715B" w:rsidR="0069540C" w:rsidRPr="003A776A" w:rsidRDefault="0069540C" w:rsidP="00D1693E">
      <w:pPr>
        <w:pStyle w:val="ListParagraph"/>
        <w:numPr>
          <w:ilvl w:val="0"/>
          <w:numId w:val="28"/>
        </w:numPr>
        <w:ind w:left="714" w:hanging="357"/>
        <w:contextualSpacing w:val="0"/>
        <w:rPr>
          <w:rFonts w:cs="Arial"/>
        </w:rPr>
      </w:pPr>
      <w:r w:rsidRPr="003A776A">
        <w:rPr>
          <w:rFonts w:cs="Arial"/>
        </w:rPr>
        <w:t>Would they see it as an occasional treat or a daily habit</w:t>
      </w:r>
      <w:r w:rsidR="00430F15" w:rsidRPr="003A776A">
        <w:rPr>
          <w:rFonts w:cs="Arial"/>
        </w:rPr>
        <w:t>?</w:t>
      </w:r>
    </w:p>
    <w:p w14:paraId="07EAF8F4" w14:textId="77777777" w:rsidR="007A670B" w:rsidRPr="003A776A" w:rsidRDefault="0069540C" w:rsidP="0069540C">
      <w:pPr>
        <w:rPr>
          <w:rFonts w:cs="Arial"/>
        </w:rPr>
      </w:pPr>
      <w:r w:rsidRPr="003A776A">
        <w:rPr>
          <w:rFonts w:cs="Arial"/>
        </w:rPr>
        <w:t>The founders feel confident about the concept but know they need first</w:t>
      </w:r>
      <w:r w:rsidRPr="003A776A">
        <w:rPr>
          <w:rFonts w:cs="Arial"/>
        </w:rPr>
        <w:noBreakHyphen/>
        <w:t>hand information before committing to large</w:t>
      </w:r>
      <w:r w:rsidRPr="003A776A">
        <w:rPr>
          <w:rFonts w:cs="Arial"/>
        </w:rPr>
        <w:noBreakHyphen/>
        <w:t xml:space="preserve">scale production. They want research that helps them decide whether to launch the product, which flavour to prioritise, and how to position the drink in a competitive market. </w:t>
      </w:r>
    </w:p>
    <w:p w14:paraId="53A6AC88" w14:textId="08B76B6F" w:rsidR="00EA1CBB" w:rsidRPr="003A776A" w:rsidRDefault="00EA1CBB">
      <w:pPr>
        <w:rPr>
          <w:rFonts w:cs="Arial"/>
          <w:b/>
          <w:bCs/>
        </w:rPr>
      </w:pPr>
      <w:r w:rsidRPr="003A776A">
        <w:rPr>
          <w:rFonts w:cs="Arial"/>
          <w:b/>
          <w:bCs/>
        </w:rPr>
        <w:t>Task</w:t>
      </w:r>
    </w:p>
    <w:p w14:paraId="5C7B531C" w14:textId="2EE17DC4" w:rsidR="00EA1CBB" w:rsidRPr="003A776A" w:rsidRDefault="00EA1CBB">
      <w:pPr>
        <w:rPr>
          <w:rFonts w:cs="Arial"/>
        </w:rPr>
      </w:pPr>
      <w:r w:rsidRPr="003A776A">
        <w:rPr>
          <w:rFonts w:cs="Arial"/>
        </w:rPr>
        <w:t xml:space="preserve">Discuss the benefits and limitations of using the primary research method you have been allocated for </w:t>
      </w:r>
      <w:proofErr w:type="spellStart"/>
      <w:r w:rsidRPr="003A776A">
        <w:rPr>
          <w:rFonts w:cs="Arial"/>
        </w:rPr>
        <w:t>FreshFuel</w:t>
      </w:r>
      <w:proofErr w:type="spellEnd"/>
      <w:r w:rsidRPr="003A776A">
        <w:rPr>
          <w:rFonts w:cs="Arial"/>
        </w:rPr>
        <w:t>. Complete the table with your thoughts.</w:t>
      </w:r>
    </w:p>
    <w:p w14:paraId="435F8E29" w14:textId="4F859B61" w:rsidR="00D6152D" w:rsidRPr="003A776A" w:rsidRDefault="00D6152D">
      <w:pPr>
        <w:rPr>
          <w:rFonts w:cs="Arial"/>
        </w:rPr>
      </w:pPr>
      <w:r w:rsidRPr="003A776A">
        <w:rPr>
          <w:rFonts w:cs="Arial"/>
        </w:rPr>
        <w:br w:type="page"/>
      </w:r>
    </w:p>
    <w:p w14:paraId="1E498766" w14:textId="77777777" w:rsidR="00D6152D" w:rsidRPr="003A776A" w:rsidRDefault="00D6152D" w:rsidP="00D6152D">
      <w:pPr>
        <w:rPr>
          <w:rFonts w:cs="Arial"/>
          <w:b/>
          <w:bCs/>
        </w:rPr>
      </w:pPr>
      <w:r w:rsidRPr="003A776A">
        <w:rPr>
          <w:rFonts w:cs="Arial"/>
          <w:b/>
          <w:bCs/>
        </w:rPr>
        <w:lastRenderedPageBreak/>
        <w:t>Primary research methods task - notes</w:t>
      </w:r>
    </w:p>
    <w:tbl>
      <w:tblPr>
        <w:tblStyle w:val="TableGrid"/>
        <w:tblW w:w="0" w:type="auto"/>
        <w:tblLook w:val="04A0" w:firstRow="1" w:lastRow="0" w:firstColumn="1" w:lastColumn="0" w:noHBand="0" w:noVBand="1"/>
      </w:tblPr>
      <w:tblGrid>
        <w:gridCol w:w="4508"/>
        <w:gridCol w:w="4508"/>
      </w:tblGrid>
      <w:tr w:rsidR="00D6152D" w:rsidRPr="003A776A" w14:paraId="7C50E7F7" w14:textId="77777777" w:rsidTr="00A707B9">
        <w:tc>
          <w:tcPr>
            <w:tcW w:w="9016" w:type="dxa"/>
            <w:gridSpan w:val="2"/>
          </w:tcPr>
          <w:p w14:paraId="05DC06A3" w14:textId="77777777" w:rsidR="00D6152D" w:rsidRPr="003A776A" w:rsidRDefault="00D6152D" w:rsidP="00A707B9">
            <w:pPr>
              <w:rPr>
                <w:b/>
                <w:bCs/>
              </w:rPr>
            </w:pPr>
            <w:r w:rsidRPr="003A776A">
              <w:rPr>
                <w:b/>
                <w:bCs/>
              </w:rPr>
              <w:t>Case study:</w:t>
            </w:r>
          </w:p>
          <w:p w14:paraId="64F73FA1" w14:textId="77777777" w:rsidR="00D6152D" w:rsidRPr="003A776A" w:rsidRDefault="00D6152D" w:rsidP="00A707B9">
            <w:pPr>
              <w:rPr>
                <w:b/>
                <w:bCs/>
              </w:rPr>
            </w:pPr>
          </w:p>
        </w:tc>
      </w:tr>
      <w:tr w:rsidR="00D6152D" w:rsidRPr="003A776A" w14:paraId="213BAB09" w14:textId="77777777" w:rsidTr="00A707B9">
        <w:tc>
          <w:tcPr>
            <w:tcW w:w="9016" w:type="dxa"/>
            <w:gridSpan w:val="2"/>
          </w:tcPr>
          <w:p w14:paraId="46DFDED3" w14:textId="77777777" w:rsidR="00D6152D" w:rsidRPr="003A776A" w:rsidRDefault="00D6152D" w:rsidP="00A707B9">
            <w:pPr>
              <w:rPr>
                <w:b/>
                <w:bCs/>
              </w:rPr>
            </w:pPr>
            <w:r w:rsidRPr="003A776A">
              <w:rPr>
                <w:b/>
                <w:bCs/>
              </w:rPr>
              <w:t>Method:</w:t>
            </w:r>
          </w:p>
          <w:p w14:paraId="1574144E" w14:textId="77777777" w:rsidR="00D6152D" w:rsidRPr="003A776A" w:rsidRDefault="00D6152D" w:rsidP="00A707B9">
            <w:pPr>
              <w:rPr>
                <w:b/>
                <w:bCs/>
              </w:rPr>
            </w:pPr>
          </w:p>
        </w:tc>
      </w:tr>
      <w:tr w:rsidR="00D6152D" w:rsidRPr="003A776A" w14:paraId="41912C61" w14:textId="77777777" w:rsidTr="00A707B9">
        <w:tc>
          <w:tcPr>
            <w:tcW w:w="4508" w:type="dxa"/>
            <w:shd w:val="clear" w:color="auto" w:fill="DAE9F7" w:themeFill="text2" w:themeFillTint="1A"/>
          </w:tcPr>
          <w:p w14:paraId="091D42AD" w14:textId="77777777" w:rsidR="00D6152D" w:rsidRPr="003A776A" w:rsidRDefault="00D6152D" w:rsidP="00A707B9">
            <w:pPr>
              <w:jc w:val="center"/>
              <w:rPr>
                <w:b/>
                <w:bCs/>
              </w:rPr>
            </w:pPr>
            <w:r w:rsidRPr="003A776A">
              <w:rPr>
                <w:b/>
                <w:bCs/>
              </w:rPr>
              <w:t>Benefits</w:t>
            </w:r>
          </w:p>
          <w:p w14:paraId="4293A87C" w14:textId="77777777" w:rsidR="00D6152D" w:rsidRPr="003A776A" w:rsidRDefault="00D6152D" w:rsidP="00A707B9">
            <w:pPr>
              <w:jc w:val="center"/>
              <w:rPr>
                <w:b/>
                <w:bCs/>
              </w:rPr>
            </w:pPr>
          </w:p>
        </w:tc>
        <w:tc>
          <w:tcPr>
            <w:tcW w:w="4508" w:type="dxa"/>
            <w:shd w:val="clear" w:color="auto" w:fill="DAE9F7" w:themeFill="text2" w:themeFillTint="1A"/>
          </w:tcPr>
          <w:p w14:paraId="35B37B62" w14:textId="77777777" w:rsidR="00D6152D" w:rsidRPr="003A776A" w:rsidRDefault="00D6152D" w:rsidP="00A707B9">
            <w:pPr>
              <w:jc w:val="center"/>
              <w:rPr>
                <w:b/>
                <w:bCs/>
              </w:rPr>
            </w:pPr>
            <w:r w:rsidRPr="003A776A">
              <w:rPr>
                <w:b/>
                <w:bCs/>
              </w:rPr>
              <w:t>Limitations</w:t>
            </w:r>
          </w:p>
        </w:tc>
      </w:tr>
      <w:tr w:rsidR="00D6152D" w:rsidRPr="003A776A" w14:paraId="4A8C0AF8" w14:textId="77777777" w:rsidTr="00A707B9">
        <w:tc>
          <w:tcPr>
            <w:tcW w:w="4508" w:type="dxa"/>
          </w:tcPr>
          <w:p w14:paraId="79604D8A" w14:textId="77777777" w:rsidR="00D6152D" w:rsidRPr="003A776A" w:rsidRDefault="00D6152D" w:rsidP="00A707B9"/>
          <w:p w14:paraId="7E8BB232" w14:textId="77777777" w:rsidR="00D6152D" w:rsidRPr="003A776A" w:rsidRDefault="00D6152D" w:rsidP="00A707B9"/>
          <w:p w14:paraId="50402D29" w14:textId="77777777" w:rsidR="00D6152D" w:rsidRPr="003A776A" w:rsidRDefault="00D6152D" w:rsidP="00A707B9"/>
          <w:p w14:paraId="4911679E" w14:textId="77777777" w:rsidR="00D6152D" w:rsidRPr="003A776A" w:rsidRDefault="00D6152D" w:rsidP="00A707B9"/>
          <w:p w14:paraId="3BC0FD8D" w14:textId="77777777" w:rsidR="00D6152D" w:rsidRPr="003A776A" w:rsidRDefault="00D6152D" w:rsidP="00A707B9"/>
          <w:p w14:paraId="75CBEC4D" w14:textId="77777777" w:rsidR="00D6152D" w:rsidRPr="003A776A" w:rsidRDefault="00D6152D" w:rsidP="00A707B9"/>
          <w:p w14:paraId="2B353D43" w14:textId="77777777" w:rsidR="00D6152D" w:rsidRPr="003A776A" w:rsidRDefault="00D6152D" w:rsidP="00A707B9"/>
          <w:p w14:paraId="347BED69" w14:textId="77777777" w:rsidR="00D6152D" w:rsidRPr="003A776A" w:rsidRDefault="00D6152D" w:rsidP="00A707B9"/>
          <w:p w14:paraId="114FA638" w14:textId="77777777" w:rsidR="00D6152D" w:rsidRPr="003A776A" w:rsidRDefault="00D6152D" w:rsidP="00A707B9"/>
          <w:p w14:paraId="37A87A5A" w14:textId="77777777" w:rsidR="00D6152D" w:rsidRPr="003A776A" w:rsidRDefault="00D6152D" w:rsidP="00A707B9"/>
          <w:p w14:paraId="556A9786" w14:textId="77777777" w:rsidR="00D6152D" w:rsidRPr="003A776A" w:rsidRDefault="00D6152D" w:rsidP="00A707B9"/>
          <w:p w14:paraId="7543DECC" w14:textId="77777777" w:rsidR="00D6152D" w:rsidRPr="003A776A" w:rsidRDefault="00D6152D" w:rsidP="00A707B9"/>
          <w:p w14:paraId="47C72042" w14:textId="77777777" w:rsidR="00D6152D" w:rsidRPr="003A776A" w:rsidRDefault="00D6152D" w:rsidP="00A707B9"/>
          <w:p w14:paraId="3D2D7066" w14:textId="77777777" w:rsidR="00D6152D" w:rsidRPr="003A776A" w:rsidRDefault="00D6152D" w:rsidP="00A707B9"/>
          <w:p w14:paraId="133DCC87" w14:textId="77777777" w:rsidR="00D6152D" w:rsidRPr="003A776A" w:rsidRDefault="00D6152D" w:rsidP="00A707B9"/>
        </w:tc>
        <w:tc>
          <w:tcPr>
            <w:tcW w:w="4508" w:type="dxa"/>
          </w:tcPr>
          <w:p w14:paraId="44DC17DB" w14:textId="77777777" w:rsidR="00D6152D" w:rsidRPr="003A776A" w:rsidRDefault="00D6152D" w:rsidP="00A707B9"/>
        </w:tc>
      </w:tr>
      <w:tr w:rsidR="00D6152D" w:rsidRPr="003A776A" w14:paraId="2666F0B1" w14:textId="77777777" w:rsidTr="00A707B9">
        <w:tc>
          <w:tcPr>
            <w:tcW w:w="9016" w:type="dxa"/>
            <w:gridSpan w:val="2"/>
          </w:tcPr>
          <w:p w14:paraId="798DA0D6" w14:textId="77777777" w:rsidR="00D6152D" w:rsidRPr="003A776A" w:rsidRDefault="00D6152D" w:rsidP="00A707B9">
            <w:pPr>
              <w:rPr>
                <w:b/>
                <w:bCs/>
              </w:rPr>
            </w:pPr>
            <w:r w:rsidRPr="003A776A">
              <w:rPr>
                <w:b/>
                <w:bCs/>
              </w:rPr>
              <w:t>Notes:</w:t>
            </w:r>
          </w:p>
          <w:p w14:paraId="49601C4A" w14:textId="77777777" w:rsidR="00D6152D" w:rsidRPr="003A776A" w:rsidRDefault="00D6152D" w:rsidP="00A707B9">
            <w:pPr>
              <w:rPr>
                <w:sz w:val="28"/>
                <w:szCs w:val="28"/>
              </w:rPr>
            </w:pPr>
          </w:p>
          <w:p w14:paraId="072A281D" w14:textId="77777777" w:rsidR="00D6152D" w:rsidRPr="003A776A" w:rsidRDefault="00D6152D" w:rsidP="00A707B9">
            <w:pPr>
              <w:rPr>
                <w:sz w:val="28"/>
                <w:szCs w:val="28"/>
              </w:rPr>
            </w:pPr>
          </w:p>
          <w:p w14:paraId="7751A338" w14:textId="77777777" w:rsidR="00D6152D" w:rsidRPr="003A776A" w:rsidRDefault="00D6152D" w:rsidP="00A707B9">
            <w:pPr>
              <w:rPr>
                <w:sz w:val="28"/>
                <w:szCs w:val="28"/>
              </w:rPr>
            </w:pPr>
          </w:p>
          <w:p w14:paraId="11EF8E83" w14:textId="77777777" w:rsidR="00D6152D" w:rsidRPr="003A776A" w:rsidRDefault="00D6152D" w:rsidP="00A707B9">
            <w:pPr>
              <w:rPr>
                <w:sz w:val="28"/>
                <w:szCs w:val="28"/>
              </w:rPr>
            </w:pPr>
          </w:p>
          <w:p w14:paraId="2E3AF21C" w14:textId="77777777" w:rsidR="00D6152D" w:rsidRPr="003A776A" w:rsidRDefault="00D6152D" w:rsidP="00A707B9">
            <w:pPr>
              <w:rPr>
                <w:sz w:val="28"/>
                <w:szCs w:val="28"/>
              </w:rPr>
            </w:pPr>
          </w:p>
        </w:tc>
      </w:tr>
    </w:tbl>
    <w:p w14:paraId="562C8BF1" w14:textId="77777777" w:rsidR="00D6152D" w:rsidRPr="003A776A" w:rsidRDefault="00D6152D" w:rsidP="00D6152D"/>
    <w:p w14:paraId="06018DFF" w14:textId="77777777" w:rsidR="00D6152D" w:rsidRPr="003A776A" w:rsidRDefault="00D6152D" w:rsidP="00D6152D">
      <w:r w:rsidRPr="003A776A">
        <w:br w:type="page"/>
      </w:r>
    </w:p>
    <w:p w14:paraId="2BFDE38B" w14:textId="430D2949" w:rsidR="007A670B" w:rsidRPr="003A776A" w:rsidRDefault="0069540C" w:rsidP="0069540C">
      <w:pPr>
        <w:rPr>
          <w:rFonts w:cs="Arial"/>
          <w:b/>
          <w:bCs/>
        </w:rPr>
      </w:pPr>
      <w:r w:rsidRPr="003A776A">
        <w:rPr>
          <w:rFonts w:cs="Arial"/>
          <w:b/>
          <w:bCs/>
        </w:rPr>
        <w:lastRenderedPageBreak/>
        <w:t xml:space="preserve">Case </w:t>
      </w:r>
      <w:r w:rsidR="007A670B" w:rsidRPr="003A776A">
        <w:rPr>
          <w:rFonts w:cs="Arial"/>
          <w:b/>
          <w:bCs/>
        </w:rPr>
        <w:t>s</w:t>
      </w:r>
      <w:r w:rsidRPr="003A776A">
        <w:rPr>
          <w:rFonts w:cs="Arial"/>
          <w:b/>
          <w:bCs/>
        </w:rPr>
        <w:t xml:space="preserve">tudy 2 </w:t>
      </w:r>
      <w:proofErr w:type="spellStart"/>
      <w:r w:rsidRPr="003A776A">
        <w:rPr>
          <w:rFonts w:cs="Arial"/>
          <w:b/>
          <w:bCs/>
        </w:rPr>
        <w:t>CycleSafe</w:t>
      </w:r>
      <w:proofErr w:type="spellEnd"/>
      <w:r w:rsidRPr="003A776A">
        <w:rPr>
          <w:rFonts w:cs="Arial"/>
          <w:b/>
          <w:bCs/>
        </w:rPr>
        <w:t xml:space="preserve"> UK </w:t>
      </w:r>
    </w:p>
    <w:p w14:paraId="27B81F8D" w14:textId="59091908" w:rsidR="0069540C" w:rsidRPr="003A776A" w:rsidRDefault="0069540C" w:rsidP="0069540C">
      <w:pPr>
        <w:rPr>
          <w:rFonts w:cs="Arial"/>
          <w:b/>
          <w:bCs/>
        </w:rPr>
      </w:pPr>
      <w:r w:rsidRPr="003A776A">
        <w:rPr>
          <w:rFonts w:cs="Arial"/>
          <w:b/>
          <w:bCs/>
        </w:rPr>
        <w:t xml:space="preserve">Understanding </w:t>
      </w:r>
      <w:r w:rsidR="007A670B" w:rsidRPr="003A776A">
        <w:rPr>
          <w:rFonts w:cs="Arial"/>
          <w:b/>
          <w:bCs/>
        </w:rPr>
        <w:t>c</w:t>
      </w:r>
      <w:r w:rsidRPr="003A776A">
        <w:rPr>
          <w:rFonts w:cs="Arial"/>
          <w:b/>
          <w:bCs/>
        </w:rPr>
        <w:t xml:space="preserve">yclist </w:t>
      </w:r>
      <w:r w:rsidR="007A670B" w:rsidRPr="003A776A">
        <w:rPr>
          <w:rFonts w:cs="Arial"/>
          <w:b/>
          <w:bCs/>
        </w:rPr>
        <w:t>n</w:t>
      </w:r>
      <w:r w:rsidRPr="003A776A">
        <w:rPr>
          <w:rFonts w:cs="Arial"/>
          <w:b/>
          <w:bCs/>
        </w:rPr>
        <w:t xml:space="preserve">eeds for a </w:t>
      </w:r>
      <w:r w:rsidR="007A670B" w:rsidRPr="003A776A">
        <w:rPr>
          <w:rFonts w:cs="Arial"/>
          <w:b/>
          <w:bCs/>
        </w:rPr>
        <w:t>n</w:t>
      </w:r>
      <w:r w:rsidRPr="003A776A">
        <w:rPr>
          <w:rFonts w:cs="Arial"/>
          <w:b/>
          <w:bCs/>
        </w:rPr>
        <w:t xml:space="preserve">ew </w:t>
      </w:r>
      <w:r w:rsidR="007A670B" w:rsidRPr="003A776A">
        <w:rPr>
          <w:rFonts w:cs="Arial"/>
          <w:b/>
          <w:bCs/>
        </w:rPr>
        <w:t>s</w:t>
      </w:r>
      <w:r w:rsidRPr="003A776A">
        <w:rPr>
          <w:rFonts w:cs="Arial"/>
          <w:b/>
          <w:bCs/>
        </w:rPr>
        <w:t xml:space="preserve">afety </w:t>
      </w:r>
      <w:r w:rsidR="007A670B" w:rsidRPr="003A776A">
        <w:rPr>
          <w:rFonts w:cs="Arial"/>
          <w:b/>
          <w:bCs/>
        </w:rPr>
        <w:t>p</w:t>
      </w:r>
      <w:r w:rsidRPr="003A776A">
        <w:rPr>
          <w:rFonts w:cs="Arial"/>
          <w:b/>
          <w:bCs/>
        </w:rPr>
        <w:t>roduct</w:t>
      </w:r>
    </w:p>
    <w:p w14:paraId="5D9F3C30" w14:textId="77777777" w:rsidR="0069540C" w:rsidRPr="003A776A" w:rsidRDefault="0069540C" w:rsidP="0069540C">
      <w:pPr>
        <w:rPr>
          <w:rFonts w:cs="Arial"/>
        </w:rPr>
      </w:pPr>
      <w:proofErr w:type="spellStart"/>
      <w:r w:rsidRPr="003A776A">
        <w:rPr>
          <w:rFonts w:cs="Arial"/>
        </w:rPr>
        <w:t>CycleSafe</w:t>
      </w:r>
      <w:proofErr w:type="spellEnd"/>
      <w:r w:rsidRPr="003A776A">
        <w:rPr>
          <w:rFonts w:cs="Arial"/>
        </w:rPr>
        <w:t xml:space="preserve"> UK is a mid</w:t>
      </w:r>
      <w:r w:rsidRPr="003A776A">
        <w:rPr>
          <w:rFonts w:cs="Arial"/>
        </w:rPr>
        <w:noBreakHyphen/>
        <w:t>sized company that manufactures helmets, reflective clothing, and accessories for cyclists. With more people cycling to work in major UK cities, the company is exploring a new product: a smart reflective backpack with built</w:t>
      </w:r>
      <w:r w:rsidRPr="003A776A">
        <w:rPr>
          <w:rFonts w:cs="Arial"/>
        </w:rPr>
        <w:noBreakHyphen/>
        <w:t>in LED indicators that signal left and right turns. The idea came from observing how many cyclists struggle to make hand signals safely in heavy traffic.</w:t>
      </w:r>
    </w:p>
    <w:p w14:paraId="40D4E0B8" w14:textId="34DCC864" w:rsidR="0069540C" w:rsidRPr="003A776A" w:rsidRDefault="0069540C" w:rsidP="0069540C">
      <w:pPr>
        <w:rPr>
          <w:rFonts w:cs="Arial"/>
        </w:rPr>
      </w:pPr>
      <w:r w:rsidRPr="003A776A">
        <w:rPr>
          <w:rFonts w:cs="Arial"/>
        </w:rPr>
        <w:t xml:space="preserve">Before committing to production, </w:t>
      </w:r>
      <w:proofErr w:type="spellStart"/>
      <w:r w:rsidRPr="003A776A">
        <w:rPr>
          <w:rFonts w:cs="Arial"/>
        </w:rPr>
        <w:t>CycleSafe</w:t>
      </w:r>
      <w:proofErr w:type="spellEnd"/>
      <w:r w:rsidRPr="003A776A">
        <w:rPr>
          <w:rFonts w:cs="Arial"/>
        </w:rPr>
        <w:t xml:space="preserve"> </w:t>
      </w:r>
      <w:r w:rsidR="00DD0135" w:rsidRPr="003A776A">
        <w:rPr>
          <w:rFonts w:cs="Arial"/>
        </w:rPr>
        <w:t xml:space="preserve">UK </w:t>
      </w:r>
      <w:r w:rsidRPr="003A776A">
        <w:rPr>
          <w:rFonts w:cs="Arial"/>
        </w:rPr>
        <w:t>needs to understand how urban cyclists feel about the concept. They want to know whether cyclists would trust the technology, how visible the lights need to be, and which features matter most — for example, waterproofing, battery life, weight, or storage capacity. They also need clarity on how much customers would realistically be willing to pay.</w:t>
      </w:r>
    </w:p>
    <w:p w14:paraId="32DC3E54" w14:textId="77777777" w:rsidR="00E504F3" w:rsidRPr="003A776A" w:rsidRDefault="0069540C" w:rsidP="0069540C">
      <w:pPr>
        <w:rPr>
          <w:rFonts w:cs="Arial"/>
        </w:rPr>
      </w:pPr>
      <w:r w:rsidRPr="003A776A">
        <w:rPr>
          <w:rFonts w:cs="Arial"/>
        </w:rPr>
        <w:t xml:space="preserve">The company is also unsure about how cyclists currently behave on the road. </w:t>
      </w:r>
    </w:p>
    <w:p w14:paraId="6FA35717" w14:textId="0CF8198D" w:rsidR="00E504F3" w:rsidRPr="003A776A" w:rsidRDefault="0069540C" w:rsidP="00D1693E">
      <w:pPr>
        <w:pStyle w:val="ListParagraph"/>
        <w:numPr>
          <w:ilvl w:val="0"/>
          <w:numId w:val="29"/>
        </w:numPr>
        <w:ind w:left="714" w:hanging="357"/>
        <w:contextualSpacing w:val="0"/>
        <w:rPr>
          <w:rFonts w:cs="Arial"/>
        </w:rPr>
      </w:pPr>
      <w:r w:rsidRPr="003A776A">
        <w:rPr>
          <w:rFonts w:cs="Arial"/>
        </w:rPr>
        <w:t>How often do they signal</w:t>
      </w:r>
      <w:r w:rsidR="00004822">
        <w:rPr>
          <w:rFonts w:cs="Arial"/>
        </w:rPr>
        <w:t>?</w:t>
      </w:r>
      <w:r w:rsidR="00004822" w:rsidRPr="003A776A">
        <w:rPr>
          <w:rFonts w:cs="Arial"/>
        </w:rPr>
        <w:t xml:space="preserve"> </w:t>
      </w:r>
      <w:r w:rsidRPr="003A776A">
        <w:rPr>
          <w:rFonts w:cs="Arial"/>
        </w:rPr>
        <w:t>What challenges do they face in busy traffic</w:t>
      </w:r>
      <w:r w:rsidR="00E504F3" w:rsidRPr="003A776A">
        <w:rPr>
          <w:rFonts w:cs="Arial"/>
        </w:rPr>
        <w:t>?</w:t>
      </w:r>
      <w:r w:rsidRPr="003A776A">
        <w:rPr>
          <w:rFonts w:cs="Arial"/>
        </w:rPr>
        <w:t xml:space="preserve"> </w:t>
      </w:r>
    </w:p>
    <w:p w14:paraId="46334DDC" w14:textId="4C8883D7" w:rsidR="00E504F3" w:rsidRPr="003A776A" w:rsidRDefault="0069540C" w:rsidP="00D1693E">
      <w:pPr>
        <w:pStyle w:val="ListParagraph"/>
        <w:numPr>
          <w:ilvl w:val="0"/>
          <w:numId w:val="29"/>
        </w:numPr>
        <w:ind w:left="714" w:hanging="357"/>
        <w:contextualSpacing w:val="0"/>
        <w:rPr>
          <w:rFonts w:cs="Arial"/>
        </w:rPr>
      </w:pPr>
      <w:r w:rsidRPr="003A776A">
        <w:rPr>
          <w:rFonts w:cs="Arial"/>
        </w:rPr>
        <w:t>Do they feel confident that drivers notice them</w:t>
      </w:r>
      <w:r w:rsidR="00E504F3" w:rsidRPr="003A776A">
        <w:rPr>
          <w:rFonts w:cs="Arial"/>
        </w:rPr>
        <w:t>?</w:t>
      </w:r>
    </w:p>
    <w:p w14:paraId="41BDC02C" w14:textId="7D1FC0C5" w:rsidR="0069540C" w:rsidRPr="003A776A" w:rsidRDefault="0069540C" w:rsidP="0069540C">
      <w:pPr>
        <w:rPr>
          <w:rFonts w:cs="Arial"/>
        </w:rPr>
      </w:pPr>
      <w:proofErr w:type="spellStart"/>
      <w:r w:rsidRPr="003A776A">
        <w:rPr>
          <w:rFonts w:cs="Arial"/>
        </w:rPr>
        <w:t>CycleSafe</w:t>
      </w:r>
      <w:proofErr w:type="spellEnd"/>
      <w:r w:rsidRPr="003A776A">
        <w:rPr>
          <w:rFonts w:cs="Arial"/>
        </w:rPr>
        <w:t xml:space="preserve"> </w:t>
      </w:r>
      <w:r w:rsidR="00DD0135" w:rsidRPr="003A776A">
        <w:rPr>
          <w:rFonts w:cs="Arial"/>
        </w:rPr>
        <w:t xml:space="preserve">UK </w:t>
      </w:r>
      <w:r w:rsidRPr="003A776A">
        <w:rPr>
          <w:rFonts w:cs="Arial"/>
        </w:rPr>
        <w:t>wants to understand the real</w:t>
      </w:r>
      <w:r w:rsidRPr="003A776A">
        <w:rPr>
          <w:rFonts w:cs="Arial"/>
        </w:rPr>
        <w:noBreakHyphen/>
        <w:t>world problems cyclists experience so they can design a product that genuinely improves safety.</w:t>
      </w:r>
    </w:p>
    <w:p w14:paraId="77A4949A" w14:textId="77777777" w:rsidR="00E55BFF" w:rsidRPr="003A776A" w:rsidRDefault="0069540C" w:rsidP="0069540C">
      <w:pPr>
        <w:rPr>
          <w:rFonts w:cs="Arial"/>
        </w:rPr>
      </w:pPr>
      <w:r w:rsidRPr="003A776A">
        <w:rPr>
          <w:rFonts w:cs="Arial"/>
        </w:rPr>
        <w:t xml:space="preserve">The company is looking for direct, practical insights from people who cycle regularly in urban environments. They want research that helps them refine the design, test assumptions, and decide whether the product is worth developing further. </w:t>
      </w:r>
    </w:p>
    <w:p w14:paraId="2B2D0738" w14:textId="77777777" w:rsidR="00EA1CBB" w:rsidRPr="003A776A" w:rsidRDefault="00EA1CBB" w:rsidP="00EA1CBB">
      <w:pPr>
        <w:rPr>
          <w:rFonts w:cs="Arial"/>
          <w:b/>
          <w:bCs/>
        </w:rPr>
      </w:pPr>
      <w:r w:rsidRPr="003A776A">
        <w:rPr>
          <w:rFonts w:cs="Arial"/>
          <w:b/>
          <w:bCs/>
        </w:rPr>
        <w:t>Task</w:t>
      </w:r>
    </w:p>
    <w:p w14:paraId="797AC9C7" w14:textId="6C4647E2" w:rsidR="00EA1CBB" w:rsidRPr="003A776A" w:rsidRDefault="00EA1CBB" w:rsidP="00EA1CBB">
      <w:pPr>
        <w:rPr>
          <w:rFonts w:cs="Arial"/>
        </w:rPr>
      </w:pPr>
      <w:r w:rsidRPr="003A776A">
        <w:rPr>
          <w:rFonts w:cs="Arial"/>
        </w:rPr>
        <w:t xml:space="preserve">Discuss the benefits and limitations of using the primary research method you have been allocated for </w:t>
      </w:r>
      <w:proofErr w:type="spellStart"/>
      <w:r w:rsidRPr="003A776A">
        <w:rPr>
          <w:rFonts w:cs="Arial"/>
        </w:rPr>
        <w:t>CycleSafe</w:t>
      </w:r>
      <w:proofErr w:type="spellEnd"/>
      <w:r w:rsidRPr="003A776A">
        <w:rPr>
          <w:rFonts w:cs="Arial"/>
        </w:rPr>
        <w:t>. Complete the table with your thoughts.</w:t>
      </w:r>
    </w:p>
    <w:p w14:paraId="4F030FAA" w14:textId="77777777" w:rsidR="00EA1CBB" w:rsidRPr="003A776A" w:rsidRDefault="00EA1CBB">
      <w:pPr>
        <w:rPr>
          <w:rFonts w:cs="Arial"/>
        </w:rPr>
      </w:pPr>
      <w:r w:rsidRPr="003A776A">
        <w:rPr>
          <w:rFonts w:cs="Arial"/>
        </w:rPr>
        <w:br w:type="page"/>
      </w:r>
    </w:p>
    <w:p w14:paraId="404CBDC7" w14:textId="77777777" w:rsidR="00EA1CBB" w:rsidRPr="003A776A" w:rsidRDefault="00EA1CBB" w:rsidP="00EA1CBB">
      <w:pPr>
        <w:rPr>
          <w:rFonts w:cs="Arial"/>
          <w:b/>
          <w:bCs/>
        </w:rPr>
      </w:pPr>
      <w:r w:rsidRPr="003A776A">
        <w:rPr>
          <w:rFonts w:cs="Arial"/>
          <w:b/>
          <w:bCs/>
        </w:rPr>
        <w:lastRenderedPageBreak/>
        <w:t>Primary research methods task - notes</w:t>
      </w:r>
    </w:p>
    <w:tbl>
      <w:tblPr>
        <w:tblStyle w:val="TableGrid"/>
        <w:tblW w:w="0" w:type="auto"/>
        <w:tblLook w:val="04A0" w:firstRow="1" w:lastRow="0" w:firstColumn="1" w:lastColumn="0" w:noHBand="0" w:noVBand="1"/>
      </w:tblPr>
      <w:tblGrid>
        <w:gridCol w:w="4508"/>
        <w:gridCol w:w="4508"/>
      </w:tblGrid>
      <w:tr w:rsidR="00EA1CBB" w:rsidRPr="003A776A" w14:paraId="158A6BF3" w14:textId="77777777" w:rsidTr="00A707B9">
        <w:tc>
          <w:tcPr>
            <w:tcW w:w="9016" w:type="dxa"/>
            <w:gridSpan w:val="2"/>
          </w:tcPr>
          <w:p w14:paraId="5B1956EE" w14:textId="77777777" w:rsidR="00EA1CBB" w:rsidRPr="003A776A" w:rsidRDefault="00EA1CBB" w:rsidP="00A707B9">
            <w:pPr>
              <w:rPr>
                <w:b/>
                <w:bCs/>
              </w:rPr>
            </w:pPr>
            <w:r w:rsidRPr="003A776A">
              <w:rPr>
                <w:b/>
                <w:bCs/>
              </w:rPr>
              <w:t>Case study:</w:t>
            </w:r>
          </w:p>
          <w:p w14:paraId="7628C7EB" w14:textId="77777777" w:rsidR="00EA1CBB" w:rsidRPr="003A776A" w:rsidRDefault="00EA1CBB" w:rsidP="00A707B9">
            <w:pPr>
              <w:rPr>
                <w:b/>
                <w:bCs/>
              </w:rPr>
            </w:pPr>
          </w:p>
        </w:tc>
      </w:tr>
      <w:tr w:rsidR="00EA1CBB" w:rsidRPr="003A776A" w14:paraId="054D6D21" w14:textId="77777777" w:rsidTr="00A707B9">
        <w:tc>
          <w:tcPr>
            <w:tcW w:w="9016" w:type="dxa"/>
            <w:gridSpan w:val="2"/>
          </w:tcPr>
          <w:p w14:paraId="7A5BFA34" w14:textId="77777777" w:rsidR="00EA1CBB" w:rsidRPr="003A776A" w:rsidRDefault="00EA1CBB" w:rsidP="00A707B9">
            <w:pPr>
              <w:rPr>
                <w:b/>
                <w:bCs/>
              </w:rPr>
            </w:pPr>
            <w:r w:rsidRPr="003A776A">
              <w:rPr>
                <w:b/>
                <w:bCs/>
              </w:rPr>
              <w:t>Method:</w:t>
            </w:r>
          </w:p>
          <w:p w14:paraId="359A8E2F" w14:textId="77777777" w:rsidR="00EA1CBB" w:rsidRPr="003A776A" w:rsidRDefault="00EA1CBB" w:rsidP="00A707B9">
            <w:pPr>
              <w:rPr>
                <w:b/>
                <w:bCs/>
              </w:rPr>
            </w:pPr>
          </w:p>
        </w:tc>
      </w:tr>
      <w:tr w:rsidR="00EA1CBB" w:rsidRPr="003A776A" w14:paraId="1FAF01D8" w14:textId="77777777" w:rsidTr="00A707B9">
        <w:tc>
          <w:tcPr>
            <w:tcW w:w="4508" w:type="dxa"/>
            <w:shd w:val="clear" w:color="auto" w:fill="DAE9F7" w:themeFill="text2" w:themeFillTint="1A"/>
          </w:tcPr>
          <w:p w14:paraId="06604C7B" w14:textId="77777777" w:rsidR="00EA1CBB" w:rsidRPr="003A776A" w:rsidRDefault="00EA1CBB" w:rsidP="00A707B9">
            <w:pPr>
              <w:jc w:val="center"/>
              <w:rPr>
                <w:b/>
                <w:bCs/>
              </w:rPr>
            </w:pPr>
            <w:r w:rsidRPr="003A776A">
              <w:rPr>
                <w:b/>
                <w:bCs/>
              </w:rPr>
              <w:t>Benefits</w:t>
            </w:r>
          </w:p>
          <w:p w14:paraId="3762B4B8" w14:textId="77777777" w:rsidR="00EA1CBB" w:rsidRPr="003A776A" w:rsidRDefault="00EA1CBB" w:rsidP="00A707B9">
            <w:pPr>
              <w:jc w:val="center"/>
              <w:rPr>
                <w:b/>
                <w:bCs/>
              </w:rPr>
            </w:pPr>
          </w:p>
        </w:tc>
        <w:tc>
          <w:tcPr>
            <w:tcW w:w="4508" w:type="dxa"/>
            <w:shd w:val="clear" w:color="auto" w:fill="DAE9F7" w:themeFill="text2" w:themeFillTint="1A"/>
          </w:tcPr>
          <w:p w14:paraId="60BBCCDC" w14:textId="77777777" w:rsidR="00EA1CBB" w:rsidRPr="003A776A" w:rsidRDefault="00EA1CBB" w:rsidP="00A707B9">
            <w:pPr>
              <w:jc w:val="center"/>
              <w:rPr>
                <w:b/>
                <w:bCs/>
              </w:rPr>
            </w:pPr>
            <w:r w:rsidRPr="003A776A">
              <w:rPr>
                <w:b/>
                <w:bCs/>
              </w:rPr>
              <w:t>Limitations</w:t>
            </w:r>
          </w:p>
        </w:tc>
      </w:tr>
      <w:tr w:rsidR="00EA1CBB" w:rsidRPr="003A776A" w14:paraId="2B35246A" w14:textId="77777777" w:rsidTr="00A707B9">
        <w:tc>
          <w:tcPr>
            <w:tcW w:w="4508" w:type="dxa"/>
          </w:tcPr>
          <w:p w14:paraId="17E680DB" w14:textId="77777777" w:rsidR="00EA1CBB" w:rsidRPr="003A776A" w:rsidRDefault="00EA1CBB" w:rsidP="00A707B9"/>
          <w:p w14:paraId="00EA0CAE" w14:textId="77777777" w:rsidR="00EA1CBB" w:rsidRPr="003A776A" w:rsidRDefault="00EA1CBB" w:rsidP="00A707B9"/>
          <w:p w14:paraId="2DF52EC0" w14:textId="77777777" w:rsidR="00EA1CBB" w:rsidRPr="003A776A" w:rsidRDefault="00EA1CBB" w:rsidP="00A707B9"/>
          <w:p w14:paraId="320F56CA" w14:textId="77777777" w:rsidR="00EA1CBB" w:rsidRPr="003A776A" w:rsidRDefault="00EA1CBB" w:rsidP="00A707B9"/>
          <w:p w14:paraId="11815CF6" w14:textId="77777777" w:rsidR="00EA1CBB" w:rsidRPr="003A776A" w:rsidRDefault="00EA1CBB" w:rsidP="00A707B9"/>
          <w:p w14:paraId="2AD815D5" w14:textId="77777777" w:rsidR="00EA1CBB" w:rsidRPr="003A776A" w:rsidRDefault="00EA1CBB" w:rsidP="00A707B9"/>
          <w:p w14:paraId="3ECA6103" w14:textId="77777777" w:rsidR="00EA1CBB" w:rsidRPr="003A776A" w:rsidRDefault="00EA1CBB" w:rsidP="00A707B9"/>
          <w:p w14:paraId="74F87D00" w14:textId="77777777" w:rsidR="00EA1CBB" w:rsidRPr="003A776A" w:rsidRDefault="00EA1CBB" w:rsidP="00A707B9"/>
          <w:p w14:paraId="7BE0677A" w14:textId="77777777" w:rsidR="00EA1CBB" w:rsidRPr="003A776A" w:rsidRDefault="00EA1CBB" w:rsidP="00A707B9"/>
          <w:p w14:paraId="6AEEA489" w14:textId="77777777" w:rsidR="00EA1CBB" w:rsidRPr="003A776A" w:rsidRDefault="00EA1CBB" w:rsidP="00A707B9"/>
          <w:p w14:paraId="602B074A" w14:textId="77777777" w:rsidR="00EA1CBB" w:rsidRPr="003A776A" w:rsidRDefault="00EA1CBB" w:rsidP="00A707B9"/>
          <w:p w14:paraId="6DC394E5" w14:textId="77777777" w:rsidR="00EA1CBB" w:rsidRPr="003A776A" w:rsidRDefault="00EA1CBB" w:rsidP="00A707B9"/>
          <w:p w14:paraId="03340E6E" w14:textId="77777777" w:rsidR="00EA1CBB" w:rsidRPr="003A776A" w:rsidRDefault="00EA1CBB" w:rsidP="00A707B9"/>
          <w:p w14:paraId="7F1A4189" w14:textId="77777777" w:rsidR="00EA1CBB" w:rsidRPr="003A776A" w:rsidRDefault="00EA1CBB" w:rsidP="00A707B9"/>
          <w:p w14:paraId="2D513217" w14:textId="77777777" w:rsidR="00EA1CBB" w:rsidRPr="003A776A" w:rsidRDefault="00EA1CBB" w:rsidP="00A707B9"/>
        </w:tc>
        <w:tc>
          <w:tcPr>
            <w:tcW w:w="4508" w:type="dxa"/>
          </w:tcPr>
          <w:p w14:paraId="1EFB5694" w14:textId="77777777" w:rsidR="00EA1CBB" w:rsidRPr="003A776A" w:rsidRDefault="00EA1CBB" w:rsidP="00A707B9"/>
        </w:tc>
      </w:tr>
      <w:tr w:rsidR="00EA1CBB" w:rsidRPr="003A776A" w14:paraId="12297B30" w14:textId="77777777" w:rsidTr="00A707B9">
        <w:tc>
          <w:tcPr>
            <w:tcW w:w="9016" w:type="dxa"/>
            <w:gridSpan w:val="2"/>
          </w:tcPr>
          <w:p w14:paraId="30C2B646" w14:textId="77777777" w:rsidR="00EA1CBB" w:rsidRPr="003A776A" w:rsidRDefault="00EA1CBB" w:rsidP="00A707B9">
            <w:pPr>
              <w:rPr>
                <w:b/>
                <w:bCs/>
              </w:rPr>
            </w:pPr>
            <w:r w:rsidRPr="003A776A">
              <w:rPr>
                <w:b/>
                <w:bCs/>
              </w:rPr>
              <w:t>Notes:</w:t>
            </w:r>
          </w:p>
          <w:p w14:paraId="38D76503" w14:textId="77777777" w:rsidR="00EA1CBB" w:rsidRPr="003A776A" w:rsidRDefault="00EA1CBB" w:rsidP="00A707B9">
            <w:pPr>
              <w:rPr>
                <w:sz w:val="28"/>
                <w:szCs w:val="28"/>
              </w:rPr>
            </w:pPr>
          </w:p>
          <w:p w14:paraId="3A4AE5CD" w14:textId="77777777" w:rsidR="00EA1CBB" w:rsidRPr="003A776A" w:rsidRDefault="00EA1CBB" w:rsidP="00A707B9">
            <w:pPr>
              <w:rPr>
                <w:sz w:val="28"/>
                <w:szCs w:val="28"/>
              </w:rPr>
            </w:pPr>
          </w:p>
          <w:p w14:paraId="665ECEC6" w14:textId="77777777" w:rsidR="00EA1CBB" w:rsidRPr="003A776A" w:rsidRDefault="00EA1CBB" w:rsidP="00A707B9">
            <w:pPr>
              <w:rPr>
                <w:sz w:val="28"/>
                <w:szCs w:val="28"/>
              </w:rPr>
            </w:pPr>
          </w:p>
          <w:p w14:paraId="5E2F71F2" w14:textId="77777777" w:rsidR="00EA1CBB" w:rsidRPr="003A776A" w:rsidRDefault="00EA1CBB" w:rsidP="00A707B9">
            <w:pPr>
              <w:rPr>
                <w:sz w:val="28"/>
                <w:szCs w:val="28"/>
              </w:rPr>
            </w:pPr>
          </w:p>
          <w:p w14:paraId="5D333FF5" w14:textId="77777777" w:rsidR="00EA1CBB" w:rsidRPr="003A776A" w:rsidRDefault="00EA1CBB" w:rsidP="00A707B9">
            <w:pPr>
              <w:rPr>
                <w:sz w:val="28"/>
                <w:szCs w:val="28"/>
              </w:rPr>
            </w:pPr>
          </w:p>
        </w:tc>
      </w:tr>
    </w:tbl>
    <w:p w14:paraId="5C67AA77" w14:textId="77777777" w:rsidR="00EA1CBB" w:rsidRPr="003A776A" w:rsidRDefault="00EA1CBB" w:rsidP="00EA1CBB"/>
    <w:p w14:paraId="100382C1" w14:textId="77777777" w:rsidR="00EA1CBB" w:rsidRPr="003A776A" w:rsidRDefault="00EA1CBB" w:rsidP="00EA1CBB">
      <w:r w:rsidRPr="003A776A">
        <w:br w:type="page"/>
      </w:r>
    </w:p>
    <w:p w14:paraId="7B1446F1" w14:textId="77777777" w:rsidR="007A4907" w:rsidRPr="003A776A" w:rsidRDefault="007A4907" w:rsidP="00C86455">
      <w:pPr>
        <w:pStyle w:val="Heading3"/>
      </w:pPr>
      <w:r w:rsidRPr="003A776A">
        <w:lastRenderedPageBreak/>
        <w:t xml:space="preserve">Primary methods benefits and limitations for case studies </w:t>
      </w:r>
    </w:p>
    <w:p w14:paraId="1F9063D9" w14:textId="7FD251A5" w:rsidR="0069540C" w:rsidRPr="003A776A" w:rsidRDefault="0069540C" w:rsidP="0069540C">
      <w:pPr>
        <w:rPr>
          <w:rFonts w:cs="Arial"/>
          <w:b/>
          <w:bCs/>
        </w:rPr>
      </w:pPr>
      <w:r w:rsidRPr="003A776A">
        <w:rPr>
          <w:rFonts w:cs="Arial"/>
          <w:b/>
          <w:bCs/>
        </w:rPr>
        <w:t xml:space="preserve">Case </w:t>
      </w:r>
      <w:r w:rsidR="008444AF" w:rsidRPr="003A776A">
        <w:rPr>
          <w:rFonts w:cs="Arial"/>
          <w:b/>
          <w:bCs/>
        </w:rPr>
        <w:t>s</w:t>
      </w:r>
      <w:r w:rsidRPr="003A776A">
        <w:rPr>
          <w:rFonts w:cs="Arial"/>
          <w:b/>
          <w:bCs/>
        </w:rPr>
        <w:t xml:space="preserve">tudy 1: </w:t>
      </w:r>
      <w:proofErr w:type="spellStart"/>
      <w:r w:rsidRPr="003A776A">
        <w:rPr>
          <w:rFonts w:cs="Arial"/>
          <w:b/>
          <w:bCs/>
        </w:rPr>
        <w:t>FreshFuel</w:t>
      </w:r>
      <w:proofErr w:type="spellEnd"/>
      <w:r w:rsidRPr="003A776A">
        <w:rPr>
          <w:rFonts w:cs="Arial"/>
          <w:b/>
          <w:bCs/>
        </w:rPr>
        <w:t xml:space="preserve"> Smoothies</w:t>
      </w:r>
    </w:p>
    <w:p w14:paraId="015351A1" w14:textId="72D39E4C" w:rsidR="0069540C" w:rsidRPr="003A776A" w:rsidRDefault="0069540C" w:rsidP="0069540C">
      <w:pPr>
        <w:rPr>
          <w:rFonts w:cs="Arial"/>
          <w:i/>
          <w:iCs/>
        </w:rPr>
      </w:pPr>
      <w:r w:rsidRPr="003A776A">
        <w:rPr>
          <w:rFonts w:cs="Arial"/>
          <w:i/>
          <w:iCs/>
        </w:rPr>
        <w:t xml:space="preserve">Understanding </w:t>
      </w:r>
      <w:r w:rsidR="006758E4" w:rsidRPr="003A776A">
        <w:rPr>
          <w:rFonts w:cs="Arial"/>
          <w:i/>
          <w:iCs/>
        </w:rPr>
        <w:t xml:space="preserve">the </w:t>
      </w:r>
      <w:r w:rsidRPr="003A776A">
        <w:rPr>
          <w:rFonts w:cs="Arial"/>
          <w:i/>
          <w:iCs/>
        </w:rPr>
        <w:t>demand for a high</w:t>
      </w:r>
      <w:r w:rsidRPr="003A776A">
        <w:rPr>
          <w:rFonts w:cs="Arial"/>
          <w:i/>
          <w:iCs/>
        </w:rPr>
        <w:noBreakHyphen/>
        <w:t>protein breakfast drink</w:t>
      </w:r>
    </w:p>
    <w:tbl>
      <w:tblPr>
        <w:tblStyle w:val="TableGrid"/>
        <w:tblW w:w="9351" w:type="dxa"/>
        <w:tblLook w:val="04A0" w:firstRow="1" w:lastRow="0" w:firstColumn="1" w:lastColumn="0" w:noHBand="0" w:noVBand="1"/>
      </w:tblPr>
      <w:tblGrid>
        <w:gridCol w:w="1769"/>
        <w:gridCol w:w="3646"/>
        <w:gridCol w:w="3936"/>
      </w:tblGrid>
      <w:tr w:rsidR="0069540C" w:rsidRPr="003A776A" w14:paraId="0425923A" w14:textId="77777777" w:rsidTr="00A707B9">
        <w:tc>
          <w:tcPr>
            <w:tcW w:w="0" w:type="auto"/>
            <w:shd w:val="clear" w:color="auto" w:fill="DAE9F7" w:themeFill="text2" w:themeFillTint="1A"/>
            <w:hideMark/>
          </w:tcPr>
          <w:p w14:paraId="746F4023" w14:textId="77777777" w:rsidR="0069540C" w:rsidRPr="003A776A" w:rsidRDefault="0069540C" w:rsidP="00A707B9">
            <w:pPr>
              <w:spacing w:line="259" w:lineRule="auto"/>
              <w:jc w:val="center"/>
              <w:rPr>
                <w:b/>
                <w:bCs/>
              </w:rPr>
            </w:pPr>
            <w:r w:rsidRPr="003A776A">
              <w:rPr>
                <w:b/>
                <w:bCs/>
              </w:rPr>
              <w:t>Method</w:t>
            </w:r>
          </w:p>
        </w:tc>
        <w:tc>
          <w:tcPr>
            <w:tcW w:w="0" w:type="auto"/>
            <w:shd w:val="clear" w:color="auto" w:fill="DAE9F7" w:themeFill="text2" w:themeFillTint="1A"/>
            <w:hideMark/>
          </w:tcPr>
          <w:p w14:paraId="6AFC76D3" w14:textId="77777777" w:rsidR="0069540C" w:rsidRPr="003A776A" w:rsidRDefault="0069540C" w:rsidP="00A707B9">
            <w:pPr>
              <w:spacing w:line="259" w:lineRule="auto"/>
              <w:jc w:val="center"/>
              <w:rPr>
                <w:b/>
                <w:bCs/>
              </w:rPr>
            </w:pPr>
            <w:r w:rsidRPr="003A776A">
              <w:rPr>
                <w:b/>
                <w:bCs/>
              </w:rPr>
              <w:t>Benefits</w:t>
            </w:r>
          </w:p>
        </w:tc>
        <w:tc>
          <w:tcPr>
            <w:tcW w:w="3936" w:type="dxa"/>
            <w:shd w:val="clear" w:color="auto" w:fill="DAE9F7" w:themeFill="text2" w:themeFillTint="1A"/>
            <w:hideMark/>
          </w:tcPr>
          <w:p w14:paraId="7267689F" w14:textId="77777777" w:rsidR="0069540C" w:rsidRPr="003A776A" w:rsidRDefault="0069540C" w:rsidP="00A707B9">
            <w:pPr>
              <w:spacing w:line="259" w:lineRule="auto"/>
              <w:jc w:val="center"/>
              <w:rPr>
                <w:b/>
                <w:bCs/>
              </w:rPr>
            </w:pPr>
            <w:r w:rsidRPr="003A776A">
              <w:rPr>
                <w:b/>
                <w:bCs/>
              </w:rPr>
              <w:t>Limitations</w:t>
            </w:r>
          </w:p>
        </w:tc>
      </w:tr>
      <w:tr w:rsidR="0069540C" w:rsidRPr="003A776A" w14:paraId="6CC7F695" w14:textId="77777777" w:rsidTr="00A707B9">
        <w:tc>
          <w:tcPr>
            <w:tcW w:w="0" w:type="auto"/>
            <w:hideMark/>
          </w:tcPr>
          <w:p w14:paraId="3067754A" w14:textId="77777777" w:rsidR="0069540C" w:rsidRPr="003A776A" w:rsidRDefault="0069540C" w:rsidP="00A707B9">
            <w:pPr>
              <w:spacing w:line="259" w:lineRule="auto"/>
            </w:pPr>
            <w:r w:rsidRPr="003A776A">
              <w:rPr>
                <w:b/>
                <w:bCs/>
              </w:rPr>
              <w:t>Interviews</w:t>
            </w:r>
          </w:p>
        </w:tc>
        <w:tc>
          <w:tcPr>
            <w:tcW w:w="0" w:type="auto"/>
            <w:hideMark/>
          </w:tcPr>
          <w:p w14:paraId="2F44CED7" w14:textId="15D77C0C" w:rsidR="00FD2965" w:rsidRPr="003A776A" w:rsidRDefault="0069540C" w:rsidP="00A707B9">
            <w:pPr>
              <w:spacing w:line="259" w:lineRule="auto"/>
            </w:pPr>
            <w:r w:rsidRPr="003A776A">
              <w:t xml:space="preserve">• Rich detail about routines, flavour preferences, </w:t>
            </w:r>
            <w:r w:rsidR="009F539E">
              <w:t xml:space="preserve">and </w:t>
            </w:r>
            <w:r w:rsidRPr="003A776A">
              <w:t xml:space="preserve">motivations. </w:t>
            </w:r>
          </w:p>
          <w:p w14:paraId="0C0B76E5" w14:textId="42932678" w:rsidR="0069540C" w:rsidRPr="003A776A" w:rsidRDefault="0069540C" w:rsidP="00A707B9">
            <w:pPr>
              <w:spacing w:line="259" w:lineRule="auto"/>
            </w:pPr>
            <w:r w:rsidRPr="003A776A">
              <w:t>• Allows probing into why commuters choose certain breakfasts.</w:t>
            </w:r>
          </w:p>
        </w:tc>
        <w:tc>
          <w:tcPr>
            <w:tcW w:w="3936" w:type="dxa"/>
            <w:hideMark/>
          </w:tcPr>
          <w:p w14:paraId="13CE7C03" w14:textId="77777777" w:rsidR="00FD2965" w:rsidRPr="003A776A" w:rsidRDefault="0069540C" w:rsidP="00A707B9">
            <w:pPr>
              <w:spacing w:line="259" w:lineRule="auto"/>
            </w:pPr>
            <w:r w:rsidRPr="003A776A">
              <w:t>• Time</w:t>
            </w:r>
            <w:r w:rsidRPr="003A776A">
              <w:noBreakHyphen/>
              <w:t xml:space="preserve">consuming. </w:t>
            </w:r>
          </w:p>
          <w:p w14:paraId="7BD6C120" w14:textId="6F8CC8BF" w:rsidR="00FD2965" w:rsidRPr="003A776A" w:rsidRDefault="0069540C" w:rsidP="00A707B9">
            <w:pPr>
              <w:spacing w:line="259" w:lineRule="auto"/>
            </w:pPr>
            <w:r w:rsidRPr="003A776A">
              <w:t xml:space="preserve">• Small sample size may not represent </w:t>
            </w:r>
            <w:r w:rsidR="009F539E">
              <w:t xml:space="preserve">the </w:t>
            </w:r>
            <w:r w:rsidRPr="003A776A">
              <w:t xml:space="preserve">wider market. </w:t>
            </w:r>
          </w:p>
          <w:p w14:paraId="2EDCEEF5" w14:textId="4C6BA0A6" w:rsidR="0069540C" w:rsidRPr="003A776A" w:rsidRDefault="0069540C" w:rsidP="00A707B9">
            <w:pPr>
              <w:spacing w:line="259" w:lineRule="auto"/>
            </w:pPr>
            <w:r w:rsidRPr="003A776A">
              <w:t>• Responses may be influenced by social desirability.</w:t>
            </w:r>
          </w:p>
        </w:tc>
      </w:tr>
      <w:tr w:rsidR="0069540C" w:rsidRPr="003A776A" w14:paraId="4152A7DC" w14:textId="77777777" w:rsidTr="00A707B9">
        <w:tc>
          <w:tcPr>
            <w:tcW w:w="0" w:type="auto"/>
            <w:hideMark/>
          </w:tcPr>
          <w:p w14:paraId="4E4B9A34" w14:textId="57FEE947" w:rsidR="0069540C" w:rsidRPr="003A776A" w:rsidRDefault="0069540C" w:rsidP="00A707B9">
            <w:pPr>
              <w:spacing w:line="259" w:lineRule="auto"/>
            </w:pPr>
            <w:r w:rsidRPr="003A776A">
              <w:rPr>
                <w:b/>
                <w:bCs/>
              </w:rPr>
              <w:t xml:space="preserve">Focus </w:t>
            </w:r>
            <w:r w:rsidR="008444AF" w:rsidRPr="003A776A">
              <w:rPr>
                <w:b/>
                <w:bCs/>
              </w:rPr>
              <w:t>g</w:t>
            </w:r>
            <w:r w:rsidRPr="003A776A">
              <w:rPr>
                <w:b/>
                <w:bCs/>
              </w:rPr>
              <w:t>roups</w:t>
            </w:r>
          </w:p>
        </w:tc>
        <w:tc>
          <w:tcPr>
            <w:tcW w:w="0" w:type="auto"/>
            <w:hideMark/>
          </w:tcPr>
          <w:p w14:paraId="018B9357" w14:textId="77777777" w:rsidR="00DD474D" w:rsidRPr="003A776A" w:rsidRDefault="0069540C" w:rsidP="00A707B9">
            <w:pPr>
              <w:spacing w:line="259" w:lineRule="auto"/>
            </w:pPr>
            <w:r w:rsidRPr="003A776A">
              <w:t xml:space="preserve">• Participants spark ideas off each other. </w:t>
            </w:r>
          </w:p>
          <w:p w14:paraId="641AB143" w14:textId="694834FD" w:rsidR="00DD474D" w:rsidRPr="003A776A" w:rsidRDefault="0069540C" w:rsidP="00A707B9">
            <w:pPr>
              <w:spacing w:line="259" w:lineRule="auto"/>
            </w:pPr>
            <w:r w:rsidRPr="003A776A">
              <w:t xml:space="preserve">• Useful for exploring packaging and flavour concepts. </w:t>
            </w:r>
          </w:p>
          <w:p w14:paraId="4567A245" w14:textId="1225B2D7" w:rsidR="0069540C" w:rsidRPr="003A776A" w:rsidRDefault="0069540C" w:rsidP="00A707B9">
            <w:pPr>
              <w:spacing w:line="259" w:lineRule="auto"/>
            </w:pPr>
            <w:r w:rsidRPr="003A776A">
              <w:t>• Faster than multiple interviews.</w:t>
            </w:r>
          </w:p>
        </w:tc>
        <w:tc>
          <w:tcPr>
            <w:tcW w:w="3936" w:type="dxa"/>
            <w:hideMark/>
          </w:tcPr>
          <w:p w14:paraId="0799BEB2" w14:textId="77777777" w:rsidR="00DD474D" w:rsidRPr="003A776A" w:rsidRDefault="0069540C" w:rsidP="00A707B9">
            <w:pPr>
              <w:spacing w:line="259" w:lineRule="auto"/>
            </w:pPr>
            <w:r w:rsidRPr="003A776A">
              <w:t xml:space="preserve">• Dominant voices can skew discussion. </w:t>
            </w:r>
          </w:p>
          <w:p w14:paraId="323727AF" w14:textId="4B4AAF48" w:rsidR="00DD474D" w:rsidRPr="003A776A" w:rsidRDefault="0069540C" w:rsidP="00A707B9">
            <w:pPr>
              <w:spacing w:line="259" w:lineRule="auto"/>
            </w:pPr>
            <w:r w:rsidRPr="003A776A">
              <w:t xml:space="preserve">• People may feel embarrassed discussing habits publicly. </w:t>
            </w:r>
          </w:p>
          <w:p w14:paraId="33C901B1" w14:textId="0B333A72" w:rsidR="0069540C" w:rsidRPr="003A776A" w:rsidRDefault="0069540C" w:rsidP="00A707B9">
            <w:pPr>
              <w:spacing w:line="259" w:lineRule="auto"/>
            </w:pPr>
            <w:r w:rsidRPr="003A776A">
              <w:t>• Not suitable for measuring numerical preferences.</w:t>
            </w:r>
          </w:p>
        </w:tc>
      </w:tr>
      <w:tr w:rsidR="0069540C" w:rsidRPr="003A776A" w14:paraId="7B0B484A" w14:textId="77777777" w:rsidTr="00A707B9">
        <w:tc>
          <w:tcPr>
            <w:tcW w:w="0" w:type="auto"/>
            <w:hideMark/>
          </w:tcPr>
          <w:p w14:paraId="1AFE847B" w14:textId="77777777" w:rsidR="0069540C" w:rsidRPr="003A776A" w:rsidRDefault="0069540C" w:rsidP="00A707B9">
            <w:pPr>
              <w:spacing w:line="259" w:lineRule="auto"/>
            </w:pPr>
            <w:r w:rsidRPr="003A776A">
              <w:rPr>
                <w:b/>
                <w:bCs/>
              </w:rPr>
              <w:t>Observations</w:t>
            </w:r>
          </w:p>
        </w:tc>
        <w:tc>
          <w:tcPr>
            <w:tcW w:w="0" w:type="auto"/>
            <w:hideMark/>
          </w:tcPr>
          <w:p w14:paraId="1E20D748" w14:textId="77777777" w:rsidR="00DD474D" w:rsidRPr="003A776A" w:rsidRDefault="0069540C" w:rsidP="00A707B9">
            <w:pPr>
              <w:spacing w:line="259" w:lineRule="auto"/>
            </w:pPr>
            <w:r w:rsidRPr="003A776A">
              <w:t xml:space="preserve">• Shows real commuter behaviour in stations/gyms. </w:t>
            </w:r>
          </w:p>
          <w:p w14:paraId="701F5279" w14:textId="4755E05C" w:rsidR="00DD474D" w:rsidRPr="003A776A" w:rsidRDefault="0069540C" w:rsidP="00A707B9">
            <w:pPr>
              <w:spacing w:line="259" w:lineRule="auto"/>
            </w:pPr>
            <w:r w:rsidRPr="003A776A">
              <w:t>• Avoids self</w:t>
            </w:r>
            <w:r w:rsidRPr="003A776A">
              <w:noBreakHyphen/>
              <w:t xml:space="preserve">reporting bias. </w:t>
            </w:r>
          </w:p>
          <w:p w14:paraId="312D2931" w14:textId="448D050F" w:rsidR="0069540C" w:rsidRPr="003A776A" w:rsidRDefault="0069540C" w:rsidP="00A707B9">
            <w:pPr>
              <w:spacing w:line="259" w:lineRule="auto"/>
            </w:pPr>
            <w:r w:rsidRPr="003A776A">
              <w:t>• Helps identify when and where people buy breakfast.</w:t>
            </w:r>
          </w:p>
        </w:tc>
        <w:tc>
          <w:tcPr>
            <w:tcW w:w="3936" w:type="dxa"/>
            <w:hideMark/>
          </w:tcPr>
          <w:p w14:paraId="1B72DA01" w14:textId="77777777" w:rsidR="00DD474D" w:rsidRPr="003A776A" w:rsidRDefault="0069540C" w:rsidP="00A707B9">
            <w:pPr>
              <w:spacing w:line="259" w:lineRule="auto"/>
            </w:pPr>
            <w:r w:rsidRPr="003A776A">
              <w:t xml:space="preserve">• Cannot reveal motivations or reasons. </w:t>
            </w:r>
          </w:p>
          <w:p w14:paraId="3CF61949" w14:textId="7107EFE8" w:rsidR="00DD474D" w:rsidRPr="003A776A" w:rsidRDefault="0069540C" w:rsidP="00A707B9">
            <w:pPr>
              <w:spacing w:line="259" w:lineRule="auto"/>
            </w:pPr>
            <w:r w:rsidRPr="003A776A">
              <w:t xml:space="preserve">• Ethical considerations if observing without consent. </w:t>
            </w:r>
          </w:p>
          <w:p w14:paraId="2C9213B8" w14:textId="588B80DB" w:rsidR="0069540C" w:rsidRPr="003A776A" w:rsidRDefault="0069540C" w:rsidP="00A707B9">
            <w:pPr>
              <w:spacing w:line="259" w:lineRule="auto"/>
            </w:pPr>
            <w:r w:rsidRPr="003A776A">
              <w:t>• Time</w:t>
            </w:r>
            <w:r w:rsidRPr="003A776A">
              <w:noBreakHyphen/>
              <w:t>specific behaviour may not reflect all commuters.</w:t>
            </w:r>
          </w:p>
        </w:tc>
      </w:tr>
      <w:tr w:rsidR="0069540C" w:rsidRPr="003A776A" w14:paraId="45AEDD22" w14:textId="77777777" w:rsidTr="00A707B9">
        <w:tc>
          <w:tcPr>
            <w:tcW w:w="0" w:type="auto"/>
            <w:hideMark/>
          </w:tcPr>
          <w:p w14:paraId="7AE145E6" w14:textId="77777777" w:rsidR="0069540C" w:rsidRPr="003A776A" w:rsidRDefault="0069540C" w:rsidP="00A707B9">
            <w:pPr>
              <w:spacing w:line="259" w:lineRule="auto"/>
            </w:pPr>
            <w:r w:rsidRPr="003A776A">
              <w:rPr>
                <w:b/>
                <w:bCs/>
              </w:rPr>
              <w:t>Surveys</w:t>
            </w:r>
          </w:p>
        </w:tc>
        <w:tc>
          <w:tcPr>
            <w:tcW w:w="0" w:type="auto"/>
            <w:hideMark/>
          </w:tcPr>
          <w:p w14:paraId="73AE9C5D" w14:textId="77777777" w:rsidR="00DD474D" w:rsidRPr="003A776A" w:rsidRDefault="0069540C" w:rsidP="00A707B9">
            <w:pPr>
              <w:spacing w:line="259" w:lineRule="auto"/>
            </w:pPr>
            <w:r w:rsidRPr="003A776A">
              <w:t xml:space="preserve">• Can reach large numbers quickly. </w:t>
            </w:r>
          </w:p>
          <w:p w14:paraId="0FE6905B" w14:textId="7ADB28D9" w:rsidR="00DD474D" w:rsidRPr="003A776A" w:rsidRDefault="0069540C" w:rsidP="00A707B9">
            <w:pPr>
              <w:spacing w:line="259" w:lineRule="auto"/>
            </w:pPr>
            <w:r w:rsidRPr="003A776A">
              <w:t xml:space="preserve">• Good for measuring price, flavour, and protein preferences. </w:t>
            </w:r>
          </w:p>
          <w:p w14:paraId="2F43950C" w14:textId="44BAFE20" w:rsidR="0069540C" w:rsidRPr="003A776A" w:rsidRDefault="0069540C" w:rsidP="00A707B9">
            <w:pPr>
              <w:spacing w:line="259" w:lineRule="auto"/>
            </w:pPr>
            <w:r w:rsidRPr="003A776A">
              <w:t>• Easy to analyse statistically.</w:t>
            </w:r>
          </w:p>
        </w:tc>
        <w:tc>
          <w:tcPr>
            <w:tcW w:w="3936" w:type="dxa"/>
            <w:hideMark/>
          </w:tcPr>
          <w:p w14:paraId="7B14C50A" w14:textId="77777777" w:rsidR="00DD474D" w:rsidRPr="003A776A" w:rsidRDefault="0069540C" w:rsidP="00A707B9">
            <w:pPr>
              <w:spacing w:line="259" w:lineRule="auto"/>
            </w:pPr>
            <w:r w:rsidRPr="003A776A">
              <w:t xml:space="preserve">• Limited depth. </w:t>
            </w:r>
          </w:p>
          <w:p w14:paraId="28B9786A" w14:textId="54B3DDAD" w:rsidR="00DD474D" w:rsidRPr="003A776A" w:rsidRDefault="0069540C" w:rsidP="00A707B9">
            <w:pPr>
              <w:spacing w:line="259" w:lineRule="auto"/>
            </w:pPr>
            <w:r w:rsidRPr="003A776A">
              <w:t xml:space="preserve">• Risk of rushed or inaccurate answers. </w:t>
            </w:r>
          </w:p>
          <w:p w14:paraId="4EB9B703" w14:textId="3B38A55F" w:rsidR="0069540C" w:rsidRPr="003A776A" w:rsidRDefault="0069540C" w:rsidP="00A707B9">
            <w:pPr>
              <w:spacing w:line="259" w:lineRule="auto"/>
            </w:pPr>
            <w:r w:rsidRPr="003A776A">
              <w:t xml:space="preserve">• Hard to ensure </w:t>
            </w:r>
            <w:r w:rsidR="009F539E">
              <w:t xml:space="preserve">the </w:t>
            </w:r>
            <w:r w:rsidRPr="003A776A">
              <w:t>sample represents busy professionals.</w:t>
            </w:r>
          </w:p>
        </w:tc>
      </w:tr>
    </w:tbl>
    <w:p w14:paraId="60664288" w14:textId="27439723" w:rsidR="008444AF" w:rsidRPr="003A776A" w:rsidRDefault="008444AF" w:rsidP="0069540C">
      <w:pPr>
        <w:rPr>
          <w:rFonts w:cs="Arial"/>
        </w:rPr>
      </w:pPr>
    </w:p>
    <w:p w14:paraId="6709D92D" w14:textId="77777777" w:rsidR="008444AF" w:rsidRPr="003A776A" w:rsidRDefault="008444AF">
      <w:pPr>
        <w:rPr>
          <w:rFonts w:cs="Arial"/>
        </w:rPr>
      </w:pPr>
      <w:r w:rsidRPr="003A776A">
        <w:rPr>
          <w:rFonts w:cs="Arial"/>
        </w:rPr>
        <w:br w:type="page"/>
      </w:r>
    </w:p>
    <w:p w14:paraId="2A2C9EA2" w14:textId="369C88D4" w:rsidR="0069540C" w:rsidRPr="003A776A" w:rsidRDefault="0069540C" w:rsidP="0069540C">
      <w:pPr>
        <w:rPr>
          <w:rFonts w:cs="Arial"/>
          <w:b/>
          <w:bCs/>
        </w:rPr>
      </w:pPr>
      <w:r w:rsidRPr="003A776A">
        <w:rPr>
          <w:rFonts w:cs="Arial"/>
          <w:b/>
          <w:bCs/>
        </w:rPr>
        <w:lastRenderedPageBreak/>
        <w:t xml:space="preserve">Case </w:t>
      </w:r>
      <w:r w:rsidR="008444AF" w:rsidRPr="003A776A">
        <w:rPr>
          <w:rFonts w:cs="Arial"/>
          <w:b/>
          <w:bCs/>
        </w:rPr>
        <w:t>s</w:t>
      </w:r>
      <w:r w:rsidRPr="003A776A">
        <w:rPr>
          <w:rFonts w:cs="Arial"/>
          <w:b/>
          <w:bCs/>
        </w:rPr>
        <w:t xml:space="preserve">tudy 2: </w:t>
      </w:r>
      <w:proofErr w:type="spellStart"/>
      <w:r w:rsidRPr="003A776A">
        <w:rPr>
          <w:rFonts w:cs="Arial"/>
          <w:b/>
          <w:bCs/>
        </w:rPr>
        <w:t>CycleSafe</w:t>
      </w:r>
      <w:proofErr w:type="spellEnd"/>
      <w:r w:rsidRPr="003A776A">
        <w:rPr>
          <w:rFonts w:cs="Arial"/>
          <w:b/>
          <w:bCs/>
        </w:rPr>
        <w:t xml:space="preserve"> UK</w:t>
      </w:r>
    </w:p>
    <w:p w14:paraId="0CCE7190" w14:textId="3C0DD445" w:rsidR="0069540C" w:rsidRPr="003A776A" w:rsidRDefault="0069540C" w:rsidP="0069540C">
      <w:pPr>
        <w:rPr>
          <w:rFonts w:cs="Arial"/>
        </w:rPr>
      </w:pPr>
      <w:r w:rsidRPr="003A776A">
        <w:rPr>
          <w:rFonts w:cs="Arial"/>
          <w:i/>
          <w:iCs/>
        </w:rPr>
        <w:t>Understanding cyclist</w:t>
      </w:r>
      <w:r w:rsidR="00F97FC5">
        <w:rPr>
          <w:rFonts w:cs="Arial"/>
          <w:i/>
          <w:iCs/>
        </w:rPr>
        <w:t>s’</w:t>
      </w:r>
      <w:r w:rsidRPr="003A776A">
        <w:rPr>
          <w:rFonts w:cs="Arial"/>
          <w:i/>
          <w:iCs/>
        </w:rPr>
        <w:t xml:space="preserve"> needs for a smart reflective backpack</w:t>
      </w:r>
    </w:p>
    <w:tbl>
      <w:tblPr>
        <w:tblStyle w:val="TableGrid"/>
        <w:tblW w:w="9351" w:type="dxa"/>
        <w:tblLook w:val="04A0" w:firstRow="1" w:lastRow="0" w:firstColumn="1" w:lastColumn="0" w:noHBand="0" w:noVBand="1"/>
      </w:tblPr>
      <w:tblGrid>
        <w:gridCol w:w="1769"/>
        <w:gridCol w:w="3655"/>
        <w:gridCol w:w="3927"/>
      </w:tblGrid>
      <w:tr w:rsidR="0069540C" w:rsidRPr="003A776A" w14:paraId="26943E26" w14:textId="77777777" w:rsidTr="00A707B9">
        <w:tc>
          <w:tcPr>
            <w:tcW w:w="0" w:type="auto"/>
            <w:shd w:val="clear" w:color="auto" w:fill="DAE9F7" w:themeFill="text2" w:themeFillTint="1A"/>
            <w:hideMark/>
          </w:tcPr>
          <w:p w14:paraId="66E76A71" w14:textId="77777777" w:rsidR="0069540C" w:rsidRPr="003A776A" w:rsidRDefault="0069540C" w:rsidP="00A707B9">
            <w:pPr>
              <w:spacing w:line="259" w:lineRule="auto"/>
              <w:jc w:val="center"/>
              <w:rPr>
                <w:b/>
                <w:bCs/>
              </w:rPr>
            </w:pPr>
            <w:r w:rsidRPr="003A776A">
              <w:rPr>
                <w:b/>
                <w:bCs/>
              </w:rPr>
              <w:t>Method</w:t>
            </w:r>
          </w:p>
        </w:tc>
        <w:tc>
          <w:tcPr>
            <w:tcW w:w="0" w:type="auto"/>
            <w:shd w:val="clear" w:color="auto" w:fill="DAE9F7" w:themeFill="text2" w:themeFillTint="1A"/>
            <w:hideMark/>
          </w:tcPr>
          <w:p w14:paraId="56EB55AE" w14:textId="77777777" w:rsidR="0069540C" w:rsidRPr="003A776A" w:rsidRDefault="0069540C" w:rsidP="00A707B9">
            <w:pPr>
              <w:spacing w:line="259" w:lineRule="auto"/>
              <w:jc w:val="center"/>
              <w:rPr>
                <w:b/>
                <w:bCs/>
              </w:rPr>
            </w:pPr>
            <w:r w:rsidRPr="003A776A">
              <w:rPr>
                <w:b/>
                <w:bCs/>
              </w:rPr>
              <w:t>Benefits</w:t>
            </w:r>
          </w:p>
        </w:tc>
        <w:tc>
          <w:tcPr>
            <w:tcW w:w="3927" w:type="dxa"/>
            <w:shd w:val="clear" w:color="auto" w:fill="DAE9F7" w:themeFill="text2" w:themeFillTint="1A"/>
            <w:hideMark/>
          </w:tcPr>
          <w:p w14:paraId="1D42CBE1" w14:textId="77777777" w:rsidR="0069540C" w:rsidRPr="003A776A" w:rsidRDefault="0069540C" w:rsidP="00A707B9">
            <w:pPr>
              <w:spacing w:line="259" w:lineRule="auto"/>
              <w:jc w:val="center"/>
              <w:rPr>
                <w:b/>
                <w:bCs/>
              </w:rPr>
            </w:pPr>
            <w:r w:rsidRPr="003A776A">
              <w:rPr>
                <w:b/>
                <w:bCs/>
              </w:rPr>
              <w:t>Limitations</w:t>
            </w:r>
          </w:p>
        </w:tc>
      </w:tr>
      <w:tr w:rsidR="0069540C" w:rsidRPr="003A776A" w14:paraId="29C6AEC1" w14:textId="77777777" w:rsidTr="00A707B9">
        <w:tc>
          <w:tcPr>
            <w:tcW w:w="0" w:type="auto"/>
            <w:hideMark/>
          </w:tcPr>
          <w:p w14:paraId="2020EF41" w14:textId="77777777" w:rsidR="0069540C" w:rsidRPr="003A776A" w:rsidRDefault="0069540C" w:rsidP="00A707B9">
            <w:pPr>
              <w:spacing w:line="259" w:lineRule="auto"/>
            </w:pPr>
            <w:r w:rsidRPr="003A776A">
              <w:rPr>
                <w:b/>
                <w:bCs/>
              </w:rPr>
              <w:t>Interviews</w:t>
            </w:r>
          </w:p>
        </w:tc>
        <w:tc>
          <w:tcPr>
            <w:tcW w:w="0" w:type="auto"/>
            <w:hideMark/>
          </w:tcPr>
          <w:p w14:paraId="20C907A8" w14:textId="77777777" w:rsidR="00CA60B9" w:rsidRPr="003A776A" w:rsidRDefault="0069540C" w:rsidP="00A707B9">
            <w:pPr>
              <w:spacing w:line="259" w:lineRule="auto"/>
            </w:pPr>
            <w:r w:rsidRPr="003A776A">
              <w:t xml:space="preserve">• Detailed insight into safety concerns and trust in technology. </w:t>
            </w:r>
          </w:p>
          <w:p w14:paraId="2A8753FA" w14:textId="2E39EC55" w:rsidR="0069540C" w:rsidRPr="003A776A" w:rsidRDefault="0069540C" w:rsidP="00A707B9">
            <w:pPr>
              <w:spacing w:line="259" w:lineRule="auto"/>
            </w:pPr>
            <w:r w:rsidRPr="003A776A">
              <w:t>• Helps identify which features cyclists value most.</w:t>
            </w:r>
          </w:p>
        </w:tc>
        <w:tc>
          <w:tcPr>
            <w:tcW w:w="3927" w:type="dxa"/>
            <w:hideMark/>
          </w:tcPr>
          <w:p w14:paraId="0B4D6F10" w14:textId="77777777" w:rsidR="00CA60B9" w:rsidRPr="003A776A" w:rsidRDefault="0069540C" w:rsidP="00A707B9">
            <w:pPr>
              <w:spacing w:line="259" w:lineRule="auto"/>
            </w:pPr>
            <w:r w:rsidRPr="003A776A">
              <w:t>• Time</w:t>
            </w:r>
            <w:r w:rsidRPr="003A776A">
              <w:noBreakHyphen/>
              <w:t xml:space="preserve">intensive. </w:t>
            </w:r>
          </w:p>
          <w:p w14:paraId="256E942F" w14:textId="771CB40E" w:rsidR="00CA60B9" w:rsidRPr="003A776A" w:rsidRDefault="0069540C" w:rsidP="00A707B9">
            <w:pPr>
              <w:spacing w:line="259" w:lineRule="auto"/>
            </w:pPr>
            <w:r w:rsidRPr="003A776A">
              <w:t xml:space="preserve">• May not capture </w:t>
            </w:r>
            <w:r w:rsidR="00F97FC5">
              <w:t xml:space="preserve">the </w:t>
            </w:r>
            <w:r w:rsidRPr="003A776A">
              <w:t xml:space="preserve">full range of cycling experiences. </w:t>
            </w:r>
          </w:p>
          <w:p w14:paraId="24AD5C9D" w14:textId="5F7A3087" w:rsidR="0069540C" w:rsidRPr="003A776A" w:rsidRDefault="0069540C" w:rsidP="00A707B9">
            <w:pPr>
              <w:spacing w:line="259" w:lineRule="auto"/>
            </w:pPr>
            <w:r w:rsidRPr="003A776A">
              <w:t>• Responses may be exaggerated or downplayed.</w:t>
            </w:r>
          </w:p>
        </w:tc>
      </w:tr>
      <w:tr w:rsidR="0069540C" w:rsidRPr="003A776A" w14:paraId="5B7D7F63" w14:textId="77777777" w:rsidTr="00A707B9">
        <w:tc>
          <w:tcPr>
            <w:tcW w:w="0" w:type="auto"/>
            <w:hideMark/>
          </w:tcPr>
          <w:p w14:paraId="462AF309" w14:textId="6DA48E2C" w:rsidR="0069540C" w:rsidRPr="003A776A" w:rsidRDefault="0069540C" w:rsidP="00A707B9">
            <w:pPr>
              <w:spacing w:line="259" w:lineRule="auto"/>
            </w:pPr>
            <w:r w:rsidRPr="003A776A">
              <w:rPr>
                <w:b/>
                <w:bCs/>
              </w:rPr>
              <w:t xml:space="preserve">Focus </w:t>
            </w:r>
            <w:r w:rsidR="008444AF" w:rsidRPr="003A776A">
              <w:rPr>
                <w:b/>
                <w:bCs/>
              </w:rPr>
              <w:t>g</w:t>
            </w:r>
            <w:r w:rsidRPr="003A776A">
              <w:rPr>
                <w:b/>
                <w:bCs/>
              </w:rPr>
              <w:t>roups</w:t>
            </w:r>
          </w:p>
        </w:tc>
        <w:tc>
          <w:tcPr>
            <w:tcW w:w="0" w:type="auto"/>
            <w:hideMark/>
          </w:tcPr>
          <w:p w14:paraId="0F07231E" w14:textId="77777777" w:rsidR="00CA60B9" w:rsidRPr="003A776A" w:rsidRDefault="0069540C" w:rsidP="00A707B9">
            <w:pPr>
              <w:spacing w:line="259" w:lineRule="auto"/>
            </w:pPr>
            <w:r w:rsidRPr="003A776A">
              <w:t xml:space="preserve">• Cyclists share common frustrations and ideas. </w:t>
            </w:r>
          </w:p>
          <w:p w14:paraId="1301EB70" w14:textId="5CEF13BC" w:rsidR="00CA60B9" w:rsidRPr="003A776A" w:rsidRDefault="0069540C" w:rsidP="00A707B9">
            <w:pPr>
              <w:spacing w:line="259" w:lineRule="auto"/>
            </w:pPr>
            <w:r w:rsidRPr="003A776A">
              <w:t xml:space="preserve">• Useful for reacting to early design sketches. </w:t>
            </w:r>
          </w:p>
          <w:p w14:paraId="78BA80B3" w14:textId="5AD506E9" w:rsidR="0069540C" w:rsidRPr="003A776A" w:rsidRDefault="0069540C" w:rsidP="00A707B9">
            <w:pPr>
              <w:spacing w:line="259" w:lineRule="auto"/>
            </w:pPr>
            <w:r w:rsidRPr="003A776A">
              <w:t>• Encourages discussion about visibility and usability.</w:t>
            </w:r>
          </w:p>
        </w:tc>
        <w:tc>
          <w:tcPr>
            <w:tcW w:w="3927" w:type="dxa"/>
            <w:hideMark/>
          </w:tcPr>
          <w:p w14:paraId="23EC053E" w14:textId="77777777" w:rsidR="00CA60B9" w:rsidRPr="003A776A" w:rsidRDefault="0069540C" w:rsidP="00A707B9">
            <w:pPr>
              <w:spacing w:line="259" w:lineRule="auto"/>
            </w:pPr>
            <w:r w:rsidRPr="003A776A">
              <w:t xml:space="preserve">• Group pressure may limit honesty. </w:t>
            </w:r>
          </w:p>
          <w:p w14:paraId="1C48F6E6" w14:textId="3976FCE6" w:rsidR="00CA60B9" w:rsidRPr="003A776A" w:rsidRDefault="0069540C" w:rsidP="00A707B9">
            <w:pPr>
              <w:spacing w:line="259" w:lineRule="auto"/>
            </w:pPr>
            <w:r w:rsidRPr="003A776A">
              <w:t xml:space="preserve">• Dominant personalities can influence outcomes. </w:t>
            </w:r>
          </w:p>
          <w:p w14:paraId="25E84A77" w14:textId="24D0DEBF" w:rsidR="0069540C" w:rsidRPr="003A776A" w:rsidRDefault="0069540C" w:rsidP="00A707B9">
            <w:pPr>
              <w:spacing w:line="259" w:lineRule="auto"/>
            </w:pPr>
            <w:r w:rsidRPr="003A776A">
              <w:t>• Not ideal for understanding individual commuting behaviour.</w:t>
            </w:r>
          </w:p>
        </w:tc>
      </w:tr>
      <w:tr w:rsidR="0069540C" w:rsidRPr="003A776A" w14:paraId="1632512F" w14:textId="77777777" w:rsidTr="00A707B9">
        <w:tc>
          <w:tcPr>
            <w:tcW w:w="0" w:type="auto"/>
            <w:hideMark/>
          </w:tcPr>
          <w:p w14:paraId="788CCFBB" w14:textId="77777777" w:rsidR="0069540C" w:rsidRPr="003A776A" w:rsidRDefault="0069540C" w:rsidP="00A707B9">
            <w:pPr>
              <w:spacing w:line="259" w:lineRule="auto"/>
            </w:pPr>
            <w:r w:rsidRPr="003A776A">
              <w:rPr>
                <w:b/>
                <w:bCs/>
              </w:rPr>
              <w:t>Observations</w:t>
            </w:r>
          </w:p>
        </w:tc>
        <w:tc>
          <w:tcPr>
            <w:tcW w:w="0" w:type="auto"/>
            <w:hideMark/>
          </w:tcPr>
          <w:p w14:paraId="30F8F0A8" w14:textId="77777777" w:rsidR="00CA60B9" w:rsidRPr="003A776A" w:rsidRDefault="0069540C" w:rsidP="00A707B9">
            <w:pPr>
              <w:spacing w:line="259" w:lineRule="auto"/>
            </w:pPr>
            <w:r w:rsidRPr="003A776A">
              <w:t xml:space="preserve">• Shows real signalling behaviour in traffic. </w:t>
            </w:r>
          </w:p>
          <w:p w14:paraId="2C83B441" w14:textId="7BFDFB08" w:rsidR="00CA60B9" w:rsidRPr="003A776A" w:rsidRDefault="0069540C" w:rsidP="00A707B9">
            <w:pPr>
              <w:spacing w:line="259" w:lineRule="auto"/>
            </w:pPr>
            <w:r w:rsidRPr="003A776A">
              <w:t xml:space="preserve">• Reveals practical challenges cyclists face. </w:t>
            </w:r>
          </w:p>
          <w:p w14:paraId="4D0A1FCF" w14:textId="59946435" w:rsidR="0069540C" w:rsidRPr="003A776A" w:rsidRDefault="0069540C" w:rsidP="00A707B9">
            <w:pPr>
              <w:spacing w:line="259" w:lineRule="auto"/>
            </w:pPr>
            <w:r w:rsidRPr="003A776A">
              <w:t>• Provides authentic, real</w:t>
            </w:r>
            <w:r w:rsidRPr="003A776A">
              <w:noBreakHyphen/>
              <w:t>world data.</w:t>
            </w:r>
          </w:p>
        </w:tc>
        <w:tc>
          <w:tcPr>
            <w:tcW w:w="3927" w:type="dxa"/>
            <w:hideMark/>
          </w:tcPr>
          <w:p w14:paraId="236C39B9" w14:textId="77777777" w:rsidR="00CA60B9" w:rsidRPr="003A776A" w:rsidRDefault="0069540C" w:rsidP="00A707B9">
            <w:pPr>
              <w:spacing w:line="259" w:lineRule="auto"/>
            </w:pPr>
            <w:r w:rsidRPr="003A776A">
              <w:t xml:space="preserve">• Cannot capture thoughts or feelings. </w:t>
            </w:r>
          </w:p>
          <w:p w14:paraId="2AD5EDD7" w14:textId="2CD51A4D" w:rsidR="00CA60B9" w:rsidRPr="003A776A" w:rsidRDefault="0069540C" w:rsidP="00A707B9">
            <w:pPr>
              <w:spacing w:line="259" w:lineRule="auto"/>
            </w:pPr>
            <w:r w:rsidRPr="003A776A">
              <w:t xml:space="preserve">• Weather, time, and location can skew results. </w:t>
            </w:r>
          </w:p>
          <w:p w14:paraId="1873312D" w14:textId="065EB5AC" w:rsidR="0069540C" w:rsidRPr="003A776A" w:rsidRDefault="0069540C" w:rsidP="00A707B9">
            <w:pPr>
              <w:spacing w:line="259" w:lineRule="auto"/>
            </w:pPr>
            <w:r w:rsidRPr="003A776A">
              <w:t>• Ethical and safety considerations.</w:t>
            </w:r>
          </w:p>
        </w:tc>
      </w:tr>
      <w:tr w:rsidR="0069540C" w:rsidRPr="003A776A" w14:paraId="5A6E9B5D" w14:textId="77777777" w:rsidTr="00A707B9">
        <w:tc>
          <w:tcPr>
            <w:tcW w:w="0" w:type="auto"/>
            <w:hideMark/>
          </w:tcPr>
          <w:p w14:paraId="236136A4" w14:textId="77777777" w:rsidR="0069540C" w:rsidRPr="003A776A" w:rsidRDefault="0069540C" w:rsidP="00A707B9">
            <w:pPr>
              <w:spacing w:line="259" w:lineRule="auto"/>
            </w:pPr>
            <w:r w:rsidRPr="003A776A">
              <w:rPr>
                <w:b/>
                <w:bCs/>
              </w:rPr>
              <w:t>Surveys</w:t>
            </w:r>
          </w:p>
        </w:tc>
        <w:tc>
          <w:tcPr>
            <w:tcW w:w="0" w:type="auto"/>
            <w:hideMark/>
          </w:tcPr>
          <w:p w14:paraId="11FF82A5" w14:textId="77777777" w:rsidR="00CA60B9" w:rsidRPr="003A776A" w:rsidRDefault="0069540C" w:rsidP="00A707B9">
            <w:pPr>
              <w:spacing w:line="259" w:lineRule="auto"/>
            </w:pPr>
            <w:r w:rsidRPr="003A776A">
              <w:t xml:space="preserve">• Can reach cyclists across multiple cities. </w:t>
            </w:r>
          </w:p>
          <w:p w14:paraId="31C9093A" w14:textId="7A6C35B6" w:rsidR="00CA60B9" w:rsidRPr="003A776A" w:rsidRDefault="0069540C" w:rsidP="00A707B9">
            <w:pPr>
              <w:spacing w:line="259" w:lineRule="auto"/>
            </w:pPr>
            <w:r w:rsidRPr="003A776A">
              <w:t xml:space="preserve">• Good for measuring willingness to pay and preferred features. </w:t>
            </w:r>
          </w:p>
          <w:p w14:paraId="6379FEC1" w14:textId="24558A18" w:rsidR="0069540C" w:rsidRPr="003A776A" w:rsidRDefault="0069540C" w:rsidP="00A707B9">
            <w:pPr>
              <w:spacing w:line="259" w:lineRule="auto"/>
            </w:pPr>
            <w:r w:rsidRPr="003A776A">
              <w:t>• Easy to compare across demographics.</w:t>
            </w:r>
          </w:p>
        </w:tc>
        <w:tc>
          <w:tcPr>
            <w:tcW w:w="3927" w:type="dxa"/>
            <w:hideMark/>
          </w:tcPr>
          <w:p w14:paraId="511CDB7D" w14:textId="77777777" w:rsidR="00CA60B9" w:rsidRPr="003A776A" w:rsidRDefault="0069540C" w:rsidP="00A707B9">
            <w:pPr>
              <w:spacing w:line="259" w:lineRule="auto"/>
            </w:pPr>
            <w:r w:rsidRPr="003A776A">
              <w:t xml:space="preserve">• Limited depth. </w:t>
            </w:r>
          </w:p>
          <w:p w14:paraId="3558F6BC" w14:textId="009F81AE" w:rsidR="00CA60B9" w:rsidRPr="003A776A" w:rsidRDefault="0069540C" w:rsidP="00A707B9">
            <w:pPr>
              <w:spacing w:line="259" w:lineRule="auto"/>
            </w:pPr>
            <w:r w:rsidRPr="003A776A">
              <w:t xml:space="preserve">• Cyclists may overestimate usage. </w:t>
            </w:r>
          </w:p>
          <w:p w14:paraId="5A2F0F66" w14:textId="023EA437" w:rsidR="0069540C" w:rsidRPr="003A776A" w:rsidRDefault="0069540C" w:rsidP="00A707B9">
            <w:pPr>
              <w:spacing w:line="259" w:lineRule="auto"/>
            </w:pPr>
            <w:r w:rsidRPr="003A776A">
              <w:t>• Hard to ensure respondents are genuine regular cyclists.</w:t>
            </w:r>
          </w:p>
        </w:tc>
      </w:tr>
    </w:tbl>
    <w:p w14:paraId="309D2192" w14:textId="08CB615B" w:rsidR="008444AF" w:rsidRPr="003A776A" w:rsidRDefault="008444AF">
      <w:r w:rsidRPr="003A776A">
        <w:br w:type="page"/>
      </w:r>
    </w:p>
    <w:p w14:paraId="404B0F01" w14:textId="0D166E96" w:rsidR="00AD7357" w:rsidRPr="003A776A" w:rsidRDefault="00AD7357" w:rsidP="00911870">
      <w:pPr>
        <w:pStyle w:val="Heading2"/>
      </w:pPr>
      <w:r w:rsidRPr="003A776A">
        <w:lastRenderedPageBreak/>
        <w:t>The following materials relate to lesson 3:</w:t>
      </w:r>
    </w:p>
    <w:p w14:paraId="037B8A5C" w14:textId="05BE0206" w:rsidR="0059781B" w:rsidRPr="003A776A" w:rsidRDefault="0059781B" w:rsidP="004001AB">
      <w:pPr>
        <w:pStyle w:val="ListParagraph"/>
        <w:numPr>
          <w:ilvl w:val="0"/>
          <w:numId w:val="3"/>
        </w:numPr>
      </w:pPr>
      <w:r w:rsidRPr="003A776A">
        <w:t>Checklist with principles of effective questions</w:t>
      </w:r>
      <w:r w:rsidR="00F97FC5">
        <w:t>.</w:t>
      </w:r>
      <w:r w:rsidRPr="003A776A" w:rsidDel="005B48E7">
        <w:t xml:space="preserve"> </w:t>
      </w:r>
    </w:p>
    <w:p w14:paraId="4536A876" w14:textId="7715C372" w:rsidR="001247E5" w:rsidRPr="003A776A" w:rsidRDefault="004001AB" w:rsidP="004001AB">
      <w:pPr>
        <w:pStyle w:val="ListParagraph"/>
        <w:numPr>
          <w:ilvl w:val="0"/>
          <w:numId w:val="3"/>
        </w:numPr>
      </w:pPr>
      <w:r w:rsidRPr="003A776A">
        <w:t xml:space="preserve">Review research questions </w:t>
      </w:r>
      <w:r w:rsidR="00321287" w:rsidRPr="003A776A">
        <w:t>case studies</w:t>
      </w:r>
      <w:r w:rsidR="00F97FC5">
        <w:t>.</w:t>
      </w:r>
    </w:p>
    <w:p w14:paraId="5CE97D86" w14:textId="016EB8C8" w:rsidR="001247E5" w:rsidRPr="003A776A" w:rsidRDefault="00321287" w:rsidP="00911870">
      <w:pPr>
        <w:pStyle w:val="ListParagraph"/>
        <w:numPr>
          <w:ilvl w:val="0"/>
          <w:numId w:val="3"/>
        </w:numPr>
      </w:pPr>
      <w:r w:rsidRPr="003A776A">
        <w:t>Bright Wear Clothing Co c</w:t>
      </w:r>
      <w:r w:rsidR="006807B8" w:rsidRPr="003A776A">
        <w:t xml:space="preserve">ase </w:t>
      </w:r>
      <w:r w:rsidR="00D5014D" w:rsidRPr="003A776A">
        <w:t>s</w:t>
      </w:r>
      <w:r w:rsidR="006807B8" w:rsidRPr="003A776A">
        <w:t>tud</w:t>
      </w:r>
      <w:r w:rsidRPr="003A776A">
        <w:t>y</w:t>
      </w:r>
      <w:r w:rsidR="00F97FC5">
        <w:t>.</w:t>
      </w:r>
    </w:p>
    <w:p w14:paraId="37193CB5" w14:textId="77777777" w:rsidR="00AD7357" w:rsidRPr="003A776A" w:rsidRDefault="00AD7357" w:rsidP="00AD7357"/>
    <w:p w14:paraId="5E3AC73D" w14:textId="77777777" w:rsidR="00AD7357" w:rsidRPr="003A776A" w:rsidRDefault="00AD7357" w:rsidP="00AD7357">
      <w:r w:rsidRPr="003A776A">
        <w:br w:type="page"/>
      </w:r>
    </w:p>
    <w:p w14:paraId="4F60B315" w14:textId="230F9655" w:rsidR="004D546C" w:rsidRPr="003A776A" w:rsidRDefault="004D546C">
      <w:pPr>
        <w:pStyle w:val="Heading3"/>
      </w:pPr>
      <w:r w:rsidRPr="003A776A">
        <w:lastRenderedPageBreak/>
        <w:t xml:space="preserve">Checklist with principles of </w:t>
      </w:r>
      <w:r w:rsidR="0059781B" w:rsidRPr="003A776A">
        <w:t>effective</w:t>
      </w:r>
      <w:r w:rsidRPr="003A776A">
        <w:t xml:space="preserve"> questions</w:t>
      </w:r>
    </w:p>
    <w:p w14:paraId="09167318" w14:textId="24F8E91A" w:rsidR="00F73122" w:rsidRPr="003A776A" w:rsidRDefault="00F73122" w:rsidP="00F73122">
      <w:r w:rsidRPr="003A776A">
        <w:t xml:space="preserve">Use this checklist to peer review the questions of other learners. Use the content of the Criteria column to look for specific quality requirements of the questions. Write your feedback </w:t>
      </w:r>
      <w:r w:rsidR="0088560E" w:rsidRPr="003A776A">
        <w:t>i</w:t>
      </w:r>
      <w:r w:rsidRPr="003A776A">
        <w:t>n the Comment column.</w:t>
      </w:r>
    </w:p>
    <w:tbl>
      <w:tblPr>
        <w:tblStyle w:val="TableGrid"/>
        <w:tblW w:w="0" w:type="auto"/>
        <w:tblLook w:val="04A0" w:firstRow="1" w:lastRow="0" w:firstColumn="1" w:lastColumn="0" w:noHBand="0" w:noVBand="1"/>
      </w:tblPr>
      <w:tblGrid>
        <w:gridCol w:w="6601"/>
        <w:gridCol w:w="2415"/>
      </w:tblGrid>
      <w:tr w:rsidR="00F73122" w:rsidRPr="003A776A" w14:paraId="536C1CB3" w14:textId="77777777" w:rsidTr="00911870">
        <w:tc>
          <w:tcPr>
            <w:tcW w:w="6601" w:type="dxa"/>
          </w:tcPr>
          <w:p w14:paraId="74351E06" w14:textId="2D42528D" w:rsidR="00F73122" w:rsidRPr="003A776A" w:rsidRDefault="00F73122" w:rsidP="00A707B9">
            <w:pPr>
              <w:rPr>
                <w:b/>
                <w:bCs/>
              </w:rPr>
            </w:pPr>
            <w:r w:rsidRPr="003A776A">
              <w:rPr>
                <w:b/>
                <w:bCs/>
              </w:rPr>
              <w:t>Criteria</w:t>
            </w:r>
          </w:p>
        </w:tc>
        <w:tc>
          <w:tcPr>
            <w:tcW w:w="2415" w:type="dxa"/>
          </w:tcPr>
          <w:p w14:paraId="34CDBA2D" w14:textId="45C1CBA0" w:rsidR="00F73122" w:rsidRPr="003A776A" w:rsidRDefault="00F73122" w:rsidP="00A707B9">
            <w:pPr>
              <w:rPr>
                <w:b/>
                <w:bCs/>
              </w:rPr>
            </w:pPr>
            <w:r w:rsidRPr="003A776A">
              <w:rPr>
                <w:b/>
                <w:bCs/>
              </w:rPr>
              <w:t>Comment</w:t>
            </w:r>
          </w:p>
        </w:tc>
      </w:tr>
      <w:tr w:rsidR="006807B8" w:rsidRPr="003A776A" w14:paraId="31EBCC39" w14:textId="77777777" w:rsidTr="00911870">
        <w:tc>
          <w:tcPr>
            <w:tcW w:w="6601" w:type="dxa"/>
          </w:tcPr>
          <w:p w14:paraId="7FAE4081" w14:textId="7C032672" w:rsidR="006807B8" w:rsidRPr="003A776A" w:rsidRDefault="006807B8" w:rsidP="00A707B9">
            <w:r w:rsidRPr="003A776A">
              <w:t>Clear and simple</w:t>
            </w:r>
          </w:p>
          <w:p w14:paraId="5AED9A76" w14:textId="77777777" w:rsidR="006807B8" w:rsidRPr="003A776A" w:rsidRDefault="006807B8" w:rsidP="00A707B9"/>
        </w:tc>
        <w:tc>
          <w:tcPr>
            <w:tcW w:w="2415" w:type="dxa"/>
          </w:tcPr>
          <w:p w14:paraId="684B759C" w14:textId="77777777" w:rsidR="006807B8" w:rsidRPr="003A776A" w:rsidRDefault="006807B8" w:rsidP="00A707B9"/>
        </w:tc>
      </w:tr>
      <w:tr w:rsidR="006807B8" w:rsidRPr="003A776A" w14:paraId="7A35B4EE" w14:textId="77777777" w:rsidTr="00911870">
        <w:tc>
          <w:tcPr>
            <w:tcW w:w="6601" w:type="dxa"/>
          </w:tcPr>
          <w:p w14:paraId="3E06656C" w14:textId="77777777" w:rsidR="006807B8" w:rsidRPr="003A776A" w:rsidRDefault="006807B8" w:rsidP="00A707B9">
            <w:r w:rsidRPr="003A776A">
              <w:t>Relevant</w:t>
            </w:r>
          </w:p>
          <w:p w14:paraId="166DBB5A" w14:textId="77777777" w:rsidR="006807B8" w:rsidRPr="003A776A" w:rsidRDefault="006807B8" w:rsidP="00A707B9"/>
        </w:tc>
        <w:tc>
          <w:tcPr>
            <w:tcW w:w="2415" w:type="dxa"/>
          </w:tcPr>
          <w:p w14:paraId="0AB91A61" w14:textId="77777777" w:rsidR="006807B8" w:rsidRPr="003A776A" w:rsidRDefault="006807B8" w:rsidP="00A707B9"/>
        </w:tc>
      </w:tr>
      <w:tr w:rsidR="006807B8" w:rsidRPr="003A776A" w14:paraId="6E42B07C" w14:textId="77777777" w:rsidTr="00911870">
        <w:tc>
          <w:tcPr>
            <w:tcW w:w="6601" w:type="dxa"/>
          </w:tcPr>
          <w:p w14:paraId="796B096A" w14:textId="77777777" w:rsidR="006807B8" w:rsidRPr="003A776A" w:rsidRDefault="006807B8" w:rsidP="00A707B9">
            <w:r w:rsidRPr="003A776A">
              <w:t>Unbiased</w:t>
            </w:r>
          </w:p>
          <w:p w14:paraId="1A552A8F" w14:textId="77777777" w:rsidR="006807B8" w:rsidRPr="003A776A" w:rsidRDefault="006807B8" w:rsidP="00A707B9"/>
        </w:tc>
        <w:tc>
          <w:tcPr>
            <w:tcW w:w="2415" w:type="dxa"/>
          </w:tcPr>
          <w:p w14:paraId="504E7DF3" w14:textId="77777777" w:rsidR="006807B8" w:rsidRPr="003A776A" w:rsidRDefault="006807B8" w:rsidP="00A707B9"/>
        </w:tc>
      </w:tr>
      <w:tr w:rsidR="006807B8" w:rsidRPr="003A776A" w14:paraId="13B6FBB0" w14:textId="77777777" w:rsidTr="00911870">
        <w:tc>
          <w:tcPr>
            <w:tcW w:w="6601" w:type="dxa"/>
          </w:tcPr>
          <w:p w14:paraId="0F7983C1" w14:textId="77777777" w:rsidR="006807B8" w:rsidRPr="003A776A" w:rsidRDefault="006807B8" w:rsidP="00A707B9">
            <w:r w:rsidRPr="003A776A">
              <w:t>Specific</w:t>
            </w:r>
          </w:p>
          <w:p w14:paraId="43C03C95" w14:textId="77777777" w:rsidR="006807B8" w:rsidRPr="003A776A" w:rsidRDefault="006807B8" w:rsidP="00A707B9"/>
        </w:tc>
        <w:tc>
          <w:tcPr>
            <w:tcW w:w="2415" w:type="dxa"/>
          </w:tcPr>
          <w:p w14:paraId="40E1062E" w14:textId="77777777" w:rsidR="006807B8" w:rsidRPr="003A776A" w:rsidRDefault="006807B8" w:rsidP="00A707B9"/>
        </w:tc>
      </w:tr>
      <w:tr w:rsidR="006807B8" w:rsidRPr="003A776A" w14:paraId="1CE4F939" w14:textId="77777777" w:rsidTr="00911870">
        <w:tc>
          <w:tcPr>
            <w:tcW w:w="6601" w:type="dxa"/>
          </w:tcPr>
          <w:p w14:paraId="6DE254C5" w14:textId="77777777" w:rsidR="006807B8" w:rsidRPr="003A776A" w:rsidRDefault="006807B8" w:rsidP="00A707B9">
            <w:r w:rsidRPr="003A776A">
              <w:t>Appropriate format</w:t>
            </w:r>
          </w:p>
          <w:p w14:paraId="1EDAEE7F" w14:textId="77777777" w:rsidR="006807B8" w:rsidRPr="003A776A" w:rsidRDefault="006807B8" w:rsidP="00A707B9"/>
        </w:tc>
        <w:tc>
          <w:tcPr>
            <w:tcW w:w="2415" w:type="dxa"/>
          </w:tcPr>
          <w:p w14:paraId="4FFC4B63" w14:textId="77777777" w:rsidR="006807B8" w:rsidRPr="003A776A" w:rsidRDefault="006807B8" w:rsidP="00A707B9"/>
        </w:tc>
      </w:tr>
    </w:tbl>
    <w:p w14:paraId="5C88BC07" w14:textId="77777777" w:rsidR="00AD7357" w:rsidRPr="003A776A" w:rsidRDefault="00AD7357" w:rsidP="00AD7357">
      <w:r w:rsidRPr="003A776A">
        <w:br w:type="page"/>
      </w:r>
    </w:p>
    <w:p w14:paraId="01883882" w14:textId="744A536A" w:rsidR="006807B8" w:rsidRPr="003A776A" w:rsidRDefault="00321287" w:rsidP="006807B8">
      <w:pPr>
        <w:pStyle w:val="Heading3"/>
        <w:rPr>
          <w:bCs/>
        </w:rPr>
      </w:pPr>
      <w:r w:rsidRPr="003A776A">
        <w:lastRenderedPageBreak/>
        <w:t>Review research questions c</w:t>
      </w:r>
      <w:r w:rsidR="006807B8" w:rsidRPr="003A776A">
        <w:rPr>
          <w:bCs/>
        </w:rPr>
        <w:t xml:space="preserve">ase </w:t>
      </w:r>
      <w:r w:rsidR="00CF2F04" w:rsidRPr="003A776A">
        <w:rPr>
          <w:bCs/>
        </w:rPr>
        <w:t>s</w:t>
      </w:r>
      <w:r w:rsidR="006807B8" w:rsidRPr="003A776A">
        <w:rPr>
          <w:bCs/>
        </w:rPr>
        <w:t xml:space="preserve">tudies </w:t>
      </w:r>
    </w:p>
    <w:p w14:paraId="5A590533" w14:textId="620E888C" w:rsidR="00137172" w:rsidRPr="003A776A" w:rsidRDefault="00137172">
      <w:r w:rsidRPr="003A776A">
        <w:t>Read the case studies and answer the question.</w:t>
      </w:r>
    </w:p>
    <w:p w14:paraId="74BE63D7" w14:textId="599D93CF" w:rsidR="006807B8" w:rsidRPr="003A776A" w:rsidRDefault="006807B8" w:rsidP="00911870">
      <w:pPr>
        <w:rPr>
          <w:bCs/>
        </w:rPr>
      </w:pPr>
      <w:r w:rsidRPr="003A776A">
        <w:rPr>
          <w:b/>
          <w:bCs/>
        </w:rPr>
        <w:t xml:space="preserve">Retail </w:t>
      </w:r>
      <w:r w:rsidR="00CF2F04" w:rsidRPr="003A776A">
        <w:rPr>
          <w:b/>
          <w:bCs/>
        </w:rPr>
        <w:t>c</w:t>
      </w:r>
      <w:r w:rsidRPr="003A776A">
        <w:rPr>
          <w:b/>
          <w:bCs/>
        </w:rPr>
        <w:t xml:space="preserve">offee </w:t>
      </w:r>
      <w:r w:rsidR="00CF2F04" w:rsidRPr="003A776A">
        <w:rPr>
          <w:b/>
          <w:bCs/>
        </w:rPr>
        <w:t>s</w:t>
      </w:r>
      <w:r w:rsidRPr="003A776A">
        <w:rPr>
          <w:b/>
          <w:bCs/>
        </w:rPr>
        <w:t>hop</w:t>
      </w:r>
    </w:p>
    <w:p w14:paraId="470924BE" w14:textId="7C134ABB" w:rsidR="006807B8" w:rsidRPr="003A776A" w:rsidRDefault="006807B8" w:rsidP="00911870">
      <w:pPr>
        <w:rPr>
          <w:b/>
        </w:rPr>
      </w:pPr>
      <w:r w:rsidRPr="003A776A">
        <w:t xml:space="preserve">A small coffee shop noticed a 15% decline in repeat customers over the past three months. To understand why customers are not returning and </w:t>
      </w:r>
      <w:r w:rsidR="00DF0439" w:rsidRPr="003A776A">
        <w:t xml:space="preserve">to </w:t>
      </w:r>
      <w:r w:rsidRPr="003A776A">
        <w:t>identify areas for improvement</w:t>
      </w:r>
      <w:r w:rsidR="005E59B8">
        <w:t>,</w:t>
      </w:r>
      <w:r w:rsidRPr="003A776A">
        <w:t xml:space="preserve"> the company did qualitative research</w:t>
      </w:r>
      <w:r w:rsidR="00DF0439" w:rsidRPr="003A776A">
        <w:t>. They</w:t>
      </w:r>
      <w:r w:rsidRPr="003A776A">
        <w:t xml:space="preserve"> organi</w:t>
      </w:r>
      <w:r w:rsidR="00DF0439" w:rsidRPr="003A776A">
        <w:t>sed</w:t>
      </w:r>
      <w:r w:rsidRPr="003A776A">
        <w:t xml:space="preserve"> short semi</w:t>
      </w:r>
      <w:r w:rsidRPr="003A776A">
        <w:noBreakHyphen/>
        <w:t>structured interviews with 12 customers.</w:t>
      </w:r>
    </w:p>
    <w:p w14:paraId="7650108B" w14:textId="77777777" w:rsidR="00A77749" w:rsidRPr="003A776A" w:rsidRDefault="006807B8" w:rsidP="00CF2F04">
      <w:r w:rsidRPr="003A776A">
        <w:t xml:space="preserve">Questions Used: </w:t>
      </w:r>
    </w:p>
    <w:p w14:paraId="489351C6" w14:textId="77777777" w:rsidR="00A77749" w:rsidRPr="003A776A" w:rsidRDefault="006807B8" w:rsidP="00D1693E">
      <w:pPr>
        <w:pStyle w:val="ListParagraph"/>
        <w:numPr>
          <w:ilvl w:val="0"/>
          <w:numId w:val="30"/>
        </w:numPr>
        <w:ind w:left="714" w:hanging="357"/>
        <w:contextualSpacing w:val="0"/>
      </w:pPr>
      <w:r w:rsidRPr="003A776A">
        <w:t xml:space="preserve">What made you choose our coffee shop today? </w:t>
      </w:r>
    </w:p>
    <w:p w14:paraId="648024BA" w14:textId="77777777" w:rsidR="00A77749" w:rsidRPr="003A776A" w:rsidRDefault="006807B8" w:rsidP="00D1693E">
      <w:pPr>
        <w:pStyle w:val="ListParagraph"/>
        <w:numPr>
          <w:ilvl w:val="0"/>
          <w:numId w:val="30"/>
        </w:numPr>
        <w:ind w:left="714" w:hanging="357"/>
        <w:contextualSpacing w:val="0"/>
      </w:pPr>
      <w:r w:rsidRPr="003A776A">
        <w:t xml:space="preserve">How would you describe your recent customer experience with us? </w:t>
      </w:r>
    </w:p>
    <w:p w14:paraId="065814EB" w14:textId="77777777" w:rsidR="00A77749" w:rsidRPr="003A776A" w:rsidRDefault="006807B8" w:rsidP="00D1693E">
      <w:pPr>
        <w:pStyle w:val="ListParagraph"/>
        <w:numPr>
          <w:ilvl w:val="0"/>
          <w:numId w:val="30"/>
        </w:numPr>
        <w:ind w:left="714" w:hanging="357"/>
        <w:contextualSpacing w:val="0"/>
      </w:pPr>
      <w:r w:rsidRPr="003A776A">
        <w:t xml:space="preserve">What could we do to encourage you to return more often? Are there any competitors you prefer? </w:t>
      </w:r>
    </w:p>
    <w:p w14:paraId="44D36DC2" w14:textId="6AD8483C" w:rsidR="006807B8" w:rsidRPr="003A776A" w:rsidRDefault="006807B8" w:rsidP="00D1693E">
      <w:pPr>
        <w:pStyle w:val="ListParagraph"/>
        <w:numPr>
          <w:ilvl w:val="0"/>
          <w:numId w:val="30"/>
        </w:numPr>
        <w:ind w:left="714" w:hanging="357"/>
        <w:contextualSpacing w:val="0"/>
        <w:rPr>
          <w:b/>
        </w:rPr>
      </w:pPr>
      <w:r w:rsidRPr="003A776A">
        <w:t>Why?</w:t>
      </w:r>
    </w:p>
    <w:p w14:paraId="1DBFBC6A" w14:textId="1EEAAA52" w:rsidR="00810EBB" w:rsidRPr="003A776A" w:rsidRDefault="00C516D9" w:rsidP="00CF2F04">
      <w:r w:rsidRPr="003A776A">
        <w:t>Learner</w:t>
      </w:r>
      <w:r w:rsidR="006807B8" w:rsidRPr="003A776A">
        <w:t xml:space="preserve"> </w:t>
      </w:r>
      <w:r w:rsidR="00ED7F01" w:rsidRPr="003A776A">
        <w:t>a</w:t>
      </w:r>
      <w:r w:rsidR="006807B8" w:rsidRPr="003A776A">
        <w:t xml:space="preserve">nalysis </w:t>
      </w:r>
      <w:r w:rsidR="00ED7F01" w:rsidRPr="003A776A">
        <w:t>t</w:t>
      </w:r>
      <w:r w:rsidR="006807B8" w:rsidRPr="003A776A">
        <w:t xml:space="preserve">ask: </w:t>
      </w:r>
    </w:p>
    <w:p w14:paraId="2A893640" w14:textId="77777777" w:rsidR="00810EBB" w:rsidRPr="003A776A" w:rsidRDefault="006807B8" w:rsidP="00CF2F04">
      <w:r w:rsidRPr="003A776A">
        <w:t xml:space="preserve">Was qualitative interviewing the right method for discovering reasons behind declining loyalty? </w:t>
      </w:r>
    </w:p>
    <w:p w14:paraId="7E26720E" w14:textId="56984483" w:rsidR="006807B8" w:rsidRPr="003A776A" w:rsidRDefault="006807B8" w:rsidP="00911870">
      <w:pPr>
        <w:rPr>
          <w:b/>
        </w:rPr>
      </w:pPr>
      <w:r w:rsidRPr="003A776A">
        <w:t>Did the questions meet the principles of good questions?</w:t>
      </w:r>
    </w:p>
    <w:p w14:paraId="23F28756" w14:textId="2B94BD51" w:rsidR="006807B8" w:rsidRPr="003A776A" w:rsidRDefault="006807B8" w:rsidP="00911870">
      <w:pPr>
        <w:rPr>
          <w:bCs/>
        </w:rPr>
      </w:pPr>
      <w:r w:rsidRPr="003A776A">
        <w:rPr>
          <w:b/>
          <w:bCs/>
        </w:rPr>
        <w:t xml:space="preserve">Fitness </w:t>
      </w:r>
      <w:r w:rsidR="00CF2F04" w:rsidRPr="003A776A">
        <w:rPr>
          <w:b/>
          <w:bCs/>
        </w:rPr>
        <w:t>a</w:t>
      </w:r>
      <w:r w:rsidRPr="003A776A">
        <w:rPr>
          <w:b/>
          <w:bCs/>
        </w:rPr>
        <w:t xml:space="preserve">pp </w:t>
      </w:r>
    </w:p>
    <w:p w14:paraId="2A3EB8A6" w14:textId="0B26E24C" w:rsidR="006807B8" w:rsidRPr="003A776A" w:rsidRDefault="006807B8" w:rsidP="00911870">
      <w:pPr>
        <w:rPr>
          <w:b/>
        </w:rPr>
      </w:pPr>
      <w:r w:rsidRPr="003A776A">
        <w:t>A tech startup launched a new “Daily Challenges” feature, but only 8% of users engage with it weekly. To measure how many users understand, notice, and value the feature</w:t>
      </w:r>
      <w:r w:rsidR="00AF2698">
        <w:t>,</w:t>
      </w:r>
      <w:r w:rsidRPr="003A776A">
        <w:t xml:space="preserve"> the company organi</w:t>
      </w:r>
      <w:r w:rsidR="007942BC">
        <w:t>s</w:t>
      </w:r>
      <w:r w:rsidRPr="003A776A">
        <w:t>ed in</w:t>
      </w:r>
      <w:r w:rsidRPr="003A776A">
        <w:noBreakHyphen/>
        <w:t>depth interviews with only 10 users.</w:t>
      </w:r>
    </w:p>
    <w:p w14:paraId="6B54DB5A" w14:textId="77777777" w:rsidR="00810EBB" w:rsidRPr="003A776A" w:rsidRDefault="006807B8" w:rsidP="00CF2F04">
      <w:r w:rsidRPr="003A776A">
        <w:t xml:space="preserve">Questions Used: </w:t>
      </w:r>
    </w:p>
    <w:p w14:paraId="3DA4AA58" w14:textId="665BE2AE" w:rsidR="00810EBB" w:rsidRPr="003A776A" w:rsidRDefault="006807B8" w:rsidP="00D1693E">
      <w:pPr>
        <w:pStyle w:val="ListParagraph"/>
        <w:numPr>
          <w:ilvl w:val="0"/>
          <w:numId w:val="31"/>
        </w:numPr>
        <w:ind w:left="714" w:hanging="357"/>
        <w:contextualSpacing w:val="0"/>
      </w:pPr>
      <w:r w:rsidRPr="003A776A">
        <w:t xml:space="preserve">How satisfied are you with the </w:t>
      </w:r>
      <w:r w:rsidR="00CE4A89" w:rsidRPr="003A776A">
        <w:t>colour</w:t>
      </w:r>
      <w:r w:rsidRPr="003A776A">
        <w:t xml:space="preserve"> scheme of the app?</w:t>
      </w:r>
    </w:p>
    <w:p w14:paraId="28B0D8C8" w14:textId="33692C1C" w:rsidR="00810EBB" w:rsidRPr="003A776A" w:rsidRDefault="006807B8" w:rsidP="00D1693E">
      <w:pPr>
        <w:pStyle w:val="ListParagraph"/>
        <w:numPr>
          <w:ilvl w:val="0"/>
          <w:numId w:val="31"/>
        </w:numPr>
        <w:ind w:left="714" w:hanging="357"/>
        <w:contextualSpacing w:val="0"/>
      </w:pPr>
      <w:r w:rsidRPr="003A776A">
        <w:t>What other fitness apps do you like the most?</w:t>
      </w:r>
    </w:p>
    <w:p w14:paraId="433E79F1" w14:textId="64CDF2A8" w:rsidR="006807B8" w:rsidRPr="003A776A" w:rsidRDefault="006807B8" w:rsidP="00D1693E">
      <w:pPr>
        <w:pStyle w:val="ListParagraph"/>
        <w:numPr>
          <w:ilvl w:val="0"/>
          <w:numId w:val="31"/>
        </w:numPr>
        <w:ind w:left="714" w:hanging="357"/>
        <w:contextualSpacing w:val="0"/>
        <w:rPr>
          <w:b/>
        </w:rPr>
      </w:pPr>
      <w:r w:rsidRPr="003A776A">
        <w:t>Do you consider yourself a competitive person?”</w:t>
      </w:r>
    </w:p>
    <w:p w14:paraId="49E465A9" w14:textId="5C5C2B64" w:rsidR="003C0440" w:rsidRPr="003A776A" w:rsidRDefault="00C516D9" w:rsidP="00CF2F04">
      <w:r w:rsidRPr="003A776A">
        <w:t>Learner</w:t>
      </w:r>
      <w:r w:rsidR="006807B8" w:rsidRPr="003A776A">
        <w:t xml:space="preserve"> </w:t>
      </w:r>
      <w:r w:rsidR="00ED7F01" w:rsidRPr="003A776A">
        <w:t>a</w:t>
      </w:r>
      <w:r w:rsidR="006807B8" w:rsidRPr="003A776A">
        <w:t xml:space="preserve">nalysis </w:t>
      </w:r>
      <w:r w:rsidR="00ED7F01" w:rsidRPr="003A776A">
        <w:t>t</w:t>
      </w:r>
      <w:r w:rsidR="006807B8" w:rsidRPr="003A776A">
        <w:t xml:space="preserve">ask: </w:t>
      </w:r>
    </w:p>
    <w:p w14:paraId="6A7366EC" w14:textId="77777777" w:rsidR="003C0440" w:rsidRPr="003A776A" w:rsidRDefault="006807B8" w:rsidP="00CF2F04">
      <w:r w:rsidRPr="003A776A">
        <w:t xml:space="preserve">Did the company choose the right method to measure awareness and usage? </w:t>
      </w:r>
    </w:p>
    <w:p w14:paraId="4ED8F0E3" w14:textId="78B8F3F1" w:rsidR="006807B8" w:rsidRPr="003A776A" w:rsidRDefault="006807B8" w:rsidP="00911870">
      <w:pPr>
        <w:rPr>
          <w:b/>
        </w:rPr>
      </w:pPr>
      <w:r w:rsidRPr="003A776A">
        <w:t>Did the questions meet the principles of good questions?</w:t>
      </w:r>
    </w:p>
    <w:p w14:paraId="739E023D" w14:textId="56F971DF" w:rsidR="006807B8" w:rsidRPr="003A776A" w:rsidRDefault="006807B8" w:rsidP="00911870">
      <w:pPr>
        <w:rPr>
          <w:bCs/>
        </w:rPr>
      </w:pPr>
      <w:r w:rsidRPr="003A776A">
        <w:rPr>
          <w:b/>
          <w:bCs/>
        </w:rPr>
        <w:t xml:space="preserve">Restaurant </w:t>
      </w:r>
      <w:r w:rsidR="00CF2F04" w:rsidRPr="003A776A">
        <w:rPr>
          <w:b/>
          <w:bCs/>
        </w:rPr>
        <w:t>c</w:t>
      </w:r>
      <w:r w:rsidRPr="003A776A">
        <w:rPr>
          <w:b/>
          <w:bCs/>
        </w:rPr>
        <w:t xml:space="preserve">hain </w:t>
      </w:r>
    </w:p>
    <w:p w14:paraId="0FC8CCD5" w14:textId="570AD706" w:rsidR="006807B8" w:rsidRPr="003A776A" w:rsidRDefault="006807B8" w:rsidP="00911870">
      <w:pPr>
        <w:rPr>
          <w:b/>
        </w:rPr>
      </w:pPr>
      <w:r w:rsidRPr="003A776A">
        <w:t>A mid</w:t>
      </w:r>
      <w:r w:rsidRPr="003A776A">
        <w:noBreakHyphen/>
        <w:t>size</w:t>
      </w:r>
      <w:r w:rsidR="001C00D1">
        <w:t>d</w:t>
      </w:r>
      <w:r w:rsidRPr="003A776A">
        <w:t xml:space="preserve"> restaurant chain received increasing online complaints about slow service times. To measure how long customers wait and identify the main causes of delays</w:t>
      </w:r>
      <w:r w:rsidR="001C00D1">
        <w:t>,</w:t>
      </w:r>
      <w:r w:rsidRPr="003A776A">
        <w:t xml:space="preserve"> the company used mixed methods: observation in</w:t>
      </w:r>
      <w:r w:rsidR="003C0440" w:rsidRPr="003A776A">
        <w:t xml:space="preserve"> five</w:t>
      </w:r>
      <w:r w:rsidRPr="003A776A">
        <w:t xml:space="preserve"> restaurants (timing each step) and </w:t>
      </w:r>
      <w:r w:rsidR="001C00D1">
        <w:t xml:space="preserve">a </w:t>
      </w:r>
      <w:r w:rsidRPr="003A776A">
        <w:t>short customer questionnaire at tables.</w:t>
      </w:r>
    </w:p>
    <w:p w14:paraId="3EA5BDBD" w14:textId="77777777" w:rsidR="003C0440" w:rsidRPr="003A776A" w:rsidRDefault="006807B8" w:rsidP="00CF2F04">
      <w:r w:rsidRPr="003A776A">
        <w:t xml:space="preserve">Questions Used (Customer questionnaire): </w:t>
      </w:r>
    </w:p>
    <w:p w14:paraId="6AB8FB50" w14:textId="467E46F6" w:rsidR="003C0440" w:rsidRPr="003A776A" w:rsidRDefault="006807B8" w:rsidP="00D1693E">
      <w:pPr>
        <w:pStyle w:val="ListParagraph"/>
        <w:numPr>
          <w:ilvl w:val="0"/>
          <w:numId w:val="32"/>
        </w:numPr>
        <w:ind w:left="714" w:hanging="357"/>
        <w:contextualSpacing w:val="0"/>
      </w:pPr>
      <w:r w:rsidRPr="003A776A">
        <w:lastRenderedPageBreak/>
        <w:t>How long did you wait for your order? (Minutes — open numeric)</w:t>
      </w:r>
      <w:r w:rsidR="001C00D1">
        <w:t>.</w:t>
      </w:r>
      <w:r w:rsidRPr="003A776A">
        <w:t xml:space="preserve"> </w:t>
      </w:r>
    </w:p>
    <w:p w14:paraId="5FC7D2CB" w14:textId="23A087A3" w:rsidR="003C0440" w:rsidRPr="003A776A" w:rsidRDefault="006807B8" w:rsidP="00D1693E">
      <w:pPr>
        <w:pStyle w:val="ListParagraph"/>
        <w:numPr>
          <w:ilvl w:val="0"/>
          <w:numId w:val="32"/>
        </w:numPr>
        <w:ind w:left="714" w:hanging="357"/>
        <w:contextualSpacing w:val="0"/>
      </w:pPr>
      <w:r w:rsidRPr="003A776A">
        <w:t>How satisfied were you with the speed of service? (1–5 scale)</w:t>
      </w:r>
      <w:r w:rsidR="001C00D1">
        <w:t>.</w:t>
      </w:r>
      <w:r w:rsidRPr="003A776A">
        <w:t xml:space="preserve"> </w:t>
      </w:r>
    </w:p>
    <w:p w14:paraId="2559BE26" w14:textId="28DBC3D7" w:rsidR="003C0440" w:rsidRPr="003A776A" w:rsidRDefault="006807B8" w:rsidP="00D1693E">
      <w:pPr>
        <w:pStyle w:val="ListParagraph"/>
        <w:numPr>
          <w:ilvl w:val="0"/>
          <w:numId w:val="32"/>
        </w:numPr>
        <w:ind w:left="714" w:hanging="357"/>
        <w:contextualSpacing w:val="0"/>
      </w:pPr>
      <w:r w:rsidRPr="003A776A">
        <w:t>Which part of the service felt slow to you? (Food arrival / Payment / Seating)</w:t>
      </w:r>
      <w:r w:rsidR="001C00D1">
        <w:t>.</w:t>
      </w:r>
      <w:r w:rsidRPr="003A776A">
        <w:t xml:space="preserve"> </w:t>
      </w:r>
    </w:p>
    <w:p w14:paraId="2566C5CC" w14:textId="017F6FDF" w:rsidR="006807B8" w:rsidRPr="003A776A" w:rsidRDefault="006807B8" w:rsidP="00D1693E">
      <w:pPr>
        <w:pStyle w:val="ListParagraph"/>
        <w:numPr>
          <w:ilvl w:val="0"/>
          <w:numId w:val="32"/>
        </w:numPr>
        <w:ind w:left="714" w:hanging="357"/>
        <w:contextualSpacing w:val="0"/>
        <w:rPr>
          <w:b/>
        </w:rPr>
      </w:pPr>
      <w:r w:rsidRPr="003A776A">
        <w:t>Any comments on how we could improve? (Open question)</w:t>
      </w:r>
      <w:r w:rsidR="001C00D1">
        <w:t>.</w:t>
      </w:r>
    </w:p>
    <w:p w14:paraId="11C087E0" w14:textId="71E95484" w:rsidR="003C0440" w:rsidRPr="003A776A" w:rsidRDefault="00C516D9" w:rsidP="00CF2F04">
      <w:r w:rsidRPr="003A776A">
        <w:t>Learner</w:t>
      </w:r>
      <w:r w:rsidR="006807B8" w:rsidRPr="003A776A">
        <w:t xml:space="preserve"> </w:t>
      </w:r>
      <w:r w:rsidR="00ED7F01" w:rsidRPr="003A776A">
        <w:t>a</w:t>
      </w:r>
      <w:r w:rsidR="006807B8" w:rsidRPr="003A776A">
        <w:t xml:space="preserve">nalysis </w:t>
      </w:r>
      <w:r w:rsidR="00ED7F01" w:rsidRPr="003A776A">
        <w:t>t</w:t>
      </w:r>
      <w:r w:rsidR="006807B8" w:rsidRPr="003A776A">
        <w:t xml:space="preserve">ask: </w:t>
      </w:r>
    </w:p>
    <w:p w14:paraId="2CFE4ADC" w14:textId="7B89A60B" w:rsidR="003C0440" w:rsidRPr="003A776A" w:rsidRDefault="006807B8" w:rsidP="00CF2F04">
      <w:r w:rsidRPr="003A776A">
        <w:t xml:space="preserve">Why might a </w:t>
      </w:r>
      <w:r w:rsidR="20E579D8" w:rsidRPr="003A776A">
        <w:t>mixed method</w:t>
      </w:r>
      <w:r w:rsidRPr="003A776A">
        <w:t xml:space="preserve"> approach be appropriate here? </w:t>
      </w:r>
    </w:p>
    <w:p w14:paraId="72BEE259" w14:textId="71BE4F8A" w:rsidR="006807B8" w:rsidRPr="003A776A" w:rsidRDefault="006807B8" w:rsidP="00911870">
      <w:pPr>
        <w:rPr>
          <w:b/>
        </w:rPr>
      </w:pPr>
      <w:r w:rsidRPr="003A776A">
        <w:t>Did the questions meet the principles of good questions?</w:t>
      </w:r>
    </w:p>
    <w:p w14:paraId="1167DF93" w14:textId="1172D1EC" w:rsidR="001B6FF0" w:rsidRPr="003A776A" w:rsidRDefault="001B6FF0">
      <w:pPr>
        <w:rPr>
          <w:bCs/>
        </w:rPr>
      </w:pPr>
      <w:r w:rsidRPr="003A776A">
        <w:rPr>
          <w:bCs/>
        </w:rPr>
        <w:br w:type="page"/>
      </w:r>
    </w:p>
    <w:p w14:paraId="7B30B78E" w14:textId="1F5C3F92" w:rsidR="006807B8" w:rsidRPr="003A776A" w:rsidRDefault="006807B8" w:rsidP="00C933A2">
      <w:pPr>
        <w:pStyle w:val="Heading3"/>
        <w:rPr>
          <w:rFonts w:eastAsiaTheme="minorEastAsia"/>
        </w:rPr>
      </w:pPr>
      <w:r w:rsidRPr="003A776A">
        <w:rPr>
          <w:rFonts w:eastAsiaTheme="minorEastAsia"/>
        </w:rPr>
        <w:lastRenderedPageBreak/>
        <w:t>Bright Wear Clothing Co</w:t>
      </w:r>
      <w:r w:rsidR="001B6FF0" w:rsidRPr="003A776A">
        <w:t xml:space="preserve"> case study</w:t>
      </w:r>
    </w:p>
    <w:p w14:paraId="16FEAC3D" w14:textId="10138E2E" w:rsidR="006807B8" w:rsidRPr="003A776A" w:rsidRDefault="006807B8" w:rsidP="27A20E10">
      <w:pPr>
        <w:rPr>
          <w:b/>
          <w:bCs/>
        </w:rPr>
      </w:pPr>
      <w:r w:rsidRPr="003A776A">
        <w:t xml:space="preserve">Bright Wear </w:t>
      </w:r>
      <w:r w:rsidR="00CF2F04" w:rsidRPr="003A776A">
        <w:t xml:space="preserve">Clothing Co </w:t>
      </w:r>
      <w:r w:rsidRPr="003A776A">
        <w:t xml:space="preserve">is a </w:t>
      </w:r>
      <w:r w:rsidR="064B0FF5" w:rsidRPr="003A776A">
        <w:t>mid</w:t>
      </w:r>
      <w:r w:rsidR="001C00D1">
        <w:t>-</w:t>
      </w:r>
      <w:r w:rsidR="064B0FF5" w:rsidRPr="003A776A">
        <w:t>sized</w:t>
      </w:r>
      <w:r w:rsidRPr="003A776A">
        <w:t xml:space="preserve"> fashion retailer that sells affordable casual clothing both online and in 40 physical stores across the UK. Over the last six months, online returns increased from 12% to 22%. This rise is costly for the company — shipping, processing, and repackaging returns are reducing profits.</w:t>
      </w:r>
    </w:p>
    <w:p w14:paraId="43225822" w14:textId="26708861" w:rsidR="006807B8" w:rsidRPr="003A776A" w:rsidRDefault="006807B8">
      <w:r w:rsidRPr="003A776A">
        <w:t xml:space="preserve">You need to help </w:t>
      </w:r>
      <w:r w:rsidR="003C0440" w:rsidRPr="003A776A">
        <w:t xml:space="preserve">the </w:t>
      </w:r>
      <w:r w:rsidRPr="003A776A">
        <w:t>company understand why customers are returning products at a higher rate</w:t>
      </w:r>
      <w:r w:rsidR="003C0440" w:rsidRPr="003A776A">
        <w:t xml:space="preserve"> than previously.</w:t>
      </w:r>
      <w:r w:rsidRPr="003A776A">
        <w:t xml:space="preserve"> and identify which improvements could reduce returns.</w:t>
      </w:r>
    </w:p>
    <w:p w14:paraId="2D2568DE" w14:textId="293F881A" w:rsidR="00A3005F" w:rsidRPr="003A776A" w:rsidRDefault="00A3005F" w:rsidP="00911870">
      <w:pPr>
        <w:rPr>
          <w:b/>
        </w:rPr>
      </w:pPr>
      <w:r w:rsidRPr="003A776A">
        <w:t>Activity</w:t>
      </w:r>
    </w:p>
    <w:p w14:paraId="20FDEB3C" w14:textId="6ED7F7C1" w:rsidR="00A3005F" w:rsidRPr="003A776A" w:rsidRDefault="00A3005F">
      <w:r w:rsidRPr="003A776A">
        <w:t>Set a SMART research objective.</w:t>
      </w:r>
    </w:p>
    <w:p w14:paraId="07BC2056" w14:textId="77777777" w:rsidR="003F303F" w:rsidRPr="003A776A" w:rsidRDefault="003F303F"/>
    <w:p w14:paraId="7B097D44" w14:textId="77777777" w:rsidR="003F303F" w:rsidRPr="003A776A" w:rsidRDefault="003F303F"/>
    <w:p w14:paraId="179BDE21" w14:textId="552B4285" w:rsidR="006807B8" w:rsidRPr="003A776A" w:rsidRDefault="006807B8">
      <w:r w:rsidRPr="003A776A">
        <w:t xml:space="preserve">Choose the </w:t>
      </w:r>
      <w:r w:rsidR="00A3005F" w:rsidRPr="003A776A">
        <w:t>r</w:t>
      </w:r>
      <w:r w:rsidRPr="003A776A">
        <w:t xml:space="preserve">esearch </w:t>
      </w:r>
      <w:r w:rsidR="00A3005F" w:rsidRPr="003A776A">
        <w:t>m</w:t>
      </w:r>
      <w:r w:rsidRPr="003A776A">
        <w:t>ethod(s)</w:t>
      </w:r>
      <w:r w:rsidR="00A3005F" w:rsidRPr="003A776A">
        <w:t>.</w:t>
      </w:r>
      <w:r w:rsidR="003F303F" w:rsidRPr="003A776A">
        <w:t xml:space="preserve">  Give reasons for your choice.</w:t>
      </w:r>
    </w:p>
    <w:p w14:paraId="15275CC3" w14:textId="77777777" w:rsidR="003F303F" w:rsidRPr="003A776A" w:rsidRDefault="003F303F"/>
    <w:p w14:paraId="693E67E7" w14:textId="77777777" w:rsidR="003F303F" w:rsidRPr="003A776A" w:rsidRDefault="003F303F"/>
    <w:p w14:paraId="136A83FA" w14:textId="77777777" w:rsidR="003F303F" w:rsidRPr="003A776A" w:rsidRDefault="003F303F"/>
    <w:p w14:paraId="4C7047C4" w14:textId="77777777" w:rsidR="003F303F" w:rsidRPr="003A776A" w:rsidRDefault="003F303F"/>
    <w:p w14:paraId="4E1B2836" w14:textId="77777777" w:rsidR="003F303F" w:rsidRPr="003A776A" w:rsidRDefault="003F303F" w:rsidP="00911870">
      <w:pPr>
        <w:rPr>
          <w:b/>
        </w:rPr>
      </w:pPr>
    </w:p>
    <w:p w14:paraId="51A5604B" w14:textId="77A3C034" w:rsidR="006807B8" w:rsidRPr="003A776A" w:rsidRDefault="003F303F" w:rsidP="00911870">
      <w:pPr>
        <w:rPr>
          <w:b/>
        </w:rPr>
      </w:pPr>
      <w:r w:rsidRPr="003A776A">
        <w:t>Create a list of questions that can be used.</w:t>
      </w:r>
    </w:p>
    <w:p w14:paraId="32946219" w14:textId="77777777" w:rsidR="00AD7357" w:rsidRPr="003A776A" w:rsidRDefault="00AD7357" w:rsidP="00AD7357">
      <w:r w:rsidRPr="003A776A">
        <w:br w:type="page"/>
      </w:r>
    </w:p>
    <w:p w14:paraId="01841840" w14:textId="0A10A6FA" w:rsidR="00AD7357" w:rsidRPr="003A776A" w:rsidRDefault="00AD7357" w:rsidP="00AD7357">
      <w:pPr>
        <w:pStyle w:val="Heading2"/>
      </w:pPr>
      <w:r w:rsidRPr="003A776A">
        <w:lastRenderedPageBreak/>
        <w:t>The following materials relate to lesson 4:</w:t>
      </w:r>
    </w:p>
    <w:p w14:paraId="4FB0A83F" w14:textId="310B06C7" w:rsidR="0069540C" w:rsidRPr="003A776A" w:rsidRDefault="0069540C" w:rsidP="00D1693E">
      <w:pPr>
        <w:pStyle w:val="ListParagraph"/>
        <w:numPr>
          <w:ilvl w:val="0"/>
          <w:numId w:val="4"/>
        </w:numPr>
        <w:rPr>
          <w:rStyle w:val="Strong"/>
          <w:b w:val="0"/>
          <w:bCs w:val="0"/>
        </w:rPr>
      </w:pPr>
      <w:r w:rsidRPr="003A776A">
        <w:rPr>
          <w:rStyle w:val="Strong"/>
          <w:b w:val="0"/>
          <w:bCs w:val="0"/>
        </w:rPr>
        <w:t>Sourcing information</w:t>
      </w:r>
      <w:r w:rsidR="00ED64CF" w:rsidRPr="003A776A">
        <w:rPr>
          <w:rStyle w:val="Strong"/>
          <w:b w:val="0"/>
          <w:bCs w:val="0"/>
        </w:rPr>
        <w:t xml:space="preserve"> task sheet</w:t>
      </w:r>
      <w:r w:rsidR="00E47708">
        <w:rPr>
          <w:rStyle w:val="Strong"/>
          <w:b w:val="0"/>
          <w:bCs w:val="0"/>
        </w:rPr>
        <w:t>.</w:t>
      </w:r>
    </w:p>
    <w:p w14:paraId="47335340" w14:textId="276AADBE" w:rsidR="0069540C" w:rsidRPr="003A776A" w:rsidRDefault="0069540C" w:rsidP="00D1693E">
      <w:pPr>
        <w:pStyle w:val="ListParagraph"/>
        <w:numPr>
          <w:ilvl w:val="0"/>
          <w:numId w:val="4"/>
        </w:numPr>
        <w:rPr>
          <w:rStyle w:val="Strong"/>
          <w:b w:val="0"/>
          <w:bCs w:val="0"/>
        </w:rPr>
      </w:pPr>
      <w:r w:rsidRPr="003A776A">
        <w:rPr>
          <w:rStyle w:val="Strong"/>
          <w:b w:val="0"/>
          <w:bCs w:val="0"/>
        </w:rPr>
        <w:t>Advanced operators</w:t>
      </w:r>
      <w:r w:rsidR="00E47708">
        <w:rPr>
          <w:rStyle w:val="Strong"/>
          <w:b w:val="0"/>
          <w:bCs w:val="0"/>
        </w:rPr>
        <w:t>.</w:t>
      </w:r>
    </w:p>
    <w:p w14:paraId="32F01C04" w14:textId="46349F3C" w:rsidR="00995106" w:rsidRPr="003A776A" w:rsidRDefault="00995106" w:rsidP="00D1693E">
      <w:pPr>
        <w:pStyle w:val="ListParagraph"/>
        <w:numPr>
          <w:ilvl w:val="0"/>
          <w:numId w:val="4"/>
        </w:numPr>
        <w:rPr>
          <w:rStyle w:val="Strong"/>
        </w:rPr>
      </w:pPr>
      <w:r w:rsidRPr="003A776A">
        <w:t>Referencing online sources handout</w:t>
      </w:r>
      <w:r w:rsidR="00E47708">
        <w:t>.</w:t>
      </w:r>
    </w:p>
    <w:p w14:paraId="170D9A57" w14:textId="51E920E0" w:rsidR="0069540C" w:rsidRPr="003A776A" w:rsidRDefault="0069540C" w:rsidP="00D1693E">
      <w:pPr>
        <w:pStyle w:val="ListParagraph"/>
        <w:numPr>
          <w:ilvl w:val="0"/>
          <w:numId w:val="4"/>
        </w:numPr>
        <w:rPr>
          <w:rStyle w:val="Strong"/>
          <w:b w:val="0"/>
          <w:bCs w:val="0"/>
        </w:rPr>
      </w:pPr>
      <w:r w:rsidRPr="003A776A">
        <w:rPr>
          <w:rStyle w:val="Strong"/>
          <w:b w:val="0"/>
          <w:bCs w:val="0"/>
        </w:rPr>
        <w:t>AI searches and referencing</w:t>
      </w:r>
      <w:r w:rsidR="00E47708">
        <w:rPr>
          <w:rStyle w:val="Strong"/>
          <w:b w:val="0"/>
          <w:bCs w:val="0"/>
        </w:rPr>
        <w:t>.</w:t>
      </w:r>
    </w:p>
    <w:p w14:paraId="7FE6B825" w14:textId="73D0071E" w:rsidR="0069540C" w:rsidRPr="003A776A" w:rsidRDefault="0069540C" w:rsidP="00D1693E">
      <w:pPr>
        <w:pStyle w:val="ListParagraph"/>
        <w:numPr>
          <w:ilvl w:val="0"/>
          <w:numId w:val="4"/>
        </w:numPr>
        <w:rPr>
          <w:rStyle w:val="Strong"/>
          <w:b w:val="0"/>
          <w:bCs w:val="0"/>
        </w:rPr>
      </w:pPr>
      <w:r w:rsidRPr="003A776A">
        <w:rPr>
          <w:rStyle w:val="Strong"/>
          <w:b w:val="0"/>
          <w:bCs w:val="0"/>
        </w:rPr>
        <w:t>Fake news articles</w:t>
      </w:r>
      <w:r w:rsidR="00E47708">
        <w:rPr>
          <w:rStyle w:val="Strong"/>
          <w:b w:val="0"/>
          <w:bCs w:val="0"/>
        </w:rPr>
        <w:t>.</w:t>
      </w:r>
    </w:p>
    <w:p w14:paraId="51335AA7" w14:textId="442F6BC9" w:rsidR="0069540C" w:rsidRPr="003A776A" w:rsidRDefault="0069540C" w:rsidP="00D1693E">
      <w:pPr>
        <w:pStyle w:val="ListParagraph"/>
        <w:numPr>
          <w:ilvl w:val="0"/>
          <w:numId w:val="4"/>
        </w:numPr>
        <w:rPr>
          <w:rStyle w:val="Strong"/>
          <w:b w:val="0"/>
          <w:bCs w:val="0"/>
        </w:rPr>
      </w:pPr>
      <w:r w:rsidRPr="003A776A">
        <w:rPr>
          <w:rStyle w:val="Strong"/>
          <w:b w:val="0"/>
          <w:bCs w:val="0"/>
        </w:rPr>
        <w:t>Fake news follow-up</w:t>
      </w:r>
      <w:r w:rsidR="00E47708">
        <w:rPr>
          <w:rStyle w:val="Strong"/>
          <w:b w:val="0"/>
          <w:bCs w:val="0"/>
        </w:rPr>
        <w:t>.</w:t>
      </w:r>
    </w:p>
    <w:p w14:paraId="1C6CA812" w14:textId="77777777" w:rsidR="00AD7357" w:rsidRPr="003A776A" w:rsidRDefault="00AD7357" w:rsidP="0069540C"/>
    <w:p w14:paraId="0F787955" w14:textId="77777777" w:rsidR="00AD7357" w:rsidRPr="003A776A" w:rsidRDefault="00AD7357" w:rsidP="00AD7357">
      <w:r w:rsidRPr="003A776A">
        <w:br w:type="page"/>
      </w:r>
    </w:p>
    <w:p w14:paraId="5BB3FCFC" w14:textId="2836ED2E" w:rsidR="0069540C" w:rsidRPr="003A776A" w:rsidRDefault="0069540C" w:rsidP="00C86455">
      <w:pPr>
        <w:pStyle w:val="Heading3"/>
        <w:rPr>
          <w:b w:val="0"/>
        </w:rPr>
      </w:pPr>
      <w:r w:rsidRPr="003A776A">
        <w:lastRenderedPageBreak/>
        <w:t>Sourcing information</w:t>
      </w:r>
    </w:p>
    <w:tbl>
      <w:tblPr>
        <w:tblStyle w:val="TableGrid"/>
        <w:tblW w:w="9474" w:type="dxa"/>
        <w:tblLook w:val="04A0" w:firstRow="1" w:lastRow="0" w:firstColumn="1" w:lastColumn="0" w:noHBand="0" w:noVBand="1"/>
      </w:tblPr>
      <w:tblGrid>
        <w:gridCol w:w="2369"/>
        <w:gridCol w:w="2588"/>
        <w:gridCol w:w="4517"/>
      </w:tblGrid>
      <w:tr w:rsidR="0069540C" w:rsidRPr="003A776A" w14:paraId="6D5C0716" w14:textId="77777777" w:rsidTr="00A707B9">
        <w:trPr>
          <w:trHeight w:val="742"/>
        </w:trPr>
        <w:tc>
          <w:tcPr>
            <w:tcW w:w="2369" w:type="dxa"/>
            <w:shd w:val="clear" w:color="auto" w:fill="DAE9F7" w:themeFill="text2" w:themeFillTint="1A"/>
          </w:tcPr>
          <w:p w14:paraId="22FD48A2" w14:textId="77777777" w:rsidR="0069540C" w:rsidRPr="003A776A" w:rsidRDefault="0069540C" w:rsidP="00A707B9">
            <w:pPr>
              <w:jc w:val="center"/>
              <w:rPr>
                <w:b/>
                <w:bCs/>
                <w:sz w:val="28"/>
                <w:szCs w:val="28"/>
              </w:rPr>
            </w:pPr>
            <w:r w:rsidRPr="003A776A">
              <w:rPr>
                <w:b/>
                <w:bCs/>
                <w:sz w:val="28"/>
                <w:szCs w:val="28"/>
              </w:rPr>
              <w:t>Question</w:t>
            </w:r>
          </w:p>
        </w:tc>
        <w:tc>
          <w:tcPr>
            <w:tcW w:w="2588" w:type="dxa"/>
            <w:shd w:val="clear" w:color="auto" w:fill="DAE9F7" w:themeFill="text2" w:themeFillTint="1A"/>
          </w:tcPr>
          <w:p w14:paraId="69D836B5" w14:textId="77777777" w:rsidR="0069540C" w:rsidRPr="003A776A" w:rsidRDefault="0069540C" w:rsidP="00A707B9">
            <w:pPr>
              <w:jc w:val="center"/>
              <w:rPr>
                <w:b/>
                <w:bCs/>
                <w:sz w:val="28"/>
                <w:szCs w:val="28"/>
              </w:rPr>
            </w:pPr>
            <w:r w:rsidRPr="003A776A">
              <w:rPr>
                <w:b/>
                <w:bCs/>
                <w:sz w:val="28"/>
                <w:szCs w:val="28"/>
              </w:rPr>
              <w:t>Answer</w:t>
            </w:r>
          </w:p>
        </w:tc>
        <w:tc>
          <w:tcPr>
            <w:tcW w:w="4517" w:type="dxa"/>
            <w:shd w:val="clear" w:color="auto" w:fill="DAE9F7" w:themeFill="text2" w:themeFillTint="1A"/>
          </w:tcPr>
          <w:p w14:paraId="26B79F03" w14:textId="77777777" w:rsidR="0069540C" w:rsidRPr="003A776A" w:rsidRDefault="0069540C" w:rsidP="00A707B9">
            <w:pPr>
              <w:jc w:val="center"/>
              <w:rPr>
                <w:b/>
                <w:bCs/>
                <w:sz w:val="28"/>
                <w:szCs w:val="28"/>
              </w:rPr>
            </w:pPr>
            <w:r w:rsidRPr="003A776A">
              <w:rPr>
                <w:b/>
                <w:bCs/>
                <w:sz w:val="28"/>
                <w:szCs w:val="28"/>
              </w:rPr>
              <w:t>Source</w:t>
            </w:r>
          </w:p>
        </w:tc>
      </w:tr>
      <w:tr w:rsidR="0069540C" w:rsidRPr="003A776A" w14:paraId="2985AC55" w14:textId="77777777" w:rsidTr="00A707B9">
        <w:trPr>
          <w:trHeight w:val="1245"/>
        </w:trPr>
        <w:tc>
          <w:tcPr>
            <w:tcW w:w="2369" w:type="dxa"/>
          </w:tcPr>
          <w:p w14:paraId="7E88BE64" w14:textId="77777777" w:rsidR="0069540C" w:rsidRPr="003A776A" w:rsidRDefault="0069540C" w:rsidP="00A707B9">
            <w:r w:rsidRPr="003A776A">
              <w:t>What is the definition of sustainability?</w:t>
            </w:r>
          </w:p>
        </w:tc>
        <w:tc>
          <w:tcPr>
            <w:tcW w:w="2588" w:type="dxa"/>
          </w:tcPr>
          <w:p w14:paraId="5EFCF5A4" w14:textId="77777777" w:rsidR="0069540C" w:rsidRPr="003A776A" w:rsidRDefault="0069540C" w:rsidP="00A707B9"/>
        </w:tc>
        <w:tc>
          <w:tcPr>
            <w:tcW w:w="4517" w:type="dxa"/>
          </w:tcPr>
          <w:p w14:paraId="29688366" w14:textId="77777777" w:rsidR="0069540C" w:rsidRPr="003A776A" w:rsidRDefault="0069540C" w:rsidP="00A707B9"/>
        </w:tc>
      </w:tr>
      <w:tr w:rsidR="0069540C" w:rsidRPr="003A776A" w14:paraId="4BB3EFDE" w14:textId="77777777" w:rsidTr="00A707B9">
        <w:trPr>
          <w:trHeight w:val="1245"/>
        </w:trPr>
        <w:tc>
          <w:tcPr>
            <w:tcW w:w="2369" w:type="dxa"/>
          </w:tcPr>
          <w:p w14:paraId="08310F46" w14:textId="77777777" w:rsidR="0069540C" w:rsidRPr="003A776A" w:rsidRDefault="0069540C" w:rsidP="00A707B9">
            <w:r w:rsidRPr="003A776A">
              <w:t>What is the basic rate of income tax in England?</w:t>
            </w:r>
          </w:p>
        </w:tc>
        <w:tc>
          <w:tcPr>
            <w:tcW w:w="2588" w:type="dxa"/>
          </w:tcPr>
          <w:p w14:paraId="5D23B477" w14:textId="77777777" w:rsidR="0069540C" w:rsidRPr="003A776A" w:rsidRDefault="0069540C" w:rsidP="00A707B9"/>
        </w:tc>
        <w:tc>
          <w:tcPr>
            <w:tcW w:w="4517" w:type="dxa"/>
          </w:tcPr>
          <w:p w14:paraId="3DCF105F" w14:textId="77777777" w:rsidR="0069540C" w:rsidRPr="003A776A" w:rsidRDefault="0069540C" w:rsidP="00A707B9"/>
        </w:tc>
      </w:tr>
      <w:tr w:rsidR="0069540C" w:rsidRPr="003A776A" w14:paraId="01EC6C1E" w14:textId="77777777" w:rsidTr="00A707B9">
        <w:trPr>
          <w:trHeight w:val="1245"/>
        </w:trPr>
        <w:tc>
          <w:tcPr>
            <w:tcW w:w="2369" w:type="dxa"/>
          </w:tcPr>
          <w:p w14:paraId="5105EBF1" w14:textId="77777777" w:rsidR="0069540C" w:rsidRPr="003A776A" w:rsidRDefault="0069540C" w:rsidP="00A707B9">
            <w:r w:rsidRPr="003A776A">
              <w:t>How many protected characteristics are there in the Equality Act 2010?</w:t>
            </w:r>
          </w:p>
        </w:tc>
        <w:tc>
          <w:tcPr>
            <w:tcW w:w="2588" w:type="dxa"/>
          </w:tcPr>
          <w:p w14:paraId="6B3963A6" w14:textId="77777777" w:rsidR="0069540C" w:rsidRPr="003A776A" w:rsidRDefault="0069540C" w:rsidP="00A707B9"/>
        </w:tc>
        <w:tc>
          <w:tcPr>
            <w:tcW w:w="4517" w:type="dxa"/>
          </w:tcPr>
          <w:p w14:paraId="13B0D51D" w14:textId="77777777" w:rsidR="0069540C" w:rsidRPr="003A776A" w:rsidRDefault="0069540C" w:rsidP="00A707B9"/>
        </w:tc>
      </w:tr>
      <w:tr w:rsidR="0069540C" w:rsidRPr="003A776A" w14:paraId="6FFDE303" w14:textId="77777777" w:rsidTr="00A707B9">
        <w:trPr>
          <w:trHeight w:val="1245"/>
        </w:trPr>
        <w:tc>
          <w:tcPr>
            <w:tcW w:w="2369" w:type="dxa"/>
          </w:tcPr>
          <w:p w14:paraId="65FC5F50" w14:textId="428DC35D" w:rsidR="0069540C" w:rsidRPr="003A776A" w:rsidRDefault="0069540C" w:rsidP="00A707B9">
            <w:r w:rsidRPr="003A776A">
              <w:t>What is the percentage of females in the population in England</w:t>
            </w:r>
            <w:r w:rsidR="00F7661D">
              <w:t>?</w:t>
            </w:r>
          </w:p>
        </w:tc>
        <w:tc>
          <w:tcPr>
            <w:tcW w:w="2588" w:type="dxa"/>
          </w:tcPr>
          <w:p w14:paraId="1DE1648C" w14:textId="77777777" w:rsidR="0069540C" w:rsidRPr="003A776A" w:rsidRDefault="0069540C" w:rsidP="00A707B9"/>
        </w:tc>
        <w:tc>
          <w:tcPr>
            <w:tcW w:w="4517" w:type="dxa"/>
          </w:tcPr>
          <w:p w14:paraId="6ADB093A" w14:textId="77777777" w:rsidR="0069540C" w:rsidRPr="003A776A" w:rsidRDefault="0069540C" w:rsidP="00A707B9"/>
        </w:tc>
      </w:tr>
      <w:tr w:rsidR="0069540C" w:rsidRPr="003A776A" w14:paraId="05EA3C2F" w14:textId="77777777" w:rsidTr="00A707B9">
        <w:trPr>
          <w:trHeight w:val="1245"/>
        </w:trPr>
        <w:tc>
          <w:tcPr>
            <w:tcW w:w="2369" w:type="dxa"/>
          </w:tcPr>
          <w:p w14:paraId="79FAEE7C" w14:textId="77777777" w:rsidR="0069540C" w:rsidRPr="003A776A" w:rsidRDefault="0069540C" w:rsidP="00A707B9">
            <w:r w:rsidRPr="003A776A">
              <w:t>How many seats were won by the Labour Party in the last general election?</w:t>
            </w:r>
          </w:p>
        </w:tc>
        <w:tc>
          <w:tcPr>
            <w:tcW w:w="2588" w:type="dxa"/>
          </w:tcPr>
          <w:p w14:paraId="2A9C09C1" w14:textId="77777777" w:rsidR="0069540C" w:rsidRPr="003A776A" w:rsidRDefault="0069540C" w:rsidP="00A707B9"/>
        </w:tc>
        <w:tc>
          <w:tcPr>
            <w:tcW w:w="4517" w:type="dxa"/>
          </w:tcPr>
          <w:p w14:paraId="3F2EEA95" w14:textId="77777777" w:rsidR="0069540C" w:rsidRPr="003A776A" w:rsidRDefault="0069540C" w:rsidP="00A707B9"/>
        </w:tc>
      </w:tr>
      <w:tr w:rsidR="0069540C" w:rsidRPr="003A776A" w14:paraId="213B6151" w14:textId="77777777" w:rsidTr="00A707B9">
        <w:trPr>
          <w:trHeight w:val="1325"/>
        </w:trPr>
        <w:tc>
          <w:tcPr>
            <w:tcW w:w="2369" w:type="dxa"/>
          </w:tcPr>
          <w:p w14:paraId="061399B0" w14:textId="6DC4228C" w:rsidR="0069540C" w:rsidRPr="003A776A" w:rsidRDefault="00F7661D" w:rsidP="00A707B9">
            <w:r>
              <w:t>What</w:t>
            </w:r>
            <w:r w:rsidRPr="003A776A">
              <w:t xml:space="preserve"> </w:t>
            </w:r>
            <w:r w:rsidR="0069540C" w:rsidRPr="003A776A">
              <w:t>does the acronym RAM stand for in the context of computing?</w:t>
            </w:r>
          </w:p>
        </w:tc>
        <w:tc>
          <w:tcPr>
            <w:tcW w:w="2588" w:type="dxa"/>
          </w:tcPr>
          <w:p w14:paraId="38FBBAC5" w14:textId="77777777" w:rsidR="0069540C" w:rsidRPr="003A776A" w:rsidRDefault="0069540C" w:rsidP="00A707B9"/>
        </w:tc>
        <w:tc>
          <w:tcPr>
            <w:tcW w:w="4517" w:type="dxa"/>
          </w:tcPr>
          <w:p w14:paraId="2C38FC7F" w14:textId="77777777" w:rsidR="0069540C" w:rsidRPr="003A776A" w:rsidRDefault="0069540C" w:rsidP="00A707B9"/>
        </w:tc>
      </w:tr>
      <w:tr w:rsidR="0069540C" w:rsidRPr="003A776A" w14:paraId="772A8083" w14:textId="77777777" w:rsidTr="00A707B9">
        <w:trPr>
          <w:trHeight w:val="1165"/>
        </w:trPr>
        <w:tc>
          <w:tcPr>
            <w:tcW w:w="2369" w:type="dxa"/>
          </w:tcPr>
          <w:p w14:paraId="7E111758" w14:textId="77777777" w:rsidR="0069540C" w:rsidRPr="003A776A" w:rsidRDefault="0069540C" w:rsidP="00A707B9">
            <w:r w:rsidRPr="003A776A">
              <w:t>What is the current rate of statutory sick pay in England?</w:t>
            </w:r>
          </w:p>
        </w:tc>
        <w:tc>
          <w:tcPr>
            <w:tcW w:w="2588" w:type="dxa"/>
          </w:tcPr>
          <w:p w14:paraId="70B990A3" w14:textId="77777777" w:rsidR="0069540C" w:rsidRPr="003A776A" w:rsidRDefault="0069540C" w:rsidP="00A707B9"/>
        </w:tc>
        <w:tc>
          <w:tcPr>
            <w:tcW w:w="4517" w:type="dxa"/>
          </w:tcPr>
          <w:p w14:paraId="19EEBF38" w14:textId="77777777" w:rsidR="0069540C" w:rsidRPr="003A776A" w:rsidRDefault="0069540C" w:rsidP="00A707B9"/>
        </w:tc>
      </w:tr>
      <w:tr w:rsidR="0069540C" w:rsidRPr="003A776A" w14:paraId="48F9D5F8" w14:textId="77777777" w:rsidTr="00A707B9">
        <w:trPr>
          <w:trHeight w:val="1165"/>
        </w:trPr>
        <w:tc>
          <w:tcPr>
            <w:tcW w:w="2369" w:type="dxa"/>
          </w:tcPr>
          <w:p w14:paraId="34911222" w14:textId="77777777" w:rsidR="0069540C" w:rsidRPr="003A776A" w:rsidRDefault="0069540C" w:rsidP="00A707B9">
            <w:r w:rsidRPr="003A776A">
              <w:t>Who owns Cadbury’s?</w:t>
            </w:r>
          </w:p>
        </w:tc>
        <w:tc>
          <w:tcPr>
            <w:tcW w:w="2588" w:type="dxa"/>
          </w:tcPr>
          <w:p w14:paraId="3C717599" w14:textId="77777777" w:rsidR="0069540C" w:rsidRPr="003A776A" w:rsidRDefault="0069540C" w:rsidP="00A707B9"/>
        </w:tc>
        <w:tc>
          <w:tcPr>
            <w:tcW w:w="4517" w:type="dxa"/>
          </w:tcPr>
          <w:p w14:paraId="67B940DA" w14:textId="77777777" w:rsidR="0069540C" w:rsidRPr="003A776A" w:rsidRDefault="0069540C" w:rsidP="00A707B9"/>
        </w:tc>
      </w:tr>
    </w:tbl>
    <w:p w14:paraId="5FCAE07C" w14:textId="3BFE3023" w:rsidR="000D5323" w:rsidRPr="003A776A" w:rsidRDefault="000D5323" w:rsidP="00AD7357"/>
    <w:p w14:paraId="21898AE1" w14:textId="77777777" w:rsidR="000D5323" w:rsidRPr="003A776A" w:rsidRDefault="000D5323">
      <w:r w:rsidRPr="003A776A">
        <w:br w:type="page"/>
      </w:r>
    </w:p>
    <w:p w14:paraId="4C955615" w14:textId="0C98C835" w:rsidR="0069540C" w:rsidRPr="003A776A" w:rsidRDefault="0069540C" w:rsidP="00C86455">
      <w:pPr>
        <w:pStyle w:val="Heading3"/>
        <w:rPr>
          <w:b w:val="0"/>
          <w:bCs/>
        </w:rPr>
      </w:pPr>
      <w:r w:rsidRPr="003A776A">
        <w:rPr>
          <w:bCs/>
        </w:rPr>
        <w:lastRenderedPageBreak/>
        <w:t xml:space="preserve">Advanced </w:t>
      </w:r>
      <w:r w:rsidR="00191C42" w:rsidRPr="003A776A">
        <w:rPr>
          <w:bCs/>
        </w:rPr>
        <w:t>o</w:t>
      </w:r>
      <w:r w:rsidRPr="003A776A">
        <w:rPr>
          <w:bCs/>
        </w:rPr>
        <w:t>perators</w:t>
      </w:r>
      <w:r w:rsidR="00191C42" w:rsidRPr="003A776A">
        <w:rPr>
          <w:bCs/>
        </w:rPr>
        <w:t xml:space="preserve"> for use in traditional searches </w:t>
      </w:r>
    </w:p>
    <w:tbl>
      <w:tblPr>
        <w:tblStyle w:val="TableGrid"/>
        <w:tblW w:w="9049" w:type="dxa"/>
        <w:tblLook w:val="04A0" w:firstRow="1" w:lastRow="0" w:firstColumn="1" w:lastColumn="0" w:noHBand="0" w:noVBand="1"/>
      </w:tblPr>
      <w:tblGrid>
        <w:gridCol w:w="1702"/>
        <w:gridCol w:w="3557"/>
        <w:gridCol w:w="3790"/>
      </w:tblGrid>
      <w:tr w:rsidR="00173096" w:rsidRPr="003A776A" w14:paraId="03FCBB4B" w14:textId="77777777" w:rsidTr="00A707B9">
        <w:trPr>
          <w:trHeight w:val="559"/>
        </w:trPr>
        <w:tc>
          <w:tcPr>
            <w:tcW w:w="1702" w:type="dxa"/>
            <w:shd w:val="clear" w:color="auto" w:fill="C1E4F5" w:themeFill="accent1" w:themeFillTint="33"/>
          </w:tcPr>
          <w:p w14:paraId="1AA5B0D1" w14:textId="77777777" w:rsidR="00173096" w:rsidRPr="003A776A" w:rsidRDefault="00173096" w:rsidP="00A707B9">
            <w:pPr>
              <w:jc w:val="center"/>
              <w:rPr>
                <w:b/>
                <w:bCs/>
              </w:rPr>
            </w:pPr>
            <w:r w:rsidRPr="003A776A">
              <w:rPr>
                <w:b/>
                <w:bCs/>
              </w:rPr>
              <w:t>Operator</w:t>
            </w:r>
          </w:p>
        </w:tc>
        <w:tc>
          <w:tcPr>
            <w:tcW w:w="3557" w:type="dxa"/>
            <w:shd w:val="clear" w:color="auto" w:fill="C1E4F5" w:themeFill="accent1" w:themeFillTint="33"/>
          </w:tcPr>
          <w:p w14:paraId="617CF03B" w14:textId="77777777" w:rsidR="00173096" w:rsidRPr="003A776A" w:rsidRDefault="00173096" w:rsidP="00A707B9">
            <w:pPr>
              <w:jc w:val="center"/>
              <w:rPr>
                <w:b/>
                <w:bCs/>
              </w:rPr>
            </w:pPr>
            <w:r w:rsidRPr="003A776A">
              <w:rPr>
                <w:b/>
                <w:bCs/>
              </w:rPr>
              <w:t>Function</w:t>
            </w:r>
          </w:p>
        </w:tc>
        <w:tc>
          <w:tcPr>
            <w:tcW w:w="3790" w:type="dxa"/>
            <w:shd w:val="clear" w:color="auto" w:fill="C1E4F5" w:themeFill="accent1" w:themeFillTint="33"/>
          </w:tcPr>
          <w:p w14:paraId="1118EB04" w14:textId="77777777" w:rsidR="00173096" w:rsidRPr="003A776A" w:rsidRDefault="00173096" w:rsidP="00A707B9">
            <w:pPr>
              <w:jc w:val="center"/>
              <w:rPr>
                <w:b/>
                <w:bCs/>
              </w:rPr>
            </w:pPr>
            <w:r w:rsidRPr="003A776A">
              <w:rPr>
                <w:b/>
                <w:bCs/>
              </w:rPr>
              <w:t>Example</w:t>
            </w:r>
          </w:p>
        </w:tc>
      </w:tr>
      <w:tr w:rsidR="00173096" w:rsidRPr="003A776A" w14:paraId="1E55E4A6" w14:textId="77777777" w:rsidTr="00A707B9">
        <w:trPr>
          <w:trHeight w:val="617"/>
        </w:trPr>
        <w:tc>
          <w:tcPr>
            <w:tcW w:w="1702" w:type="dxa"/>
          </w:tcPr>
          <w:p w14:paraId="11A9E0A0" w14:textId="77777777" w:rsidR="00173096" w:rsidRPr="003A776A" w:rsidRDefault="00173096" w:rsidP="00A707B9">
            <w:pPr>
              <w:jc w:val="center"/>
            </w:pPr>
            <w:r w:rsidRPr="003A776A">
              <w:t>“ “</w:t>
            </w:r>
          </w:p>
        </w:tc>
        <w:tc>
          <w:tcPr>
            <w:tcW w:w="3557" w:type="dxa"/>
          </w:tcPr>
          <w:p w14:paraId="3D1B0C54" w14:textId="77777777" w:rsidR="00173096" w:rsidRPr="003A776A" w:rsidRDefault="00173096" w:rsidP="00A707B9">
            <w:pPr>
              <w:jc w:val="center"/>
            </w:pPr>
            <w:r w:rsidRPr="003A776A">
              <w:t>Search for an exact phrase</w:t>
            </w:r>
          </w:p>
        </w:tc>
        <w:tc>
          <w:tcPr>
            <w:tcW w:w="3790" w:type="dxa"/>
          </w:tcPr>
          <w:p w14:paraId="51B4C0D1" w14:textId="77777777" w:rsidR="00173096" w:rsidRPr="003A776A" w:rsidRDefault="00173096" w:rsidP="00A707B9">
            <w:pPr>
              <w:jc w:val="center"/>
            </w:pPr>
            <w:r w:rsidRPr="003A776A">
              <w:t>“</w:t>
            </w:r>
            <w:proofErr w:type="gramStart"/>
            <w:r w:rsidRPr="003A776A">
              <w:t>customer</w:t>
            </w:r>
            <w:proofErr w:type="gramEnd"/>
            <w:r w:rsidRPr="003A776A">
              <w:t xml:space="preserve"> satisfaction survey”</w:t>
            </w:r>
          </w:p>
        </w:tc>
      </w:tr>
      <w:tr w:rsidR="00173096" w:rsidRPr="003A776A" w14:paraId="3B25B9A9" w14:textId="77777777" w:rsidTr="00A707B9">
        <w:trPr>
          <w:trHeight w:val="711"/>
        </w:trPr>
        <w:tc>
          <w:tcPr>
            <w:tcW w:w="1702" w:type="dxa"/>
          </w:tcPr>
          <w:p w14:paraId="60317C29" w14:textId="77777777" w:rsidR="00173096" w:rsidRPr="003A776A" w:rsidRDefault="00173096" w:rsidP="00A707B9">
            <w:pPr>
              <w:jc w:val="center"/>
            </w:pPr>
            <w:r w:rsidRPr="003A776A">
              <w:t>AND</w:t>
            </w:r>
          </w:p>
        </w:tc>
        <w:tc>
          <w:tcPr>
            <w:tcW w:w="3557" w:type="dxa"/>
            <w:vAlign w:val="center"/>
          </w:tcPr>
          <w:p w14:paraId="65751226" w14:textId="77777777" w:rsidR="00173096" w:rsidRPr="003A776A" w:rsidRDefault="00173096" w:rsidP="00A707B9">
            <w:pPr>
              <w:jc w:val="center"/>
            </w:pPr>
            <w:r w:rsidRPr="003A776A">
              <w:t>Results must include both terms</w:t>
            </w:r>
          </w:p>
        </w:tc>
        <w:tc>
          <w:tcPr>
            <w:tcW w:w="3790" w:type="dxa"/>
            <w:vAlign w:val="center"/>
          </w:tcPr>
          <w:p w14:paraId="5746332A" w14:textId="77777777" w:rsidR="00173096" w:rsidRPr="003A776A" w:rsidRDefault="00173096" w:rsidP="00A707B9">
            <w:pPr>
              <w:jc w:val="center"/>
            </w:pPr>
            <w:r w:rsidRPr="003A776A">
              <w:t>marketing AND sustainability</w:t>
            </w:r>
          </w:p>
        </w:tc>
      </w:tr>
      <w:tr w:rsidR="00173096" w:rsidRPr="003A776A" w14:paraId="29AC23F9" w14:textId="77777777" w:rsidTr="00A707B9">
        <w:trPr>
          <w:trHeight w:val="650"/>
        </w:trPr>
        <w:tc>
          <w:tcPr>
            <w:tcW w:w="1702" w:type="dxa"/>
          </w:tcPr>
          <w:p w14:paraId="31505559" w14:textId="77777777" w:rsidR="00173096" w:rsidRPr="003A776A" w:rsidRDefault="00173096" w:rsidP="00A707B9">
            <w:pPr>
              <w:jc w:val="center"/>
            </w:pPr>
            <w:r w:rsidRPr="003A776A">
              <w:t>OR</w:t>
            </w:r>
          </w:p>
        </w:tc>
        <w:tc>
          <w:tcPr>
            <w:tcW w:w="3557" w:type="dxa"/>
            <w:vAlign w:val="center"/>
          </w:tcPr>
          <w:p w14:paraId="71E6FFB6" w14:textId="77777777" w:rsidR="00173096" w:rsidRPr="003A776A" w:rsidRDefault="00173096" w:rsidP="00A707B9">
            <w:pPr>
              <w:jc w:val="center"/>
            </w:pPr>
            <w:r w:rsidRPr="003A776A">
              <w:t>Either term is acceptable</w:t>
            </w:r>
          </w:p>
        </w:tc>
        <w:tc>
          <w:tcPr>
            <w:tcW w:w="3790" w:type="dxa"/>
            <w:vAlign w:val="center"/>
          </w:tcPr>
          <w:p w14:paraId="45ECD4CA" w14:textId="77777777" w:rsidR="00173096" w:rsidRPr="003A776A" w:rsidRDefault="00173096" w:rsidP="00A707B9">
            <w:pPr>
              <w:jc w:val="center"/>
            </w:pPr>
            <w:r w:rsidRPr="003A776A">
              <w:t>teenagers OR young people</w:t>
            </w:r>
          </w:p>
        </w:tc>
      </w:tr>
      <w:tr w:rsidR="00173096" w:rsidRPr="003A776A" w14:paraId="05F168ED" w14:textId="77777777" w:rsidTr="00A707B9">
        <w:trPr>
          <w:trHeight w:val="560"/>
        </w:trPr>
        <w:tc>
          <w:tcPr>
            <w:tcW w:w="1702" w:type="dxa"/>
          </w:tcPr>
          <w:p w14:paraId="4BECD216" w14:textId="77777777" w:rsidR="00173096" w:rsidRPr="003A776A" w:rsidRDefault="00173096" w:rsidP="00A707B9">
            <w:pPr>
              <w:jc w:val="center"/>
            </w:pPr>
            <w:r w:rsidRPr="003A776A">
              <w:t>-</w:t>
            </w:r>
          </w:p>
        </w:tc>
        <w:tc>
          <w:tcPr>
            <w:tcW w:w="3557" w:type="dxa"/>
            <w:vAlign w:val="center"/>
          </w:tcPr>
          <w:p w14:paraId="57446C89" w14:textId="77777777" w:rsidR="00173096" w:rsidRPr="003A776A" w:rsidRDefault="00173096" w:rsidP="00A707B9">
            <w:pPr>
              <w:jc w:val="center"/>
            </w:pPr>
            <w:r w:rsidRPr="003A776A">
              <w:t>Exclude a term</w:t>
            </w:r>
          </w:p>
        </w:tc>
        <w:tc>
          <w:tcPr>
            <w:tcW w:w="3790" w:type="dxa"/>
            <w:vAlign w:val="center"/>
          </w:tcPr>
          <w:p w14:paraId="770495BD" w14:textId="77777777" w:rsidR="00173096" w:rsidRPr="003A776A" w:rsidRDefault="00173096" w:rsidP="00A707B9">
            <w:pPr>
              <w:jc w:val="center"/>
            </w:pPr>
            <w:r w:rsidRPr="003A776A">
              <w:t>apple -fruit</w:t>
            </w:r>
          </w:p>
        </w:tc>
      </w:tr>
      <w:tr w:rsidR="00173096" w:rsidRPr="003A776A" w14:paraId="7DC34D73" w14:textId="77777777" w:rsidTr="00A707B9">
        <w:trPr>
          <w:trHeight w:val="559"/>
        </w:trPr>
        <w:tc>
          <w:tcPr>
            <w:tcW w:w="1702" w:type="dxa"/>
          </w:tcPr>
          <w:p w14:paraId="195309EB" w14:textId="77777777" w:rsidR="00173096" w:rsidRPr="003A776A" w:rsidRDefault="00173096" w:rsidP="00A707B9">
            <w:pPr>
              <w:jc w:val="center"/>
            </w:pPr>
            <w:r w:rsidRPr="003A776A">
              <w:t>site:</w:t>
            </w:r>
          </w:p>
        </w:tc>
        <w:tc>
          <w:tcPr>
            <w:tcW w:w="3557" w:type="dxa"/>
            <w:vAlign w:val="center"/>
          </w:tcPr>
          <w:p w14:paraId="21B02A3B" w14:textId="77777777" w:rsidR="00173096" w:rsidRPr="003A776A" w:rsidRDefault="00173096" w:rsidP="00A707B9">
            <w:pPr>
              <w:jc w:val="center"/>
            </w:pPr>
            <w:r w:rsidRPr="003A776A">
              <w:t>Search only one website</w:t>
            </w:r>
          </w:p>
        </w:tc>
        <w:tc>
          <w:tcPr>
            <w:tcW w:w="3790" w:type="dxa"/>
            <w:vAlign w:val="center"/>
          </w:tcPr>
          <w:p w14:paraId="7E50D333" w14:textId="7FEB6F41" w:rsidR="00173096" w:rsidRPr="003A776A" w:rsidRDefault="00173096" w:rsidP="00A707B9">
            <w:pPr>
              <w:jc w:val="center"/>
            </w:pPr>
            <w:r w:rsidRPr="003A776A">
              <w:t>site:</w:t>
            </w:r>
            <w:r w:rsidR="003D28D7">
              <w:t xml:space="preserve"> </w:t>
            </w:r>
            <w:r w:rsidRPr="003A776A">
              <w:t>gov.uk business statistics</w:t>
            </w:r>
          </w:p>
        </w:tc>
      </w:tr>
      <w:tr w:rsidR="00173096" w:rsidRPr="003A776A" w14:paraId="4A6FC326" w14:textId="77777777" w:rsidTr="00A707B9">
        <w:trPr>
          <w:trHeight w:val="559"/>
        </w:trPr>
        <w:tc>
          <w:tcPr>
            <w:tcW w:w="1702" w:type="dxa"/>
          </w:tcPr>
          <w:p w14:paraId="487F33C8" w14:textId="77777777" w:rsidR="00173096" w:rsidRPr="003A776A" w:rsidRDefault="00173096" w:rsidP="00A707B9">
            <w:pPr>
              <w:jc w:val="center"/>
            </w:pPr>
            <w:r w:rsidRPr="003A776A">
              <w:t>filetype:</w:t>
            </w:r>
          </w:p>
        </w:tc>
        <w:tc>
          <w:tcPr>
            <w:tcW w:w="3557" w:type="dxa"/>
            <w:vAlign w:val="center"/>
          </w:tcPr>
          <w:p w14:paraId="52F25500" w14:textId="77777777" w:rsidR="00173096" w:rsidRPr="003A776A" w:rsidRDefault="00173096" w:rsidP="00A707B9">
            <w:pPr>
              <w:jc w:val="center"/>
            </w:pPr>
            <w:r w:rsidRPr="003A776A">
              <w:t>Finds PDFs, DOCs, PPTs</w:t>
            </w:r>
          </w:p>
        </w:tc>
        <w:tc>
          <w:tcPr>
            <w:tcW w:w="3790" w:type="dxa"/>
            <w:vAlign w:val="center"/>
          </w:tcPr>
          <w:p w14:paraId="35B3B692" w14:textId="77777777" w:rsidR="00173096" w:rsidRPr="003A776A" w:rsidRDefault="00173096" w:rsidP="00A707B9">
            <w:pPr>
              <w:jc w:val="center"/>
            </w:pPr>
            <w:r w:rsidRPr="003A776A">
              <w:t xml:space="preserve">business plan </w:t>
            </w:r>
            <w:proofErr w:type="spellStart"/>
            <w:r w:rsidRPr="003A776A">
              <w:t>filetype:pdf</w:t>
            </w:r>
            <w:proofErr w:type="spellEnd"/>
          </w:p>
        </w:tc>
      </w:tr>
      <w:tr w:rsidR="00173096" w:rsidRPr="003A776A" w14:paraId="0852EC62" w14:textId="77777777" w:rsidTr="00A707B9">
        <w:trPr>
          <w:trHeight w:val="698"/>
        </w:trPr>
        <w:tc>
          <w:tcPr>
            <w:tcW w:w="1702" w:type="dxa"/>
          </w:tcPr>
          <w:p w14:paraId="3C9E66EA" w14:textId="77777777" w:rsidR="00173096" w:rsidRPr="003A776A" w:rsidRDefault="00173096" w:rsidP="00A707B9">
            <w:pPr>
              <w:jc w:val="center"/>
            </w:pPr>
            <w:r w:rsidRPr="003A776A">
              <w:t>intitle:</w:t>
            </w:r>
          </w:p>
        </w:tc>
        <w:tc>
          <w:tcPr>
            <w:tcW w:w="3557" w:type="dxa"/>
            <w:vAlign w:val="center"/>
          </w:tcPr>
          <w:p w14:paraId="23DEFE3E" w14:textId="186E43C2" w:rsidR="00173096" w:rsidRPr="003A776A" w:rsidRDefault="007D77E6" w:rsidP="00A707B9">
            <w:pPr>
              <w:jc w:val="center"/>
            </w:pPr>
            <w:r>
              <w:t>The title</w:t>
            </w:r>
            <w:r w:rsidRPr="003A776A">
              <w:t xml:space="preserve"> </w:t>
            </w:r>
            <w:r w:rsidR="00173096" w:rsidRPr="003A776A">
              <w:t>must include the word</w:t>
            </w:r>
          </w:p>
        </w:tc>
        <w:tc>
          <w:tcPr>
            <w:tcW w:w="3790" w:type="dxa"/>
            <w:vAlign w:val="center"/>
          </w:tcPr>
          <w:p w14:paraId="3CCC6531" w14:textId="077EA95B" w:rsidR="00173096" w:rsidRPr="003A776A" w:rsidRDefault="00173096" w:rsidP="00A707B9">
            <w:pPr>
              <w:jc w:val="center"/>
            </w:pPr>
            <w:r w:rsidRPr="003A776A">
              <w:t>intitle:</w:t>
            </w:r>
            <w:r w:rsidR="007D77E6">
              <w:t xml:space="preserve"> </w:t>
            </w:r>
            <w:r w:rsidRPr="003A776A">
              <w:t>“entrepreneurship”</w:t>
            </w:r>
          </w:p>
        </w:tc>
      </w:tr>
    </w:tbl>
    <w:p w14:paraId="57AD2993" w14:textId="77777777" w:rsidR="0069540C" w:rsidRPr="003A776A" w:rsidRDefault="0069540C" w:rsidP="0069540C">
      <w:pPr>
        <w:jc w:val="center"/>
        <w:rPr>
          <w:b/>
          <w:bCs/>
        </w:rPr>
      </w:pPr>
    </w:p>
    <w:p w14:paraId="2B123BBF" w14:textId="77777777" w:rsidR="001C6779" w:rsidRPr="003A776A" w:rsidRDefault="001C6779">
      <w:pPr>
        <w:rPr>
          <w:rFonts w:cs="Arial"/>
        </w:rPr>
      </w:pPr>
      <w:r w:rsidRPr="003A776A">
        <w:rPr>
          <w:rFonts w:cs="Arial"/>
        </w:rPr>
        <w:br w:type="page"/>
      </w:r>
    </w:p>
    <w:p w14:paraId="14A98EBA" w14:textId="763F678F" w:rsidR="00995106" w:rsidRPr="003A776A" w:rsidRDefault="00995106" w:rsidP="00995106">
      <w:pPr>
        <w:pStyle w:val="Heading3"/>
      </w:pPr>
      <w:r w:rsidRPr="003A776A">
        <w:lastRenderedPageBreak/>
        <w:t>Referencing online sources handout</w:t>
      </w:r>
    </w:p>
    <w:p w14:paraId="66BE311F" w14:textId="77777777" w:rsidR="00FD55BC" w:rsidRDefault="00FD55BC" w:rsidP="00995106">
      <w:pPr>
        <w:rPr>
          <w:b/>
          <w:bCs/>
        </w:rPr>
      </w:pPr>
    </w:p>
    <w:p w14:paraId="4C4F93FF" w14:textId="601D7FD6" w:rsidR="00995106" w:rsidRPr="003A776A" w:rsidRDefault="00FA5527" w:rsidP="00995106">
      <w:pPr>
        <w:rPr>
          <w:b/>
          <w:bCs/>
        </w:rPr>
      </w:pPr>
      <w:r w:rsidRPr="003A776A">
        <w:rPr>
          <w:b/>
          <w:bCs/>
        </w:rPr>
        <w:t>Referencing websites</w:t>
      </w:r>
    </w:p>
    <w:p w14:paraId="4C8A4590" w14:textId="77777777" w:rsidR="00FA5527" w:rsidRPr="003A776A" w:rsidRDefault="00FA5527" w:rsidP="00FA5527">
      <w:r w:rsidRPr="003A776A">
        <w:t>Format:</w:t>
      </w:r>
    </w:p>
    <w:p w14:paraId="6F9B9088" w14:textId="77777777" w:rsidR="00FA5527" w:rsidRPr="003A776A" w:rsidRDefault="00FA5527" w:rsidP="00FA5527">
      <w:r w:rsidRPr="003A776A">
        <w:t>Author(s) (Year) Title of webpage. Name of Website. Available at: URL (Accessed: Day Month Year).</w:t>
      </w:r>
    </w:p>
    <w:p w14:paraId="3E04AED6" w14:textId="77777777" w:rsidR="00FA5527" w:rsidRPr="003A776A" w:rsidRDefault="00FA5527" w:rsidP="00FA5527">
      <w:r w:rsidRPr="003A776A">
        <w:t>Example:</w:t>
      </w:r>
    </w:p>
    <w:p w14:paraId="54B42447" w14:textId="77777777" w:rsidR="00FA5527" w:rsidRPr="003A776A" w:rsidRDefault="00FA5527" w:rsidP="00FA5527">
      <w:r w:rsidRPr="003A776A">
        <w:t xml:space="preserve">Smith, J. (2023) How to improve small business marketing. Business Hub. Available at: </w:t>
      </w:r>
      <w:hyperlink r:id="rId60" w:history="1">
        <w:r w:rsidRPr="003A776A">
          <w:rPr>
            <w:rStyle w:val="Hyperlink"/>
          </w:rPr>
          <w:t>https://www.businesshub.com/marketing-tips</w:t>
        </w:r>
      </w:hyperlink>
      <w:r w:rsidRPr="003A776A">
        <w:t xml:space="preserve"> (Accessed: 4 February 2026).</w:t>
      </w:r>
    </w:p>
    <w:p w14:paraId="1DE09E26" w14:textId="77777777" w:rsidR="00FA5527" w:rsidRPr="003A776A" w:rsidRDefault="00FA5527" w:rsidP="00FA5527">
      <w:r w:rsidRPr="003A776A">
        <w:t>In-text citation: (Smith, 2023)</w:t>
      </w:r>
    </w:p>
    <w:p w14:paraId="58360C14" w14:textId="45F136A6" w:rsidR="00FA5527" w:rsidRPr="003A776A" w:rsidRDefault="007E642C" w:rsidP="00995106">
      <w:pPr>
        <w:rPr>
          <w:b/>
          <w:bCs/>
        </w:rPr>
      </w:pPr>
      <w:r w:rsidRPr="003A776A">
        <w:rPr>
          <w:b/>
          <w:bCs/>
        </w:rPr>
        <w:t>Referencing online articles</w:t>
      </w:r>
    </w:p>
    <w:p w14:paraId="34677F0F" w14:textId="77777777" w:rsidR="007E642C" w:rsidRPr="003A776A" w:rsidRDefault="007E642C" w:rsidP="007E642C">
      <w:r w:rsidRPr="003A776A">
        <w:t xml:space="preserve">Format: </w:t>
      </w:r>
    </w:p>
    <w:p w14:paraId="01823686" w14:textId="77777777" w:rsidR="007E642C" w:rsidRPr="003A776A" w:rsidRDefault="007E642C" w:rsidP="007E642C">
      <w:r w:rsidRPr="003A776A">
        <w:t>Author(s) (Year) Title of article. Title of Website/Online Magazine, Day Month. Available at: URL (Accessed: Day Month Year).</w:t>
      </w:r>
    </w:p>
    <w:p w14:paraId="7B725E82" w14:textId="77777777" w:rsidR="007E642C" w:rsidRPr="003A776A" w:rsidRDefault="007E642C" w:rsidP="007E642C">
      <w:r w:rsidRPr="003A776A">
        <w:t>Example:</w:t>
      </w:r>
    </w:p>
    <w:p w14:paraId="6DA0AB65" w14:textId="77777777" w:rsidR="007E642C" w:rsidRPr="003A776A" w:rsidRDefault="007E642C" w:rsidP="007E642C">
      <w:r w:rsidRPr="003A776A">
        <w:t xml:space="preserve">Harris, L. (2024) The rise of sustainable branding. Marketing Today, 12 June. Available at: </w:t>
      </w:r>
      <w:hyperlink r:id="rId61" w:history="1">
        <w:r w:rsidRPr="003A776A">
          <w:rPr>
            <w:rStyle w:val="Hyperlink"/>
          </w:rPr>
          <w:t>https://www.marketingtoday.com/sustainable-branding</w:t>
        </w:r>
      </w:hyperlink>
      <w:r w:rsidRPr="003A776A">
        <w:t xml:space="preserve">  (Accessed: 4 February 2026).</w:t>
      </w:r>
    </w:p>
    <w:p w14:paraId="47DC24F9" w14:textId="77777777" w:rsidR="007E642C" w:rsidRPr="003A776A" w:rsidRDefault="007E642C" w:rsidP="007E642C">
      <w:r w:rsidRPr="003A776A">
        <w:t>In</w:t>
      </w:r>
      <w:r w:rsidRPr="003A776A">
        <w:noBreakHyphen/>
        <w:t>text citation: (Harris, 2024)</w:t>
      </w:r>
    </w:p>
    <w:p w14:paraId="350F8BF6" w14:textId="77B950BA" w:rsidR="007E642C" w:rsidRPr="003A776A" w:rsidRDefault="007E642C" w:rsidP="00995106">
      <w:pPr>
        <w:rPr>
          <w:b/>
          <w:bCs/>
        </w:rPr>
      </w:pPr>
      <w:r w:rsidRPr="003A776A">
        <w:rPr>
          <w:b/>
          <w:bCs/>
        </w:rPr>
        <w:t>Referencing online news articles</w:t>
      </w:r>
    </w:p>
    <w:p w14:paraId="57B18A02" w14:textId="77777777" w:rsidR="00C13D1E" w:rsidRPr="003A776A" w:rsidRDefault="00C13D1E" w:rsidP="00C13D1E">
      <w:r w:rsidRPr="003A776A">
        <w:t>Format:</w:t>
      </w:r>
    </w:p>
    <w:p w14:paraId="510845B8" w14:textId="77777777" w:rsidR="00C13D1E" w:rsidRPr="003A776A" w:rsidRDefault="00C13D1E" w:rsidP="00C13D1E">
      <w:r w:rsidRPr="003A776A">
        <w:t>Author(s) (Year) Title of article. Title of Newspaper, Day Month. Available at: URL (Accessed: Day Month Year).</w:t>
      </w:r>
    </w:p>
    <w:p w14:paraId="45677943" w14:textId="77777777" w:rsidR="00C13D1E" w:rsidRPr="003A776A" w:rsidRDefault="00C13D1E" w:rsidP="00C13D1E">
      <w:r w:rsidRPr="003A776A">
        <w:t>Example:</w:t>
      </w:r>
    </w:p>
    <w:p w14:paraId="2DA3DBE1" w14:textId="77777777" w:rsidR="00C13D1E" w:rsidRPr="003A776A" w:rsidRDefault="00C13D1E" w:rsidP="00C13D1E">
      <w:r w:rsidRPr="003A776A">
        <w:t xml:space="preserve">Jones, M. (2025) UK inflation continues to fall. BBC News, 3 November. Available at: </w:t>
      </w:r>
      <w:hyperlink r:id="rId62" w:history="1">
        <w:r w:rsidRPr="003A776A">
          <w:rPr>
            <w:rStyle w:val="Hyperlink"/>
          </w:rPr>
          <w:t>https://www.bbc.co.uk/news/business-12345678</w:t>
        </w:r>
      </w:hyperlink>
      <w:r w:rsidRPr="003A776A">
        <w:t xml:space="preserve">  (Accessed: 4 February 2026).</w:t>
      </w:r>
    </w:p>
    <w:p w14:paraId="023706BB" w14:textId="77777777" w:rsidR="00C13D1E" w:rsidRPr="003A776A" w:rsidRDefault="00C13D1E" w:rsidP="00C13D1E">
      <w:r w:rsidRPr="003A776A">
        <w:t>In</w:t>
      </w:r>
      <w:r w:rsidRPr="003A776A">
        <w:noBreakHyphen/>
        <w:t>text citation: (Jones, 2025)</w:t>
      </w:r>
    </w:p>
    <w:p w14:paraId="7AB1C92D" w14:textId="2B65CCE8" w:rsidR="007E642C" w:rsidRPr="003A776A" w:rsidRDefault="00C13D1E" w:rsidP="00995106">
      <w:pPr>
        <w:rPr>
          <w:b/>
          <w:bCs/>
        </w:rPr>
      </w:pPr>
      <w:r w:rsidRPr="003A776A">
        <w:rPr>
          <w:b/>
          <w:bCs/>
        </w:rPr>
        <w:t>Referencing online PDF documents</w:t>
      </w:r>
    </w:p>
    <w:p w14:paraId="1532AE1A" w14:textId="77777777" w:rsidR="00C13D1E" w:rsidRPr="003A776A" w:rsidRDefault="00C13D1E" w:rsidP="00C13D1E">
      <w:r w:rsidRPr="003A776A">
        <w:t>Format:</w:t>
      </w:r>
    </w:p>
    <w:p w14:paraId="544DD42A" w14:textId="77777777" w:rsidR="00C13D1E" w:rsidRPr="003A776A" w:rsidRDefault="00C13D1E" w:rsidP="00C13D1E">
      <w:r w:rsidRPr="003A776A">
        <w:t>Author/Organisation (Year) Title of document. Available at: URL (Accessed: Day Month Year).</w:t>
      </w:r>
    </w:p>
    <w:p w14:paraId="48D13C5A" w14:textId="77777777" w:rsidR="00C13D1E" w:rsidRPr="003A776A" w:rsidRDefault="00C13D1E" w:rsidP="00C13D1E">
      <w:r w:rsidRPr="003A776A">
        <w:t>Example:</w:t>
      </w:r>
    </w:p>
    <w:p w14:paraId="1E053485" w14:textId="77777777" w:rsidR="00C13D1E" w:rsidRPr="003A776A" w:rsidRDefault="00C13D1E" w:rsidP="00C13D1E">
      <w:r w:rsidRPr="003A776A">
        <w:t xml:space="preserve">World Bank (2024) Global economic outlook 2024.Available at: </w:t>
      </w:r>
      <w:hyperlink r:id="rId63" w:history="1">
        <w:r w:rsidRPr="003A776A">
          <w:rPr>
            <w:rStyle w:val="Hyperlink"/>
          </w:rPr>
          <w:t>https://www.worldbank.org/georeport2024.pdf</w:t>
        </w:r>
      </w:hyperlink>
      <w:r w:rsidRPr="003A776A">
        <w:t xml:space="preserve">  (Accessed: 4 February 2026).</w:t>
      </w:r>
    </w:p>
    <w:p w14:paraId="3F8DB407" w14:textId="1B0C95A9" w:rsidR="00995106" w:rsidRPr="003A776A" w:rsidRDefault="00C13D1E" w:rsidP="00995106">
      <w:pPr>
        <w:rPr>
          <w:rFonts w:eastAsiaTheme="majorEastAsia"/>
        </w:rPr>
      </w:pPr>
      <w:r w:rsidRPr="003A776A">
        <w:lastRenderedPageBreak/>
        <w:t>In</w:t>
      </w:r>
      <w:r w:rsidRPr="003A776A">
        <w:noBreakHyphen/>
        <w:t>text citation: (World Bank, 2024)</w:t>
      </w:r>
      <w:r w:rsidR="00995106" w:rsidRPr="003A776A">
        <w:br w:type="page"/>
      </w:r>
    </w:p>
    <w:p w14:paraId="6066EF88" w14:textId="59EDAA98" w:rsidR="00961170" w:rsidRPr="003A776A" w:rsidRDefault="001C6779" w:rsidP="00C86455">
      <w:pPr>
        <w:pStyle w:val="Heading3"/>
        <w:rPr>
          <w:b w:val="0"/>
        </w:rPr>
      </w:pPr>
      <w:r w:rsidRPr="003A776A">
        <w:lastRenderedPageBreak/>
        <w:t>A</w:t>
      </w:r>
      <w:r w:rsidR="00961170" w:rsidRPr="003A776A">
        <w:t xml:space="preserve">I searches </w:t>
      </w:r>
      <w:r w:rsidRPr="003A776A">
        <w:t xml:space="preserve">and </w:t>
      </w:r>
      <w:r w:rsidR="00961170" w:rsidRPr="003A776A">
        <w:t>referencing task</w:t>
      </w:r>
    </w:p>
    <w:tbl>
      <w:tblPr>
        <w:tblStyle w:val="TableGrid"/>
        <w:tblW w:w="9851" w:type="dxa"/>
        <w:tblLook w:val="04A0" w:firstRow="1" w:lastRow="0" w:firstColumn="1" w:lastColumn="0" w:noHBand="0" w:noVBand="1"/>
      </w:tblPr>
      <w:tblGrid>
        <w:gridCol w:w="2845"/>
        <w:gridCol w:w="3394"/>
        <w:gridCol w:w="3612"/>
      </w:tblGrid>
      <w:tr w:rsidR="00961170" w:rsidRPr="003A776A" w14:paraId="24553ADF" w14:textId="77777777" w:rsidTr="00C86455">
        <w:trPr>
          <w:trHeight w:val="677"/>
        </w:trPr>
        <w:tc>
          <w:tcPr>
            <w:tcW w:w="2845" w:type="dxa"/>
          </w:tcPr>
          <w:p w14:paraId="68001A15" w14:textId="77777777" w:rsidR="00961170" w:rsidRPr="003A776A" w:rsidRDefault="00961170" w:rsidP="00A707B9">
            <w:pPr>
              <w:jc w:val="center"/>
              <w:rPr>
                <w:b/>
                <w:bCs/>
              </w:rPr>
            </w:pPr>
            <w:r w:rsidRPr="003A776A">
              <w:rPr>
                <w:b/>
                <w:bCs/>
              </w:rPr>
              <w:t>Statement</w:t>
            </w:r>
          </w:p>
        </w:tc>
        <w:tc>
          <w:tcPr>
            <w:tcW w:w="3394" w:type="dxa"/>
          </w:tcPr>
          <w:p w14:paraId="66F5841F" w14:textId="77777777" w:rsidR="00961170" w:rsidRPr="003A776A" w:rsidRDefault="00961170" w:rsidP="00A707B9">
            <w:pPr>
              <w:jc w:val="center"/>
              <w:rPr>
                <w:b/>
                <w:bCs/>
              </w:rPr>
            </w:pPr>
            <w:r w:rsidRPr="003A776A">
              <w:rPr>
                <w:b/>
                <w:bCs/>
              </w:rPr>
              <w:t>Findings</w:t>
            </w:r>
          </w:p>
        </w:tc>
        <w:tc>
          <w:tcPr>
            <w:tcW w:w="3612" w:type="dxa"/>
          </w:tcPr>
          <w:p w14:paraId="73DA9A10" w14:textId="77777777" w:rsidR="00961170" w:rsidRPr="003A776A" w:rsidRDefault="00961170" w:rsidP="00A707B9">
            <w:pPr>
              <w:jc w:val="center"/>
              <w:rPr>
                <w:b/>
                <w:bCs/>
              </w:rPr>
            </w:pPr>
            <w:r w:rsidRPr="003A776A">
              <w:rPr>
                <w:b/>
                <w:bCs/>
              </w:rPr>
              <w:t>Source(s)</w:t>
            </w:r>
          </w:p>
        </w:tc>
      </w:tr>
      <w:tr w:rsidR="00961170" w:rsidRPr="003A776A" w14:paraId="7721E391" w14:textId="77777777" w:rsidTr="00961170">
        <w:trPr>
          <w:trHeight w:val="2294"/>
        </w:trPr>
        <w:tc>
          <w:tcPr>
            <w:tcW w:w="2845" w:type="dxa"/>
          </w:tcPr>
          <w:p w14:paraId="74C03594" w14:textId="77777777" w:rsidR="00961170" w:rsidRPr="003A776A" w:rsidRDefault="00961170" w:rsidP="00A707B9">
            <w:r w:rsidRPr="003A776A">
              <w:t>“Customer expectations for delivery speed have increased significantly in the past five years.”</w:t>
            </w:r>
          </w:p>
        </w:tc>
        <w:tc>
          <w:tcPr>
            <w:tcW w:w="3394" w:type="dxa"/>
          </w:tcPr>
          <w:p w14:paraId="0CD4744B" w14:textId="77777777" w:rsidR="00961170" w:rsidRPr="003A776A" w:rsidRDefault="00961170" w:rsidP="00A707B9"/>
        </w:tc>
        <w:tc>
          <w:tcPr>
            <w:tcW w:w="3612" w:type="dxa"/>
          </w:tcPr>
          <w:p w14:paraId="4D7E08BC" w14:textId="77777777" w:rsidR="00961170" w:rsidRPr="003A776A" w:rsidRDefault="00961170" w:rsidP="00A707B9"/>
        </w:tc>
      </w:tr>
      <w:tr w:rsidR="00961170" w:rsidRPr="003A776A" w14:paraId="6F679922" w14:textId="77777777" w:rsidTr="00961170">
        <w:trPr>
          <w:trHeight w:val="2294"/>
        </w:trPr>
        <w:tc>
          <w:tcPr>
            <w:tcW w:w="2845" w:type="dxa"/>
          </w:tcPr>
          <w:p w14:paraId="6A24389F" w14:textId="77777777" w:rsidR="00961170" w:rsidRPr="003A776A" w:rsidRDefault="00961170" w:rsidP="00A707B9">
            <w:r w:rsidRPr="003A776A">
              <w:t>“Social media advertising now accounts for a major share of UK marketing budgets.”</w:t>
            </w:r>
          </w:p>
        </w:tc>
        <w:tc>
          <w:tcPr>
            <w:tcW w:w="3394" w:type="dxa"/>
          </w:tcPr>
          <w:p w14:paraId="0A9D0AD9" w14:textId="77777777" w:rsidR="00961170" w:rsidRPr="003A776A" w:rsidRDefault="00961170" w:rsidP="00A707B9"/>
        </w:tc>
        <w:tc>
          <w:tcPr>
            <w:tcW w:w="3612" w:type="dxa"/>
          </w:tcPr>
          <w:p w14:paraId="45B5ED90" w14:textId="77777777" w:rsidR="00961170" w:rsidRPr="003A776A" w:rsidRDefault="00961170" w:rsidP="00A707B9"/>
        </w:tc>
      </w:tr>
      <w:tr w:rsidR="00961170" w:rsidRPr="003A776A" w14:paraId="6EF3F2BF" w14:textId="77777777" w:rsidTr="00961170">
        <w:trPr>
          <w:trHeight w:val="2294"/>
        </w:trPr>
        <w:tc>
          <w:tcPr>
            <w:tcW w:w="2845" w:type="dxa"/>
          </w:tcPr>
          <w:p w14:paraId="746A95CC" w14:textId="77777777" w:rsidR="00961170" w:rsidRPr="003A776A" w:rsidRDefault="00961170" w:rsidP="00A707B9">
            <w:r w:rsidRPr="003A776A">
              <w:t>“Employee retention is strongly influenced by access to training and development opportunities.”</w:t>
            </w:r>
          </w:p>
        </w:tc>
        <w:tc>
          <w:tcPr>
            <w:tcW w:w="3394" w:type="dxa"/>
          </w:tcPr>
          <w:p w14:paraId="3801BB68" w14:textId="77777777" w:rsidR="00961170" w:rsidRPr="003A776A" w:rsidRDefault="00961170" w:rsidP="00A707B9"/>
        </w:tc>
        <w:tc>
          <w:tcPr>
            <w:tcW w:w="3612" w:type="dxa"/>
          </w:tcPr>
          <w:p w14:paraId="357F47D8" w14:textId="77777777" w:rsidR="00961170" w:rsidRPr="003A776A" w:rsidRDefault="00961170" w:rsidP="00A707B9"/>
        </w:tc>
      </w:tr>
      <w:tr w:rsidR="00961170" w:rsidRPr="003A776A" w14:paraId="11AC488A" w14:textId="77777777" w:rsidTr="00961170">
        <w:trPr>
          <w:trHeight w:val="2294"/>
        </w:trPr>
        <w:tc>
          <w:tcPr>
            <w:tcW w:w="2845" w:type="dxa"/>
          </w:tcPr>
          <w:p w14:paraId="1FB47BF4" w14:textId="77777777" w:rsidR="00961170" w:rsidRPr="003A776A" w:rsidRDefault="00961170" w:rsidP="00A707B9">
            <w:r w:rsidRPr="003A776A">
              <w:t>“Sustainability practices have become a key factor in consumer purchasing decisions.”</w:t>
            </w:r>
          </w:p>
        </w:tc>
        <w:tc>
          <w:tcPr>
            <w:tcW w:w="3394" w:type="dxa"/>
          </w:tcPr>
          <w:p w14:paraId="6A040F23" w14:textId="77777777" w:rsidR="00961170" w:rsidRPr="003A776A" w:rsidRDefault="00961170" w:rsidP="00A707B9"/>
        </w:tc>
        <w:tc>
          <w:tcPr>
            <w:tcW w:w="3612" w:type="dxa"/>
          </w:tcPr>
          <w:p w14:paraId="38C5A734" w14:textId="77777777" w:rsidR="00961170" w:rsidRPr="003A776A" w:rsidRDefault="00961170" w:rsidP="00A707B9"/>
        </w:tc>
      </w:tr>
      <w:tr w:rsidR="00961170" w:rsidRPr="003A776A" w14:paraId="42A4DFF1" w14:textId="77777777" w:rsidTr="00961170">
        <w:trPr>
          <w:trHeight w:val="2294"/>
        </w:trPr>
        <w:tc>
          <w:tcPr>
            <w:tcW w:w="2845" w:type="dxa"/>
          </w:tcPr>
          <w:p w14:paraId="19679706" w14:textId="77777777" w:rsidR="00961170" w:rsidRPr="003A776A" w:rsidRDefault="00961170" w:rsidP="00A707B9">
            <w:r w:rsidRPr="003A776A">
              <w:t>“Consumer spending on digital subscription services has grown steadily over the last decade.”</w:t>
            </w:r>
          </w:p>
        </w:tc>
        <w:tc>
          <w:tcPr>
            <w:tcW w:w="3394" w:type="dxa"/>
          </w:tcPr>
          <w:p w14:paraId="36198032" w14:textId="77777777" w:rsidR="00961170" w:rsidRPr="003A776A" w:rsidRDefault="00961170" w:rsidP="00A707B9"/>
        </w:tc>
        <w:tc>
          <w:tcPr>
            <w:tcW w:w="3612" w:type="dxa"/>
          </w:tcPr>
          <w:p w14:paraId="0B57CECA" w14:textId="77777777" w:rsidR="00961170" w:rsidRPr="003A776A" w:rsidRDefault="00961170" w:rsidP="00A707B9"/>
        </w:tc>
      </w:tr>
    </w:tbl>
    <w:p w14:paraId="0512E84A" w14:textId="0F4E3592" w:rsidR="00AD7357" w:rsidRPr="003A776A" w:rsidRDefault="00AD7357" w:rsidP="00AD7357">
      <w:r w:rsidRPr="003A776A">
        <w:br w:type="page"/>
      </w:r>
    </w:p>
    <w:p w14:paraId="5C18BD44" w14:textId="38FD83B4" w:rsidR="00A20B97" w:rsidRPr="003A776A" w:rsidRDefault="00A20B97" w:rsidP="00C86455">
      <w:pPr>
        <w:pStyle w:val="Heading3"/>
        <w:rPr>
          <w:b w:val="0"/>
        </w:rPr>
      </w:pPr>
      <w:r w:rsidRPr="003A776A">
        <w:lastRenderedPageBreak/>
        <w:t xml:space="preserve">Fake </w:t>
      </w:r>
      <w:r w:rsidR="00332A8E" w:rsidRPr="003A776A">
        <w:t>n</w:t>
      </w:r>
      <w:r w:rsidRPr="003A776A">
        <w:t>ews</w:t>
      </w:r>
      <w:r w:rsidR="00332A8E" w:rsidRPr="003A776A">
        <w:t xml:space="preserve"> articles</w:t>
      </w:r>
    </w:p>
    <w:p w14:paraId="75A97961" w14:textId="1514C35B" w:rsidR="00A20B97" w:rsidRPr="003A776A" w:rsidRDefault="00A20B97" w:rsidP="00A20B97">
      <w:pPr>
        <w:tabs>
          <w:tab w:val="left" w:pos="4039"/>
        </w:tabs>
        <w:rPr>
          <w:b/>
          <w:bCs/>
        </w:rPr>
      </w:pPr>
      <w:r w:rsidRPr="003A776A">
        <w:rPr>
          <w:b/>
          <w:bCs/>
        </w:rPr>
        <w:t>Example A:</w:t>
      </w:r>
      <w:r w:rsidR="006B11DF" w:rsidRPr="003A776A">
        <w:rPr>
          <w:b/>
          <w:bCs/>
        </w:rPr>
        <w:t xml:space="preserve"> </w:t>
      </w:r>
      <w:r w:rsidRPr="003A776A">
        <w:rPr>
          <w:b/>
          <w:bCs/>
        </w:rPr>
        <w:t xml:space="preserve">New </w:t>
      </w:r>
      <w:r w:rsidR="00F35980" w:rsidRPr="003A776A">
        <w:rPr>
          <w:b/>
          <w:bCs/>
        </w:rPr>
        <w:t>s</w:t>
      </w:r>
      <w:r w:rsidRPr="003A776A">
        <w:rPr>
          <w:b/>
          <w:bCs/>
        </w:rPr>
        <w:t xml:space="preserve">tudy </w:t>
      </w:r>
      <w:r w:rsidR="00F35980" w:rsidRPr="003A776A">
        <w:rPr>
          <w:b/>
          <w:bCs/>
        </w:rPr>
        <w:t>c</w:t>
      </w:r>
      <w:r w:rsidRPr="003A776A">
        <w:rPr>
          <w:b/>
          <w:bCs/>
        </w:rPr>
        <w:t xml:space="preserve">laims </w:t>
      </w:r>
      <w:r w:rsidR="00F35980" w:rsidRPr="003A776A">
        <w:rPr>
          <w:b/>
          <w:bCs/>
        </w:rPr>
        <w:t>e</w:t>
      </w:r>
      <w:r w:rsidRPr="003A776A">
        <w:rPr>
          <w:b/>
          <w:bCs/>
        </w:rPr>
        <w:t xml:space="preserve">ating </w:t>
      </w:r>
      <w:r w:rsidR="00F35980" w:rsidRPr="003A776A">
        <w:rPr>
          <w:b/>
          <w:bCs/>
        </w:rPr>
        <w:t>c</w:t>
      </w:r>
      <w:r w:rsidRPr="003A776A">
        <w:rPr>
          <w:b/>
          <w:bCs/>
        </w:rPr>
        <w:t xml:space="preserve">hocolate for </w:t>
      </w:r>
      <w:r w:rsidR="00F35980" w:rsidRPr="003A776A">
        <w:rPr>
          <w:b/>
          <w:bCs/>
        </w:rPr>
        <w:t>b</w:t>
      </w:r>
      <w:r w:rsidRPr="003A776A">
        <w:rPr>
          <w:b/>
          <w:bCs/>
        </w:rPr>
        <w:t xml:space="preserve">reakfast </w:t>
      </w:r>
      <w:r w:rsidR="00F35980" w:rsidRPr="003A776A">
        <w:rPr>
          <w:b/>
          <w:bCs/>
        </w:rPr>
        <w:t>i</w:t>
      </w:r>
      <w:r w:rsidRPr="003A776A">
        <w:rPr>
          <w:b/>
          <w:bCs/>
        </w:rPr>
        <w:t xml:space="preserve">ncreases IQ by 25 </w:t>
      </w:r>
      <w:r w:rsidR="00C02A8C" w:rsidRPr="003A776A">
        <w:rPr>
          <w:b/>
          <w:bCs/>
        </w:rPr>
        <w:t>p</w:t>
      </w:r>
      <w:r w:rsidRPr="003A776A">
        <w:rPr>
          <w:b/>
          <w:bCs/>
        </w:rPr>
        <w:t>oints</w:t>
      </w:r>
    </w:p>
    <w:p w14:paraId="01A26D49" w14:textId="77777777" w:rsidR="00A20B97" w:rsidRPr="003A776A" w:rsidRDefault="00A20B97" w:rsidP="00A20B97">
      <w:pPr>
        <w:tabs>
          <w:tab w:val="left" w:pos="4039"/>
        </w:tabs>
      </w:pPr>
      <w:r w:rsidRPr="003A776A">
        <w:t xml:space="preserve">A widely shared online article claims that a “major scientific breakthrough” proves eating chocolate for breakfast can increase a person’s IQ by </w:t>
      </w:r>
      <w:r w:rsidRPr="003A776A">
        <w:rPr>
          <w:b/>
          <w:bCs/>
        </w:rPr>
        <w:t>25 points in just three weeks</w:t>
      </w:r>
      <w:r w:rsidRPr="003A776A">
        <w:t>. According to the article, researchers at the “European Institute of Nutritional Genius” conducted a study with over 10,000 participants, all of whom allegedly showed “significant improvements in intelligence, problem</w:t>
      </w:r>
      <w:r w:rsidRPr="003A776A">
        <w:noBreakHyphen/>
        <w:t>solving, and memory” after replacing their usual breakfast with dark chocolate.</w:t>
      </w:r>
    </w:p>
    <w:p w14:paraId="4F47447D" w14:textId="77777777" w:rsidR="00A20B97" w:rsidRPr="003A776A" w:rsidRDefault="00A20B97" w:rsidP="00A20B97">
      <w:pPr>
        <w:tabs>
          <w:tab w:val="left" w:pos="4039"/>
        </w:tabs>
      </w:pPr>
      <w:r w:rsidRPr="003A776A">
        <w:t>The story includes several convincing</w:t>
      </w:r>
      <w:r w:rsidRPr="003A776A">
        <w:noBreakHyphen/>
        <w:t>sounding details: fake quotes from “Professor Lina Verberg,” charts showing dramatic increases in cognitive performance, and a claim that the study is “soon to be published in the prestigious Journal of Human Intelligence.” Social</w:t>
      </w:r>
      <w:r w:rsidRPr="003A776A">
        <w:noBreakHyphen/>
        <w:t>media comments and influencers enthusiastically repeat the story, with some users creating videos showing themselves starting a “chocolate breakfast challenge.”</w:t>
      </w:r>
    </w:p>
    <w:p w14:paraId="0FECC539" w14:textId="294FD372" w:rsidR="00A20B97" w:rsidRPr="003A776A" w:rsidRDefault="00A20B97" w:rsidP="00C86455">
      <w:pPr>
        <w:tabs>
          <w:tab w:val="left" w:pos="4039"/>
        </w:tabs>
        <w:rPr>
          <w:b/>
          <w:bCs/>
        </w:rPr>
      </w:pPr>
      <w:r w:rsidRPr="003A776A">
        <w:rPr>
          <w:b/>
          <w:bCs/>
        </w:rPr>
        <w:t>Example B:</w:t>
      </w:r>
      <w:r w:rsidR="006B11DF" w:rsidRPr="003A776A">
        <w:rPr>
          <w:b/>
          <w:bCs/>
        </w:rPr>
        <w:t xml:space="preserve"> </w:t>
      </w:r>
      <w:r w:rsidRPr="003A776A">
        <w:rPr>
          <w:b/>
          <w:bCs/>
        </w:rPr>
        <w:t xml:space="preserve">UK </w:t>
      </w:r>
      <w:r w:rsidR="00F35980" w:rsidRPr="003A776A">
        <w:rPr>
          <w:b/>
          <w:bCs/>
        </w:rPr>
        <w:t>s</w:t>
      </w:r>
      <w:r w:rsidRPr="003A776A">
        <w:rPr>
          <w:b/>
          <w:bCs/>
        </w:rPr>
        <w:t xml:space="preserve">upermarkets to </w:t>
      </w:r>
      <w:r w:rsidR="00F35980" w:rsidRPr="003A776A">
        <w:rPr>
          <w:b/>
          <w:bCs/>
        </w:rPr>
        <w:t>i</w:t>
      </w:r>
      <w:r w:rsidRPr="003A776A">
        <w:rPr>
          <w:b/>
          <w:bCs/>
        </w:rPr>
        <w:t>ntroduce ‘</w:t>
      </w:r>
      <w:r w:rsidR="00F35980" w:rsidRPr="003A776A">
        <w:rPr>
          <w:b/>
          <w:bCs/>
        </w:rPr>
        <w:t>o</w:t>
      </w:r>
      <w:r w:rsidRPr="003A776A">
        <w:rPr>
          <w:b/>
          <w:bCs/>
        </w:rPr>
        <w:t xml:space="preserve">xygen </w:t>
      </w:r>
      <w:r w:rsidR="00F35980" w:rsidRPr="003A776A">
        <w:rPr>
          <w:b/>
          <w:bCs/>
        </w:rPr>
        <w:t>f</w:t>
      </w:r>
      <w:r w:rsidRPr="003A776A">
        <w:rPr>
          <w:b/>
          <w:bCs/>
        </w:rPr>
        <w:t xml:space="preserve">ee’ on </w:t>
      </w:r>
      <w:r w:rsidR="00F35980" w:rsidRPr="003A776A">
        <w:rPr>
          <w:b/>
          <w:bCs/>
        </w:rPr>
        <w:t>f</w:t>
      </w:r>
      <w:r w:rsidRPr="003A776A">
        <w:rPr>
          <w:b/>
          <w:bCs/>
        </w:rPr>
        <w:t xml:space="preserve">resh </w:t>
      </w:r>
      <w:r w:rsidR="00F35980" w:rsidRPr="003A776A">
        <w:rPr>
          <w:b/>
          <w:bCs/>
        </w:rPr>
        <w:t>p</w:t>
      </w:r>
      <w:r w:rsidRPr="003A776A">
        <w:rPr>
          <w:b/>
          <w:bCs/>
        </w:rPr>
        <w:t>roduce</w:t>
      </w:r>
    </w:p>
    <w:p w14:paraId="0956DDCC" w14:textId="77777777" w:rsidR="00A20B97" w:rsidRPr="003A776A" w:rsidRDefault="00A20B97" w:rsidP="00A20B97">
      <w:r w:rsidRPr="003A776A">
        <w:t>A viral social</w:t>
      </w:r>
      <w:r w:rsidRPr="003A776A">
        <w:noBreakHyphen/>
        <w:t>media post claims that major UK supermarkets—specifically “</w:t>
      </w:r>
      <w:proofErr w:type="spellStart"/>
      <w:r w:rsidRPr="003A776A">
        <w:t>FreshMart</w:t>
      </w:r>
      <w:proofErr w:type="spellEnd"/>
      <w:r w:rsidRPr="003A776A">
        <w:t>,” “</w:t>
      </w:r>
      <w:proofErr w:type="spellStart"/>
      <w:r w:rsidRPr="003A776A">
        <w:t>BritGrocer</w:t>
      </w:r>
      <w:proofErr w:type="spellEnd"/>
      <w:r w:rsidRPr="003A776A">
        <w:t>,” and “</w:t>
      </w:r>
      <w:proofErr w:type="spellStart"/>
      <w:r w:rsidRPr="003A776A">
        <w:t>UrbanFoods</w:t>
      </w:r>
      <w:proofErr w:type="spellEnd"/>
      <w:r w:rsidRPr="003A776A">
        <w:t xml:space="preserve">”—are introducing an </w:t>
      </w:r>
      <w:r w:rsidRPr="003A776A">
        <w:rPr>
          <w:b/>
          <w:bCs/>
        </w:rPr>
        <w:t>‘oxygen fee’</w:t>
      </w:r>
      <w:r w:rsidRPr="003A776A">
        <w:t xml:space="preserve"> on fresh fruit and vegetables. According to the article, the charge will supposedly cover the “cost of the oxygen absorbed by fresh produce during storage and transport.” The story claims customers will be charged </w:t>
      </w:r>
      <w:r w:rsidRPr="003A776A">
        <w:rPr>
          <w:i/>
          <w:iCs/>
        </w:rPr>
        <w:t>an extra 12p per item</w:t>
      </w:r>
      <w:r w:rsidRPr="003A776A">
        <w:t xml:space="preserve"> to “offset oxygen depletion in warehouses.”</w:t>
      </w:r>
    </w:p>
    <w:p w14:paraId="64879687" w14:textId="77777777" w:rsidR="00A20B97" w:rsidRPr="003A776A" w:rsidRDefault="00A20B97" w:rsidP="00A20B97">
      <w:r w:rsidRPr="003A776A">
        <w:t>The post cites a spokesperson from the fictional “British Retail Atmospherics Association,” who states that new environmental regulations require all retailers to “monitor and financially account for oxygen usage within their supply chains.” The article also includes fabricated scientific diagrams illustrating how apples and carrots “consume oxygen at a rate that significantly impacts the Earth’s atmosphere.”</w:t>
      </w:r>
    </w:p>
    <w:p w14:paraId="40A69475" w14:textId="1A7E6F5C" w:rsidR="00A20B97" w:rsidRPr="003A776A" w:rsidRDefault="00A20B97" w:rsidP="00A20B97">
      <w:r w:rsidRPr="003A776A">
        <w:t>The article features dramatic language, suggesting that the government plans to expand the fee to bread, cereal, and even bottled water. Several social</w:t>
      </w:r>
      <w:r w:rsidRPr="003A776A">
        <w:noBreakHyphen/>
        <w:t>media influencers share the story with captions like “The world has gone mad!” and “What are we paying for next, air?”</w:t>
      </w:r>
    </w:p>
    <w:p w14:paraId="5A3A0733" w14:textId="3F21F95D" w:rsidR="00A20B97" w:rsidRPr="003A776A" w:rsidRDefault="00A20B97" w:rsidP="00A20B97">
      <w:pPr>
        <w:rPr>
          <w:b/>
          <w:bCs/>
        </w:rPr>
      </w:pPr>
      <w:r w:rsidRPr="003A776A">
        <w:rPr>
          <w:b/>
          <w:bCs/>
        </w:rPr>
        <w:t>Example C:</w:t>
      </w:r>
      <w:r w:rsidR="006B11DF" w:rsidRPr="003A776A">
        <w:rPr>
          <w:b/>
          <w:bCs/>
        </w:rPr>
        <w:t xml:space="preserve"> </w:t>
      </w:r>
      <w:r w:rsidRPr="003A776A">
        <w:rPr>
          <w:b/>
          <w:bCs/>
        </w:rPr>
        <w:t xml:space="preserve">Scientists </w:t>
      </w:r>
      <w:r w:rsidR="00F35980" w:rsidRPr="003A776A">
        <w:rPr>
          <w:b/>
          <w:bCs/>
        </w:rPr>
        <w:t>d</w:t>
      </w:r>
      <w:r w:rsidRPr="003A776A">
        <w:rPr>
          <w:b/>
          <w:bCs/>
        </w:rPr>
        <w:t xml:space="preserve">iscover a </w:t>
      </w:r>
      <w:r w:rsidR="00F35980" w:rsidRPr="003A776A">
        <w:rPr>
          <w:b/>
          <w:bCs/>
        </w:rPr>
        <w:t>n</w:t>
      </w:r>
      <w:r w:rsidRPr="003A776A">
        <w:rPr>
          <w:b/>
          <w:bCs/>
        </w:rPr>
        <w:t xml:space="preserve">ew </w:t>
      </w:r>
      <w:r w:rsidR="00F35980" w:rsidRPr="003A776A">
        <w:rPr>
          <w:b/>
          <w:bCs/>
        </w:rPr>
        <w:t>c</w:t>
      </w:r>
      <w:r w:rsidRPr="003A776A">
        <w:rPr>
          <w:b/>
          <w:bCs/>
        </w:rPr>
        <w:t xml:space="preserve">olour the </w:t>
      </w:r>
      <w:r w:rsidR="00F35980" w:rsidRPr="003A776A">
        <w:rPr>
          <w:b/>
          <w:bCs/>
        </w:rPr>
        <w:t>h</w:t>
      </w:r>
      <w:r w:rsidRPr="003A776A">
        <w:rPr>
          <w:b/>
          <w:bCs/>
        </w:rPr>
        <w:t xml:space="preserve">uman </w:t>
      </w:r>
      <w:r w:rsidR="00F35980" w:rsidRPr="003A776A">
        <w:rPr>
          <w:b/>
          <w:bCs/>
        </w:rPr>
        <w:t>e</w:t>
      </w:r>
      <w:r w:rsidRPr="003A776A">
        <w:rPr>
          <w:b/>
          <w:bCs/>
        </w:rPr>
        <w:t xml:space="preserve">ye </w:t>
      </w:r>
      <w:r w:rsidR="00F35980" w:rsidRPr="003A776A">
        <w:rPr>
          <w:b/>
          <w:bCs/>
        </w:rPr>
        <w:t>c</w:t>
      </w:r>
      <w:r w:rsidRPr="003A776A">
        <w:rPr>
          <w:b/>
          <w:bCs/>
        </w:rPr>
        <w:t xml:space="preserve">an </w:t>
      </w:r>
      <w:r w:rsidR="00F35980" w:rsidRPr="003A776A">
        <w:rPr>
          <w:b/>
          <w:bCs/>
        </w:rPr>
        <w:t>s</w:t>
      </w:r>
      <w:r w:rsidRPr="003A776A">
        <w:rPr>
          <w:b/>
          <w:bCs/>
        </w:rPr>
        <w:t xml:space="preserve">uddenly </w:t>
      </w:r>
      <w:r w:rsidR="00F35980" w:rsidRPr="003A776A">
        <w:rPr>
          <w:b/>
          <w:bCs/>
        </w:rPr>
        <w:t>s</w:t>
      </w:r>
      <w:r w:rsidRPr="003A776A">
        <w:rPr>
          <w:b/>
          <w:bCs/>
        </w:rPr>
        <w:t>ee</w:t>
      </w:r>
    </w:p>
    <w:p w14:paraId="7F331833" w14:textId="77777777" w:rsidR="00A20B97" w:rsidRPr="003A776A" w:rsidRDefault="00A20B97" w:rsidP="00A20B97">
      <w:r w:rsidRPr="003A776A">
        <w:t xml:space="preserve">A trending online video claims that scientists at the fictional “International Vision Research Institute” have discovered a </w:t>
      </w:r>
      <w:r w:rsidRPr="003A776A">
        <w:rPr>
          <w:b/>
          <w:bCs/>
        </w:rPr>
        <w:t>new colour</w:t>
      </w:r>
      <w:r w:rsidRPr="003A776A">
        <w:t xml:space="preserve"> called “</w:t>
      </w:r>
      <w:proofErr w:type="spellStart"/>
      <w:r w:rsidRPr="003A776A">
        <w:t>ultraclara</w:t>
      </w:r>
      <w:proofErr w:type="spellEnd"/>
      <w:r w:rsidRPr="003A776A">
        <w:t>,” which humans can now allegedly see due to “evolutionary changes in modern screen technology.” The video shows a blurred, glowing square claiming to display the new colour and encourages viewers to “stare for 10 seconds” to “activate dormant receptors.”</w:t>
      </w:r>
    </w:p>
    <w:p w14:paraId="66345336" w14:textId="60F914C1" w:rsidR="00A20B97" w:rsidRPr="003A776A" w:rsidRDefault="00A20B97" w:rsidP="00A20B97">
      <w:r w:rsidRPr="003A776A">
        <w:t xml:space="preserve">The accompanying article explains that “advancements in LED wavelengths” have unlocked a previously inaccessible band of the light spectrum. It claims that younger people can see </w:t>
      </w:r>
      <w:proofErr w:type="spellStart"/>
      <w:r w:rsidRPr="003A776A">
        <w:t>ultraclara</w:t>
      </w:r>
      <w:proofErr w:type="spellEnd"/>
      <w:r w:rsidRPr="003A776A">
        <w:t xml:space="preserve"> more easily due to “increased digital exposure,” while older people may require “</w:t>
      </w:r>
      <w:r w:rsidR="659AA5C7" w:rsidRPr="003A776A">
        <w:t>eye training</w:t>
      </w:r>
      <w:r w:rsidRPr="003A776A">
        <w:t xml:space="preserve"> apps.” The post also claims the discovery will </w:t>
      </w:r>
      <w:r w:rsidRPr="003A776A">
        <w:lastRenderedPageBreak/>
        <w:t>revolutionise fashion, gaming, and safety signage, with companies already preparing “</w:t>
      </w:r>
      <w:proofErr w:type="spellStart"/>
      <w:r w:rsidRPr="003A776A">
        <w:t>ultraclara</w:t>
      </w:r>
      <w:proofErr w:type="spellEnd"/>
      <w:r w:rsidRPr="003A776A">
        <w:noBreakHyphen/>
        <w:t>enabled products.”</w:t>
      </w:r>
    </w:p>
    <w:p w14:paraId="00693409" w14:textId="77777777" w:rsidR="00A20B97" w:rsidRPr="003A776A" w:rsidRDefault="00A20B97" w:rsidP="00A20B97">
      <w:r w:rsidRPr="003A776A">
        <w:t xml:space="preserve">The story quickly sparks conversation online, with commenters claiming they can see the colour after watching the video. Some users share altered images suggesting </w:t>
      </w:r>
      <w:proofErr w:type="spellStart"/>
      <w:r w:rsidRPr="003A776A">
        <w:t>ultraclara</w:t>
      </w:r>
      <w:proofErr w:type="spellEnd"/>
      <w:r w:rsidRPr="003A776A">
        <w:t xml:space="preserve"> looks like “a brighter version of blue mixed with neon silver.”</w:t>
      </w:r>
    </w:p>
    <w:p w14:paraId="557876E3" w14:textId="1B70ACEF" w:rsidR="00A20B97" w:rsidRPr="003A776A" w:rsidRDefault="00A20B97" w:rsidP="00A20B97">
      <w:pPr>
        <w:rPr>
          <w:b/>
          <w:bCs/>
        </w:rPr>
      </w:pPr>
      <w:r w:rsidRPr="003A776A">
        <w:rPr>
          <w:b/>
          <w:bCs/>
        </w:rPr>
        <w:t>Example D:</w:t>
      </w:r>
      <w:r w:rsidR="006B11DF" w:rsidRPr="003A776A">
        <w:rPr>
          <w:b/>
          <w:bCs/>
        </w:rPr>
        <w:t xml:space="preserve"> </w:t>
      </w:r>
      <w:r w:rsidRPr="003A776A">
        <w:rPr>
          <w:b/>
          <w:bCs/>
        </w:rPr>
        <w:t xml:space="preserve">New </w:t>
      </w:r>
      <w:r w:rsidR="00C02A8C" w:rsidRPr="003A776A">
        <w:rPr>
          <w:b/>
          <w:bCs/>
        </w:rPr>
        <w:t>o</w:t>
      </w:r>
      <w:r w:rsidRPr="003A776A">
        <w:rPr>
          <w:b/>
          <w:bCs/>
        </w:rPr>
        <w:t xml:space="preserve">cean </w:t>
      </w:r>
      <w:r w:rsidR="00C02A8C" w:rsidRPr="003A776A">
        <w:rPr>
          <w:b/>
          <w:bCs/>
        </w:rPr>
        <w:t>s</w:t>
      </w:r>
      <w:r w:rsidRPr="003A776A">
        <w:rPr>
          <w:b/>
          <w:bCs/>
        </w:rPr>
        <w:t xml:space="preserve">pecies </w:t>
      </w:r>
      <w:r w:rsidR="00C02A8C" w:rsidRPr="003A776A">
        <w:rPr>
          <w:b/>
          <w:bCs/>
        </w:rPr>
        <w:t>t</w:t>
      </w:r>
      <w:r w:rsidRPr="003A776A">
        <w:rPr>
          <w:b/>
          <w:bCs/>
        </w:rPr>
        <w:t xml:space="preserve">urns </w:t>
      </w:r>
      <w:r w:rsidR="00C02A8C" w:rsidRPr="003A776A">
        <w:rPr>
          <w:b/>
          <w:bCs/>
        </w:rPr>
        <w:t>p</w:t>
      </w:r>
      <w:r w:rsidRPr="003A776A">
        <w:rPr>
          <w:b/>
          <w:bCs/>
        </w:rPr>
        <w:t xml:space="preserve">lastic </w:t>
      </w:r>
      <w:r w:rsidR="00C02A8C" w:rsidRPr="003A776A">
        <w:rPr>
          <w:b/>
          <w:bCs/>
        </w:rPr>
        <w:t>w</w:t>
      </w:r>
      <w:r w:rsidRPr="003A776A">
        <w:rPr>
          <w:b/>
          <w:bCs/>
        </w:rPr>
        <w:t xml:space="preserve">aste </w:t>
      </w:r>
      <w:r w:rsidR="00C02A8C" w:rsidRPr="003A776A">
        <w:rPr>
          <w:b/>
          <w:bCs/>
        </w:rPr>
        <w:t>i</w:t>
      </w:r>
      <w:r w:rsidRPr="003A776A">
        <w:rPr>
          <w:b/>
          <w:bCs/>
        </w:rPr>
        <w:t xml:space="preserve">nto </w:t>
      </w:r>
      <w:r w:rsidR="00C02A8C" w:rsidRPr="003A776A">
        <w:rPr>
          <w:b/>
          <w:bCs/>
        </w:rPr>
        <w:t>g</w:t>
      </w:r>
      <w:r w:rsidRPr="003A776A">
        <w:rPr>
          <w:b/>
          <w:bCs/>
        </w:rPr>
        <w:t xml:space="preserve">old, </w:t>
      </w:r>
      <w:r w:rsidR="00C02A8C" w:rsidRPr="003A776A">
        <w:rPr>
          <w:b/>
          <w:bCs/>
        </w:rPr>
        <w:t>s</w:t>
      </w:r>
      <w:r w:rsidRPr="003A776A">
        <w:rPr>
          <w:b/>
          <w:bCs/>
        </w:rPr>
        <w:t xml:space="preserve">cientists </w:t>
      </w:r>
      <w:r w:rsidR="00C02A8C" w:rsidRPr="003A776A">
        <w:rPr>
          <w:b/>
          <w:bCs/>
        </w:rPr>
        <w:t>c</w:t>
      </w:r>
      <w:r w:rsidRPr="003A776A">
        <w:rPr>
          <w:b/>
          <w:bCs/>
        </w:rPr>
        <w:t>laim</w:t>
      </w:r>
    </w:p>
    <w:p w14:paraId="0975D82E" w14:textId="77777777" w:rsidR="00A20B97" w:rsidRPr="003A776A" w:rsidRDefault="00A20B97" w:rsidP="00A20B97">
      <w:r w:rsidRPr="003A776A">
        <w:t xml:space="preserve">An online article claims that marine biologists from the imaginary “Pacific Environmental Discovery Unit” have discovered a new microorganism, nicknamed </w:t>
      </w:r>
      <w:r w:rsidRPr="003A776A">
        <w:rPr>
          <w:b/>
          <w:bCs/>
        </w:rPr>
        <w:t>“</w:t>
      </w:r>
      <w:proofErr w:type="spellStart"/>
      <w:r w:rsidRPr="003A776A">
        <w:rPr>
          <w:b/>
          <w:bCs/>
        </w:rPr>
        <w:t>Aurum</w:t>
      </w:r>
      <w:proofErr w:type="spellEnd"/>
      <w:r w:rsidRPr="003A776A">
        <w:rPr>
          <w:b/>
          <w:bCs/>
        </w:rPr>
        <w:t xml:space="preserve"> Algae,”</w:t>
      </w:r>
      <w:r w:rsidRPr="003A776A">
        <w:t xml:space="preserve"> that can allegedly convert ocean plastic into microscopic gold particles. The article claims this discovery will “solve the plastic crisis overnight” and could “turn pollution into global wealth.”</w:t>
      </w:r>
    </w:p>
    <w:p w14:paraId="08F31DE7" w14:textId="77777777" w:rsidR="00A20B97" w:rsidRPr="003A776A" w:rsidRDefault="00A20B97" w:rsidP="00A20B97">
      <w:r w:rsidRPr="003A776A">
        <w:t>According to the fake report, researchers found the organism near a “deep</w:t>
      </w:r>
      <w:r w:rsidRPr="003A776A">
        <w:noBreakHyphen/>
        <w:t>sea volcanic vent” where unusual microbial processes supposedly “transform hydrocarbons into heavy metals.” A graphic in the article shows colourful diagrams of bacteria dripping gold flakes—clearly AI</w:t>
      </w:r>
      <w:r w:rsidRPr="003A776A">
        <w:noBreakHyphen/>
        <w:t>generated and inconsistent with real scientific imagery.</w:t>
      </w:r>
    </w:p>
    <w:p w14:paraId="71CEDB71" w14:textId="77777777" w:rsidR="00A20B97" w:rsidRPr="003A776A" w:rsidRDefault="00A20B97" w:rsidP="00A20B97">
      <w:r w:rsidRPr="003A776A">
        <w:t>The article states that multiple governments are negotiating rights to harvest the algae, and that “private investors are already preparing extraction submarines.” It also claims jewellery companies are preparing to launch “ocean</w:t>
      </w:r>
      <w:r w:rsidRPr="003A776A">
        <w:noBreakHyphen/>
        <w:t>grown gold collections” by next year.</w:t>
      </w:r>
    </w:p>
    <w:p w14:paraId="49985AAC" w14:textId="22393E90" w:rsidR="00F70188" w:rsidRPr="003A776A" w:rsidRDefault="00F70188">
      <w:r w:rsidRPr="003A776A">
        <w:br w:type="page"/>
      </w:r>
    </w:p>
    <w:p w14:paraId="7C997509" w14:textId="10F84779" w:rsidR="008662E9" w:rsidRPr="003A776A" w:rsidRDefault="008662E9" w:rsidP="00C86455">
      <w:pPr>
        <w:pStyle w:val="Heading3"/>
        <w:rPr>
          <w:b w:val="0"/>
          <w:bCs/>
        </w:rPr>
      </w:pPr>
      <w:r w:rsidRPr="003A776A">
        <w:rPr>
          <w:bCs/>
        </w:rPr>
        <w:lastRenderedPageBreak/>
        <w:t>Fake News follow</w:t>
      </w:r>
      <w:r w:rsidR="00F70188" w:rsidRPr="003A776A">
        <w:rPr>
          <w:bCs/>
        </w:rPr>
        <w:t>-</w:t>
      </w:r>
      <w:r w:rsidRPr="003A776A">
        <w:rPr>
          <w:bCs/>
        </w:rPr>
        <w:t>up</w:t>
      </w:r>
    </w:p>
    <w:p w14:paraId="262BD7B4" w14:textId="77777777" w:rsidR="008662E9" w:rsidRPr="003A776A" w:rsidRDefault="008662E9" w:rsidP="008662E9">
      <w:pPr>
        <w:tabs>
          <w:tab w:val="left" w:pos="4039"/>
        </w:tabs>
        <w:rPr>
          <w:b/>
          <w:bCs/>
          <w:i/>
          <w:iCs/>
        </w:rPr>
      </w:pPr>
      <w:r w:rsidRPr="003A776A">
        <w:rPr>
          <w:b/>
          <w:bCs/>
          <w:i/>
          <w:iCs/>
        </w:rPr>
        <w:t>Example A:</w:t>
      </w:r>
    </w:p>
    <w:p w14:paraId="7AFECA8F" w14:textId="4D52862D" w:rsidR="008662E9" w:rsidRPr="003A776A" w:rsidRDefault="008662E9" w:rsidP="008662E9">
      <w:pPr>
        <w:tabs>
          <w:tab w:val="left" w:pos="4039"/>
        </w:tabs>
        <w:rPr>
          <w:b/>
          <w:bCs/>
        </w:rPr>
      </w:pPr>
      <w:r w:rsidRPr="003A776A">
        <w:rPr>
          <w:b/>
          <w:bCs/>
          <w:i/>
          <w:iCs/>
        </w:rPr>
        <w:t xml:space="preserve">“New </w:t>
      </w:r>
      <w:r w:rsidR="00C02A8C" w:rsidRPr="003A776A">
        <w:rPr>
          <w:b/>
          <w:bCs/>
          <w:i/>
          <w:iCs/>
        </w:rPr>
        <w:t>s</w:t>
      </w:r>
      <w:r w:rsidRPr="003A776A">
        <w:rPr>
          <w:b/>
          <w:bCs/>
          <w:i/>
          <w:iCs/>
        </w:rPr>
        <w:t xml:space="preserve">tudy </w:t>
      </w:r>
      <w:r w:rsidR="00C02A8C" w:rsidRPr="003A776A">
        <w:rPr>
          <w:b/>
          <w:bCs/>
          <w:i/>
          <w:iCs/>
        </w:rPr>
        <w:t>c</w:t>
      </w:r>
      <w:r w:rsidRPr="003A776A">
        <w:rPr>
          <w:b/>
          <w:bCs/>
          <w:i/>
          <w:iCs/>
        </w:rPr>
        <w:t xml:space="preserve">laims </w:t>
      </w:r>
      <w:r w:rsidR="00C02A8C" w:rsidRPr="003A776A">
        <w:rPr>
          <w:b/>
          <w:bCs/>
          <w:i/>
          <w:iCs/>
        </w:rPr>
        <w:t>e</w:t>
      </w:r>
      <w:r w:rsidRPr="003A776A">
        <w:rPr>
          <w:b/>
          <w:bCs/>
          <w:i/>
          <w:iCs/>
        </w:rPr>
        <w:t xml:space="preserve">ating </w:t>
      </w:r>
      <w:r w:rsidR="00C02A8C" w:rsidRPr="003A776A">
        <w:rPr>
          <w:b/>
          <w:bCs/>
          <w:i/>
          <w:iCs/>
        </w:rPr>
        <w:t>c</w:t>
      </w:r>
      <w:r w:rsidRPr="003A776A">
        <w:rPr>
          <w:b/>
          <w:bCs/>
          <w:i/>
          <w:iCs/>
        </w:rPr>
        <w:t xml:space="preserve">hocolate for </w:t>
      </w:r>
      <w:r w:rsidR="00C02A8C" w:rsidRPr="003A776A">
        <w:rPr>
          <w:b/>
          <w:bCs/>
          <w:i/>
          <w:iCs/>
        </w:rPr>
        <w:t>b</w:t>
      </w:r>
      <w:r w:rsidRPr="003A776A">
        <w:rPr>
          <w:b/>
          <w:bCs/>
          <w:i/>
          <w:iCs/>
        </w:rPr>
        <w:t>reakfast</w:t>
      </w:r>
      <w:r w:rsidR="00C02A8C" w:rsidRPr="003A776A">
        <w:rPr>
          <w:b/>
          <w:bCs/>
          <w:i/>
          <w:iCs/>
        </w:rPr>
        <w:t xml:space="preserve"> i</w:t>
      </w:r>
      <w:r w:rsidRPr="003A776A">
        <w:rPr>
          <w:b/>
          <w:bCs/>
          <w:i/>
          <w:iCs/>
        </w:rPr>
        <w:t xml:space="preserve">ncreases IQ by 25 </w:t>
      </w:r>
      <w:r w:rsidR="00C02A8C" w:rsidRPr="003A776A">
        <w:rPr>
          <w:b/>
          <w:bCs/>
          <w:i/>
          <w:iCs/>
        </w:rPr>
        <w:t>p</w:t>
      </w:r>
      <w:r w:rsidRPr="003A776A">
        <w:rPr>
          <w:b/>
          <w:bCs/>
          <w:i/>
          <w:iCs/>
        </w:rPr>
        <w:t>oints”</w:t>
      </w:r>
    </w:p>
    <w:p w14:paraId="1BADDCAB" w14:textId="77777777" w:rsidR="008662E9" w:rsidRPr="003A776A" w:rsidRDefault="008662E9" w:rsidP="008662E9">
      <w:r w:rsidRPr="003A776A">
        <w:t>Red flags may include:</w:t>
      </w:r>
    </w:p>
    <w:p w14:paraId="77F74464" w14:textId="77777777" w:rsidR="008662E9" w:rsidRPr="003A776A" w:rsidRDefault="008662E9" w:rsidP="00D1693E">
      <w:pPr>
        <w:pStyle w:val="ListParagraph"/>
        <w:numPr>
          <w:ilvl w:val="0"/>
          <w:numId w:val="20"/>
        </w:numPr>
        <w:spacing w:line="259" w:lineRule="auto"/>
      </w:pPr>
      <w:r w:rsidRPr="003A776A">
        <w:t>The “European Institute of Nutritional Genius” does not exist.</w:t>
      </w:r>
    </w:p>
    <w:p w14:paraId="640799FA" w14:textId="77777777" w:rsidR="008662E9" w:rsidRPr="003A776A" w:rsidRDefault="008662E9" w:rsidP="00D1693E">
      <w:pPr>
        <w:pStyle w:val="ListParagraph"/>
        <w:numPr>
          <w:ilvl w:val="0"/>
          <w:numId w:val="20"/>
        </w:numPr>
        <w:spacing w:line="259" w:lineRule="auto"/>
      </w:pPr>
      <w:r w:rsidRPr="003A776A">
        <w:t>No reputable scientific journal reports the study.</w:t>
      </w:r>
    </w:p>
    <w:p w14:paraId="12AAEA28" w14:textId="77777777" w:rsidR="008662E9" w:rsidRPr="003A776A" w:rsidRDefault="008662E9" w:rsidP="00D1693E">
      <w:pPr>
        <w:pStyle w:val="ListParagraph"/>
        <w:numPr>
          <w:ilvl w:val="0"/>
          <w:numId w:val="20"/>
        </w:numPr>
        <w:spacing w:line="259" w:lineRule="auto"/>
      </w:pPr>
      <w:r w:rsidRPr="003A776A">
        <w:t>No real scientist named “Professor Lina Verberg” is linked to nutrition or psychology research.</w:t>
      </w:r>
    </w:p>
    <w:p w14:paraId="41E5CE4F" w14:textId="77777777" w:rsidR="008662E9" w:rsidRPr="003A776A" w:rsidRDefault="008662E9" w:rsidP="00D1693E">
      <w:pPr>
        <w:pStyle w:val="ListParagraph"/>
        <w:numPr>
          <w:ilvl w:val="0"/>
          <w:numId w:val="20"/>
        </w:numPr>
        <w:spacing w:line="259" w:lineRule="auto"/>
      </w:pPr>
      <w:r w:rsidRPr="003A776A">
        <w:t>The claim that an IQ could rise by 25 points in weeks is biologically implausible.</w:t>
      </w:r>
    </w:p>
    <w:p w14:paraId="28287502" w14:textId="77777777" w:rsidR="008662E9" w:rsidRPr="003A776A" w:rsidRDefault="008662E9" w:rsidP="00D1693E">
      <w:pPr>
        <w:pStyle w:val="ListParagraph"/>
        <w:numPr>
          <w:ilvl w:val="0"/>
          <w:numId w:val="20"/>
        </w:numPr>
        <w:spacing w:line="259" w:lineRule="auto"/>
      </w:pPr>
      <w:r w:rsidRPr="003A776A">
        <w:t>The website hosting the article contains numerous adverts for chocolate brands.</w:t>
      </w:r>
    </w:p>
    <w:p w14:paraId="331D8C11" w14:textId="77777777" w:rsidR="008662E9" w:rsidRPr="003A776A" w:rsidRDefault="008662E9" w:rsidP="008662E9">
      <w:r w:rsidRPr="003A776A">
        <w:t>Potential research pathways:</w:t>
      </w:r>
    </w:p>
    <w:p w14:paraId="0F9346D0" w14:textId="77777777" w:rsidR="008662E9" w:rsidRPr="003A776A" w:rsidRDefault="008662E9" w:rsidP="00D1693E">
      <w:pPr>
        <w:pStyle w:val="ListParagraph"/>
        <w:numPr>
          <w:ilvl w:val="0"/>
          <w:numId w:val="21"/>
        </w:numPr>
        <w:spacing w:line="259" w:lineRule="auto"/>
      </w:pPr>
      <w:r w:rsidRPr="003A776A">
        <w:t>Whether the institute, professor, and journal are real.</w:t>
      </w:r>
    </w:p>
    <w:p w14:paraId="20105CDA" w14:textId="77777777" w:rsidR="008662E9" w:rsidRPr="003A776A" w:rsidRDefault="008662E9" w:rsidP="00D1693E">
      <w:pPr>
        <w:pStyle w:val="ListParagraph"/>
        <w:numPr>
          <w:ilvl w:val="0"/>
          <w:numId w:val="21"/>
        </w:numPr>
        <w:spacing w:line="259" w:lineRule="auto"/>
      </w:pPr>
      <w:r w:rsidRPr="003A776A">
        <w:t>Whether any credible scientific sources report such findings.</w:t>
      </w:r>
    </w:p>
    <w:p w14:paraId="2EC6CF05" w14:textId="77777777" w:rsidR="008662E9" w:rsidRPr="003A776A" w:rsidRDefault="008662E9" w:rsidP="00D1693E">
      <w:pPr>
        <w:pStyle w:val="ListParagraph"/>
        <w:numPr>
          <w:ilvl w:val="0"/>
          <w:numId w:val="21"/>
        </w:numPr>
        <w:spacing w:line="259" w:lineRule="auto"/>
      </w:pPr>
      <w:r w:rsidRPr="003A776A">
        <w:t>Whether health organisations support the claims.</w:t>
      </w:r>
    </w:p>
    <w:p w14:paraId="6973BCB8" w14:textId="77777777" w:rsidR="008662E9" w:rsidRPr="003A776A" w:rsidRDefault="008662E9" w:rsidP="008662E9">
      <w:pPr>
        <w:tabs>
          <w:tab w:val="left" w:pos="4039"/>
        </w:tabs>
        <w:rPr>
          <w:b/>
          <w:bCs/>
          <w:i/>
          <w:iCs/>
        </w:rPr>
      </w:pPr>
      <w:r w:rsidRPr="003A776A">
        <w:rPr>
          <w:b/>
          <w:bCs/>
          <w:i/>
          <w:iCs/>
        </w:rPr>
        <w:t>Example B:</w:t>
      </w:r>
    </w:p>
    <w:p w14:paraId="181BC486" w14:textId="1E30610E" w:rsidR="008662E9" w:rsidRPr="003A776A" w:rsidRDefault="008662E9" w:rsidP="008662E9">
      <w:pPr>
        <w:rPr>
          <w:b/>
          <w:bCs/>
        </w:rPr>
      </w:pPr>
      <w:r w:rsidRPr="003A776A">
        <w:rPr>
          <w:b/>
          <w:bCs/>
          <w:i/>
          <w:iCs/>
        </w:rPr>
        <w:t xml:space="preserve">“UK </w:t>
      </w:r>
      <w:r w:rsidR="00C02A8C" w:rsidRPr="003A776A">
        <w:rPr>
          <w:b/>
          <w:bCs/>
          <w:i/>
          <w:iCs/>
        </w:rPr>
        <w:t>s</w:t>
      </w:r>
      <w:r w:rsidRPr="003A776A">
        <w:rPr>
          <w:b/>
          <w:bCs/>
          <w:i/>
          <w:iCs/>
        </w:rPr>
        <w:t xml:space="preserve">upermarkets to </w:t>
      </w:r>
      <w:r w:rsidR="00C02A8C" w:rsidRPr="003A776A">
        <w:rPr>
          <w:b/>
          <w:bCs/>
          <w:i/>
          <w:iCs/>
        </w:rPr>
        <w:t>i</w:t>
      </w:r>
      <w:r w:rsidRPr="003A776A">
        <w:rPr>
          <w:b/>
          <w:bCs/>
          <w:i/>
          <w:iCs/>
        </w:rPr>
        <w:t>ntroduce ‘</w:t>
      </w:r>
      <w:r w:rsidR="00C02A8C" w:rsidRPr="003A776A">
        <w:rPr>
          <w:b/>
          <w:bCs/>
          <w:i/>
          <w:iCs/>
        </w:rPr>
        <w:t>o</w:t>
      </w:r>
      <w:r w:rsidRPr="003A776A">
        <w:rPr>
          <w:b/>
          <w:bCs/>
          <w:i/>
          <w:iCs/>
        </w:rPr>
        <w:t xml:space="preserve">xygen </w:t>
      </w:r>
      <w:r w:rsidR="00C02A8C" w:rsidRPr="003A776A">
        <w:rPr>
          <w:b/>
          <w:bCs/>
          <w:i/>
          <w:iCs/>
        </w:rPr>
        <w:t>f</w:t>
      </w:r>
      <w:r w:rsidRPr="003A776A">
        <w:rPr>
          <w:b/>
          <w:bCs/>
          <w:i/>
          <w:iCs/>
        </w:rPr>
        <w:t xml:space="preserve">ee’ on </w:t>
      </w:r>
      <w:r w:rsidR="00C02A8C" w:rsidRPr="003A776A">
        <w:rPr>
          <w:b/>
          <w:bCs/>
          <w:i/>
          <w:iCs/>
        </w:rPr>
        <w:t>f</w:t>
      </w:r>
      <w:r w:rsidRPr="003A776A">
        <w:rPr>
          <w:b/>
          <w:bCs/>
          <w:i/>
          <w:iCs/>
        </w:rPr>
        <w:t xml:space="preserve">resh </w:t>
      </w:r>
      <w:r w:rsidR="00C02A8C" w:rsidRPr="003A776A">
        <w:rPr>
          <w:b/>
          <w:bCs/>
          <w:i/>
          <w:iCs/>
        </w:rPr>
        <w:t>p</w:t>
      </w:r>
      <w:r w:rsidRPr="003A776A">
        <w:rPr>
          <w:b/>
          <w:bCs/>
          <w:i/>
          <w:iCs/>
        </w:rPr>
        <w:t>roduce”</w:t>
      </w:r>
    </w:p>
    <w:p w14:paraId="7C4F0ECF" w14:textId="77777777" w:rsidR="008662E9" w:rsidRPr="003A776A" w:rsidRDefault="008662E9" w:rsidP="008662E9">
      <w:r w:rsidRPr="003A776A">
        <w:t>Red flags may include:</w:t>
      </w:r>
    </w:p>
    <w:p w14:paraId="7FF81BFF" w14:textId="77777777" w:rsidR="008662E9" w:rsidRPr="003A776A" w:rsidRDefault="008662E9" w:rsidP="00D1693E">
      <w:pPr>
        <w:pStyle w:val="ListParagraph"/>
        <w:numPr>
          <w:ilvl w:val="0"/>
          <w:numId w:val="22"/>
        </w:numPr>
        <w:spacing w:line="259" w:lineRule="auto"/>
      </w:pPr>
      <w:r w:rsidRPr="003A776A">
        <w:t>No supermarket chain has ever mentioned an “oxygen fee.”</w:t>
      </w:r>
    </w:p>
    <w:p w14:paraId="6C570F21" w14:textId="77777777" w:rsidR="008662E9" w:rsidRPr="003A776A" w:rsidRDefault="008662E9" w:rsidP="00D1693E">
      <w:pPr>
        <w:pStyle w:val="ListParagraph"/>
        <w:numPr>
          <w:ilvl w:val="0"/>
          <w:numId w:val="22"/>
        </w:numPr>
        <w:spacing w:line="259" w:lineRule="auto"/>
      </w:pPr>
      <w:r w:rsidRPr="003A776A">
        <w:t>The “British Retail Atmospherics Association” does not exist.</w:t>
      </w:r>
    </w:p>
    <w:p w14:paraId="62EC4AD0" w14:textId="77777777" w:rsidR="008662E9" w:rsidRPr="003A776A" w:rsidRDefault="008662E9" w:rsidP="00D1693E">
      <w:pPr>
        <w:pStyle w:val="ListParagraph"/>
        <w:numPr>
          <w:ilvl w:val="0"/>
          <w:numId w:val="22"/>
        </w:numPr>
        <w:spacing w:line="259" w:lineRule="auto"/>
      </w:pPr>
      <w:r w:rsidRPr="003A776A">
        <w:t>The science behind the claim is nonsensical—fresh produce absorbing oxygen does not meaningfully affect atmospheric levels.</w:t>
      </w:r>
    </w:p>
    <w:p w14:paraId="1DFF0813" w14:textId="77777777" w:rsidR="008662E9" w:rsidRPr="003A776A" w:rsidRDefault="008662E9" w:rsidP="00D1693E">
      <w:pPr>
        <w:pStyle w:val="ListParagraph"/>
        <w:numPr>
          <w:ilvl w:val="0"/>
          <w:numId w:val="22"/>
        </w:numPr>
        <w:spacing w:line="259" w:lineRule="auto"/>
      </w:pPr>
      <w:r w:rsidRPr="003A776A">
        <w:t>No official government or environmental body recognises such a regulation.</w:t>
      </w:r>
    </w:p>
    <w:p w14:paraId="5BE573B4" w14:textId="77777777" w:rsidR="008662E9" w:rsidRPr="003A776A" w:rsidRDefault="008662E9" w:rsidP="00D1693E">
      <w:pPr>
        <w:pStyle w:val="ListParagraph"/>
        <w:numPr>
          <w:ilvl w:val="0"/>
          <w:numId w:val="22"/>
        </w:numPr>
        <w:spacing w:line="259" w:lineRule="auto"/>
      </w:pPr>
      <w:r w:rsidRPr="003A776A">
        <w:t>The images appear crude or AI</w:t>
      </w:r>
      <w:r w:rsidRPr="003A776A">
        <w:noBreakHyphen/>
        <w:t>generated, with unrealistic labels and incorrect terminology.</w:t>
      </w:r>
    </w:p>
    <w:p w14:paraId="0C94A014" w14:textId="77777777" w:rsidR="008662E9" w:rsidRPr="003A776A" w:rsidRDefault="008662E9" w:rsidP="008662E9">
      <w:r w:rsidRPr="003A776A">
        <w:t>Potential research pathways:</w:t>
      </w:r>
    </w:p>
    <w:p w14:paraId="3CCDD105" w14:textId="77777777" w:rsidR="008662E9" w:rsidRPr="003A776A" w:rsidRDefault="008662E9" w:rsidP="00D1693E">
      <w:pPr>
        <w:pStyle w:val="ListParagraph"/>
        <w:numPr>
          <w:ilvl w:val="0"/>
          <w:numId w:val="23"/>
        </w:numPr>
        <w:spacing w:line="259" w:lineRule="auto"/>
      </w:pPr>
      <w:r w:rsidRPr="003A776A">
        <w:t>Whether such a fee has been announced.</w:t>
      </w:r>
    </w:p>
    <w:p w14:paraId="3ED877AC" w14:textId="77777777" w:rsidR="008662E9" w:rsidRPr="003A776A" w:rsidRDefault="008662E9" w:rsidP="00D1693E">
      <w:pPr>
        <w:pStyle w:val="ListParagraph"/>
        <w:numPr>
          <w:ilvl w:val="0"/>
          <w:numId w:val="23"/>
        </w:numPr>
        <w:spacing w:line="259" w:lineRule="auto"/>
      </w:pPr>
      <w:r w:rsidRPr="003A776A">
        <w:t>Whether the association is real.</w:t>
      </w:r>
    </w:p>
    <w:p w14:paraId="1173C692" w14:textId="77777777" w:rsidR="008662E9" w:rsidRPr="003A776A" w:rsidRDefault="008662E9" w:rsidP="00D1693E">
      <w:pPr>
        <w:pStyle w:val="ListParagraph"/>
        <w:numPr>
          <w:ilvl w:val="0"/>
          <w:numId w:val="23"/>
        </w:numPr>
        <w:spacing w:line="259" w:lineRule="auto"/>
      </w:pPr>
      <w:r w:rsidRPr="003A776A">
        <w:t>How supermarket pricing actually works.</w:t>
      </w:r>
    </w:p>
    <w:p w14:paraId="219594A6" w14:textId="77777777" w:rsidR="008662E9" w:rsidRPr="003A776A" w:rsidRDefault="008662E9" w:rsidP="00D1693E">
      <w:pPr>
        <w:pStyle w:val="ListParagraph"/>
        <w:numPr>
          <w:ilvl w:val="0"/>
          <w:numId w:val="23"/>
        </w:numPr>
        <w:spacing w:line="259" w:lineRule="auto"/>
      </w:pPr>
      <w:r w:rsidRPr="003A776A">
        <w:t>Whether any environmental policy body mentions oxygen-related charges.</w:t>
      </w:r>
    </w:p>
    <w:p w14:paraId="6972A6C3" w14:textId="17819DAF" w:rsidR="008662E9" w:rsidRPr="003A776A" w:rsidRDefault="005554CD" w:rsidP="008662E9">
      <w:pPr>
        <w:rPr>
          <w:b/>
          <w:bCs/>
          <w:i/>
          <w:iCs/>
        </w:rPr>
      </w:pPr>
      <w:r w:rsidRPr="003A776A">
        <w:rPr>
          <w:b/>
          <w:bCs/>
          <w:i/>
          <w:iCs/>
        </w:rPr>
        <w:t>E</w:t>
      </w:r>
      <w:r w:rsidR="008662E9" w:rsidRPr="003A776A">
        <w:rPr>
          <w:b/>
          <w:bCs/>
          <w:i/>
          <w:iCs/>
        </w:rPr>
        <w:t>xample C:</w:t>
      </w:r>
    </w:p>
    <w:p w14:paraId="6E7470DC" w14:textId="26F898B5" w:rsidR="008662E9" w:rsidRPr="003A776A" w:rsidRDefault="008662E9" w:rsidP="008662E9">
      <w:pPr>
        <w:rPr>
          <w:b/>
          <w:bCs/>
        </w:rPr>
      </w:pPr>
      <w:r w:rsidRPr="003A776A">
        <w:rPr>
          <w:b/>
          <w:bCs/>
          <w:i/>
          <w:iCs/>
        </w:rPr>
        <w:t xml:space="preserve">“Scientists </w:t>
      </w:r>
      <w:r w:rsidR="00C02A8C" w:rsidRPr="003A776A">
        <w:rPr>
          <w:b/>
          <w:bCs/>
          <w:i/>
          <w:iCs/>
        </w:rPr>
        <w:t>d</w:t>
      </w:r>
      <w:r w:rsidRPr="003A776A">
        <w:rPr>
          <w:b/>
          <w:bCs/>
          <w:i/>
          <w:iCs/>
        </w:rPr>
        <w:t xml:space="preserve">iscover a </w:t>
      </w:r>
      <w:r w:rsidR="00C02A8C" w:rsidRPr="003A776A">
        <w:rPr>
          <w:b/>
          <w:bCs/>
          <w:i/>
          <w:iCs/>
        </w:rPr>
        <w:t>n</w:t>
      </w:r>
      <w:r w:rsidRPr="003A776A">
        <w:rPr>
          <w:b/>
          <w:bCs/>
          <w:i/>
          <w:iCs/>
        </w:rPr>
        <w:t xml:space="preserve">ew </w:t>
      </w:r>
      <w:r w:rsidR="00C02A8C" w:rsidRPr="003A776A">
        <w:rPr>
          <w:b/>
          <w:bCs/>
          <w:i/>
          <w:iCs/>
        </w:rPr>
        <w:t>c</w:t>
      </w:r>
      <w:r w:rsidRPr="003A776A">
        <w:rPr>
          <w:b/>
          <w:bCs/>
          <w:i/>
          <w:iCs/>
        </w:rPr>
        <w:t xml:space="preserve">olour the </w:t>
      </w:r>
      <w:r w:rsidR="00C02A8C" w:rsidRPr="003A776A">
        <w:rPr>
          <w:b/>
          <w:bCs/>
          <w:i/>
          <w:iCs/>
        </w:rPr>
        <w:t>h</w:t>
      </w:r>
      <w:r w:rsidRPr="003A776A">
        <w:rPr>
          <w:b/>
          <w:bCs/>
          <w:i/>
          <w:iCs/>
        </w:rPr>
        <w:t xml:space="preserve">uman </w:t>
      </w:r>
      <w:r w:rsidR="00C02A8C" w:rsidRPr="003A776A">
        <w:rPr>
          <w:b/>
          <w:bCs/>
          <w:i/>
          <w:iCs/>
        </w:rPr>
        <w:t>e</w:t>
      </w:r>
      <w:r w:rsidRPr="003A776A">
        <w:rPr>
          <w:b/>
          <w:bCs/>
          <w:i/>
          <w:iCs/>
        </w:rPr>
        <w:t xml:space="preserve">ye </w:t>
      </w:r>
      <w:r w:rsidR="00C02A8C" w:rsidRPr="003A776A">
        <w:rPr>
          <w:b/>
          <w:bCs/>
          <w:i/>
          <w:iCs/>
        </w:rPr>
        <w:t>c</w:t>
      </w:r>
      <w:r w:rsidRPr="003A776A">
        <w:rPr>
          <w:b/>
          <w:bCs/>
          <w:i/>
          <w:iCs/>
        </w:rPr>
        <w:t xml:space="preserve">an </w:t>
      </w:r>
      <w:r w:rsidR="00C02A8C" w:rsidRPr="003A776A">
        <w:rPr>
          <w:b/>
          <w:bCs/>
          <w:i/>
          <w:iCs/>
        </w:rPr>
        <w:t>s</w:t>
      </w:r>
      <w:r w:rsidRPr="003A776A">
        <w:rPr>
          <w:b/>
          <w:bCs/>
          <w:i/>
          <w:iCs/>
        </w:rPr>
        <w:t xml:space="preserve">uddenly </w:t>
      </w:r>
      <w:r w:rsidR="00C02A8C" w:rsidRPr="003A776A">
        <w:rPr>
          <w:b/>
          <w:bCs/>
          <w:i/>
          <w:iCs/>
        </w:rPr>
        <w:t>s</w:t>
      </w:r>
      <w:r w:rsidRPr="003A776A">
        <w:rPr>
          <w:b/>
          <w:bCs/>
          <w:i/>
          <w:iCs/>
        </w:rPr>
        <w:t>ee”</w:t>
      </w:r>
    </w:p>
    <w:p w14:paraId="041AA8F4" w14:textId="77777777" w:rsidR="008662E9" w:rsidRPr="003A776A" w:rsidRDefault="008662E9" w:rsidP="008662E9">
      <w:r w:rsidRPr="003A776A">
        <w:t>Red flags may include:</w:t>
      </w:r>
    </w:p>
    <w:p w14:paraId="0DD04407" w14:textId="77777777" w:rsidR="008662E9" w:rsidRPr="003A776A" w:rsidRDefault="008662E9" w:rsidP="00D1693E">
      <w:pPr>
        <w:pStyle w:val="ListParagraph"/>
        <w:numPr>
          <w:ilvl w:val="0"/>
          <w:numId w:val="24"/>
        </w:numPr>
        <w:spacing w:line="259" w:lineRule="auto"/>
      </w:pPr>
      <w:r w:rsidRPr="003A776A">
        <w:t>No scientific organisation has discovered a new visible colour.</w:t>
      </w:r>
    </w:p>
    <w:p w14:paraId="09CE7A8B" w14:textId="77777777" w:rsidR="008662E9" w:rsidRPr="003A776A" w:rsidRDefault="008662E9" w:rsidP="00D1693E">
      <w:pPr>
        <w:pStyle w:val="ListParagraph"/>
        <w:numPr>
          <w:ilvl w:val="0"/>
          <w:numId w:val="24"/>
        </w:numPr>
        <w:spacing w:line="259" w:lineRule="auto"/>
      </w:pPr>
      <w:r w:rsidRPr="003A776A">
        <w:t>Human vision is determined by biology, not screen exposure.</w:t>
      </w:r>
    </w:p>
    <w:p w14:paraId="513FCA3C" w14:textId="77777777" w:rsidR="008662E9" w:rsidRPr="003A776A" w:rsidRDefault="008662E9" w:rsidP="00D1693E">
      <w:pPr>
        <w:pStyle w:val="ListParagraph"/>
        <w:numPr>
          <w:ilvl w:val="0"/>
          <w:numId w:val="24"/>
        </w:numPr>
        <w:spacing w:line="259" w:lineRule="auto"/>
      </w:pPr>
      <w:r w:rsidRPr="003A776A">
        <w:t>The “International Vision Research Institute” does not exist.</w:t>
      </w:r>
    </w:p>
    <w:p w14:paraId="173E524A" w14:textId="77777777" w:rsidR="008662E9" w:rsidRPr="003A776A" w:rsidRDefault="008662E9" w:rsidP="00D1693E">
      <w:pPr>
        <w:pStyle w:val="ListParagraph"/>
        <w:numPr>
          <w:ilvl w:val="0"/>
          <w:numId w:val="24"/>
        </w:numPr>
        <w:spacing w:line="259" w:lineRule="auto"/>
      </w:pPr>
      <w:r w:rsidRPr="003A776A">
        <w:lastRenderedPageBreak/>
        <w:t>The glowing square in the video uses regular RGB values—nothing outside the visible spectrum.</w:t>
      </w:r>
    </w:p>
    <w:p w14:paraId="4CE7A957" w14:textId="77777777" w:rsidR="008662E9" w:rsidRPr="003A776A" w:rsidRDefault="008662E9" w:rsidP="00D1693E">
      <w:pPr>
        <w:pStyle w:val="ListParagraph"/>
        <w:numPr>
          <w:ilvl w:val="0"/>
          <w:numId w:val="24"/>
        </w:numPr>
        <w:spacing w:line="259" w:lineRule="auto"/>
      </w:pPr>
      <w:r w:rsidRPr="003A776A">
        <w:t>Claims of “activating receptors” are physiologically impossible.</w:t>
      </w:r>
    </w:p>
    <w:p w14:paraId="6E583AE1" w14:textId="77777777" w:rsidR="008662E9" w:rsidRPr="003A776A" w:rsidRDefault="008662E9" w:rsidP="008662E9">
      <w:r w:rsidRPr="003A776A">
        <w:t>Potential research pathways:</w:t>
      </w:r>
    </w:p>
    <w:p w14:paraId="49D7C67E" w14:textId="77777777" w:rsidR="008662E9" w:rsidRPr="003A776A" w:rsidRDefault="008662E9" w:rsidP="00D1693E">
      <w:pPr>
        <w:pStyle w:val="ListParagraph"/>
        <w:numPr>
          <w:ilvl w:val="0"/>
          <w:numId w:val="25"/>
        </w:numPr>
        <w:spacing w:line="259" w:lineRule="auto"/>
      </w:pPr>
      <w:r w:rsidRPr="003A776A">
        <w:t>Whether any real scientific institution has announced such a discovery.</w:t>
      </w:r>
    </w:p>
    <w:p w14:paraId="75E6BA3E" w14:textId="77777777" w:rsidR="008662E9" w:rsidRPr="003A776A" w:rsidRDefault="008662E9" w:rsidP="00D1693E">
      <w:pPr>
        <w:pStyle w:val="ListParagraph"/>
        <w:numPr>
          <w:ilvl w:val="0"/>
          <w:numId w:val="25"/>
        </w:numPr>
        <w:spacing w:line="259" w:lineRule="auto"/>
      </w:pPr>
      <w:proofErr w:type="gramStart"/>
      <w:r w:rsidRPr="003A776A">
        <w:t>How</w:t>
      </w:r>
      <w:proofErr w:type="gramEnd"/>
      <w:r w:rsidRPr="003A776A">
        <w:t xml:space="preserve"> human colour vision actually works.</w:t>
      </w:r>
    </w:p>
    <w:p w14:paraId="2F83E0FF" w14:textId="77777777" w:rsidR="008662E9" w:rsidRPr="003A776A" w:rsidRDefault="008662E9" w:rsidP="00D1693E">
      <w:pPr>
        <w:pStyle w:val="ListParagraph"/>
        <w:numPr>
          <w:ilvl w:val="0"/>
          <w:numId w:val="25"/>
        </w:numPr>
        <w:spacing w:line="259" w:lineRule="auto"/>
      </w:pPr>
      <w:r w:rsidRPr="003A776A">
        <w:t>Whether any major news outlet or research body reports this claim.</w:t>
      </w:r>
    </w:p>
    <w:p w14:paraId="715B75DE" w14:textId="77777777" w:rsidR="008662E9" w:rsidRPr="003A776A" w:rsidRDefault="008662E9" w:rsidP="00D1693E">
      <w:pPr>
        <w:pStyle w:val="ListParagraph"/>
        <w:numPr>
          <w:ilvl w:val="0"/>
          <w:numId w:val="25"/>
        </w:numPr>
        <w:spacing w:line="259" w:lineRule="auto"/>
      </w:pPr>
      <w:r w:rsidRPr="003A776A">
        <w:t>Whether tech companies are genuinely developing “new colour” products.</w:t>
      </w:r>
    </w:p>
    <w:p w14:paraId="56E00C53" w14:textId="77777777" w:rsidR="008662E9" w:rsidRPr="003A776A" w:rsidRDefault="008662E9" w:rsidP="008662E9">
      <w:pPr>
        <w:rPr>
          <w:b/>
          <w:bCs/>
          <w:i/>
          <w:iCs/>
        </w:rPr>
      </w:pPr>
      <w:r w:rsidRPr="003A776A">
        <w:rPr>
          <w:b/>
          <w:bCs/>
          <w:i/>
          <w:iCs/>
        </w:rPr>
        <w:t>Example D:</w:t>
      </w:r>
    </w:p>
    <w:p w14:paraId="6C459EA5" w14:textId="462E5026" w:rsidR="008662E9" w:rsidRPr="003A776A" w:rsidRDefault="008662E9" w:rsidP="008662E9">
      <w:pPr>
        <w:rPr>
          <w:b/>
          <w:bCs/>
        </w:rPr>
      </w:pPr>
      <w:r w:rsidRPr="003A776A">
        <w:rPr>
          <w:b/>
          <w:bCs/>
          <w:i/>
          <w:iCs/>
        </w:rPr>
        <w:t xml:space="preserve">“New </w:t>
      </w:r>
      <w:r w:rsidR="00C02A8C" w:rsidRPr="003A776A">
        <w:rPr>
          <w:b/>
          <w:bCs/>
          <w:i/>
          <w:iCs/>
        </w:rPr>
        <w:t>o</w:t>
      </w:r>
      <w:r w:rsidRPr="003A776A">
        <w:rPr>
          <w:b/>
          <w:bCs/>
          <w:i/>
          <w:iCs/>
        </w:rPr>
        <w:t xml:space="preserve">cean </w:t>
      </w:r>
      <w:r w:rsidR="00C02A8C" w:rsidRPr="003A776A">
        <w:rPr>
          <w:b/>
          <w:bCs/>
          <w:i/>
          <w:iCs/>
        </w:rPr>
        <w:t>s</w:t>
      </w:r>
      <w:r w:rsidRPr="003A776A">
        <w:rPr>
          <w:b/>
          <w:bCs/>
          <w:i/>
          <w:iCs/>
        </w:rPr>
        <w:t xml:space="preserve">pecies </w:t>
      </w:r>
      <w:r w:rsidR="00C02A8C" w:rsidRPr="003A776A">
        <w:rPr>
          <w:b/>
          <w:bCs/>
          <w:i/>
          <w:iCs/>
        </w:rPr>
        <w:t>t</w:t>
      </w:r>
      <w:r w:rsidRPr="003A776A">
        <w:rPr>
          <w:b/>
          <w:bCs/>
          <w:i/>
          <w:iCs/>
        </w:rPr>
        <w:t xml:space="preserve">urns </w:t>
      </w:r>
      <w:r w:rsidR="00C02A8C" w:rsidRPr="003A776A">
        <w:rPr>
          <w:b/>
          <w:bCs/>
          <w:i/>
          <w:iCs/>
        </w:rPr>
        <w:t>p</w:t>
      </w:r>
      <w:r w:rsidRPr="003A776A">
        <w:rPr>
          <w:b/>
          <w:bCs/>
          <w:i/>
          <w:iCs/>
        </w:rPr>
        <w:t xml:space="preserve">lastic </w:t>
      </w:r>
      <w:r w:rsidR="00C02A8C" w:rsidRPr="003A776A">
        <w:rPr>
          <w:b/>
          <w:bCs/>
          <w:i/>
          <w:iCs/>
        </w:rPr>
        <w:t>w</w:t>
      </w:r>
      <w:r w:rsidRPr="003A776A">
        <w:rPr>
          <w:b/>
          <w:bCs/>
          <w:i/>
          <w:iCs/>
        </w:rPr>
        <w:t xml:space="preserve">aste </w:t>
      </w:r>
      <w:r w:rsidR="00C02A8C" w:rsidRPr="003A776A">
        <w:rPr>
          <w:b/>
          <w:bCs/>
          <w:i/>
          <w:iCs/>
        </w:rPr>
        <w:t>i</w:t>
      </w:r>
      <w:r w:rsidRPr="003A776A">
        <w:rPr>
          <w:b/>
          <w:bCs/>
          <w:i/>
          <w:iCs/>
        </w:rPr>
        <w:t xml:space="preserve">nto </w:t>
      </w:r>
      <w:r w:rsidR="00C02A8C" w:rsidRPr="003A776A">
        <w:rPr>
          <w:b/>
          <w:bCs/>
          <w:i/>
          <w:iCs/>
        </w:rPr>
        <w:t>g</w:t>
      </w:r>
      <w:r w:rsidRPr="003A776A">
        <w:rPr>
          <w:b/>
          <w:bCs/>
          <w:i/>
          <w:iCs/>
        </w:rPr>
        <w:t xml:space="preserve">old, </w:t>
      </w:r>
      <w:r w:rsidR="00C02A8C" w:rsidRPr="003A776A">
        <w:rPr>
          <w:b/>
          <w:bCs/>
          <w:i/>
          <w:iCs/>
        </w:rPr>
        <w:t>s</w:t>
      </w:r>
      <w:r w:rsidRPr="003A776A">
        <w:rPr>
          <w:b/>
          <w:bCs/>
          <w:i/>
          <w:iCs/>
        </w:rPr>
        <w:t xml:space="preserve">cientists </w:t>
      </w:r>
      <w:r w:rsidR="00C02A8C" w:rsidRPr="003A776A">
        <w:rPr>
          <w:b/>
          <w:bCs/>
          <w:i/>
          <w:iCs/>
        </w:rPr>
        <w:t>c</w:t>
      </w:r>
      <w:r w:rsidRPr="003A776A">
        <w:rPr>
          <w:b/>
          <w:bCs/>
          <w:i/>
          <w:iCs/>
        </w:rPr>
        <w:t>laim”</w:t>
      </w:r>
    </w:p>
    <w:p w14:paraId="45E41F9F" w14:textId="77777777" w:rsidR="008662E9" w:rsidRPr="003A776A" w:rsidRDefault="008662E9" w:rsidP="008662E9">
      <w:r w:rsidRPr="003A776A">
        <w:t>Red flags may include:</w:t>
      </w:r>
    </w:p>
    <w:p w14:paraId="5B9DDE04" w14:textId="77777777" w:rsidR="008662E9" w:rsidRPr="003A776A" w:rsidRDefault="008662E9" w:rsidP="00D1693E">
      <w:pPr>
        <w:pStyle w:val="ListParagraph"/>
        <w:numPr>
          <w:ilvl w:val="0"/>
          <w:numId w:val="26"/>
        </w:numPr>
        <w:spacing w:line="259" w:lineRule="auto"/>
      </w:pPr>
      <w:r w:rsidRPr="003A776A">
        <w:t>No known biological organism converts plastic into gold—this violates established chemistry.</w:t>
      </w:r>
    </w:p>
    <w:p w14:paraId="525B35B0" w14:textId="77777777" w:rsidR="008662E9" w:rsidRPr="003A776A" w:rsidRDefault="008662E9" w:rsidP="00D1693E">
      <w:pPr>
        <w:pStyle w:val="ListParagraph"/>
        <w:numPr>
          <w:ilvl w:val="0"/>
          <w:numId w:val="26"/>
        </w:numPr>
        <w:spacing w:line="259" w:lineRule="auto"/>
      </w:pPr>
      <w:r w:rsidRPr="003A776A">
        <w:t>The “Pacific Environmental Discovery Unit” and its lead scientist “Dr Marina O’Rourke” are fictional.</w:t>
      </w:r>
    </w:p>
    <w:p w14:paraId="102792E8" w14:textId="77777777" w:rsidR="008662E9" w:rsidRPr="003A776A" w:rsidRDefault="008662E9" w:rsidP="00D1693E">
      <w:pPr>
        <w:pStyle w:val="ListParagraph"/>
        <w:numPr>
          <w:ilvl w:val="0"/>
          <w:numId w:val="26"/>
        </w:numPr>
        <w:spacing w:line="259" w:lineRule="auto"/>
      </w:pPr>
      <w:r w:rsidRPr="003A776A">
        <w:t>No marine research centre has reported such a discovery.</w:t>
      </w:r>
    </w:p>
    <w:p w14:paraId="593B8C52" w14:textId="77777777" w:rsidR="008662E9" w:rsidRPr="003A776A" w:rsidRDefault="008662E9" w:rsidP="00D1693E">
      <w:pPr>
        <w:pStyle w:val="ListParagraph"/>
        <w:numPr>
          <w:ilvl w:val="0"/>
          <w:numId w:val="26"/>
        </w:numPr>
        <w:spacing w:line="259" w:lineRule="auto"/>
      </w:pPr>
      <w:r w:rsidRPr="003A776A">
        <w:t>The diagrams contain obvious visual inconsistencies.</w:t>
      </w:r>
    </w:p>
    <w:p w14:paraId="5C830EE9" w14:textId="77777777" w:rsidR="008662E9" w:rsidRPr="003A776A" w:rsidRDefault="008662E9" w:rsidP="00D1693E">
      <w:pPr>
        <w:pStyle w:val="ListParagraph"/>
        <w:numPr>
          <w:ilvl w:val="0"/>
          <w:numId w:val="26"/>
        </w:numPr>
        <w:spacing w:line="259" w:lineRule="auto"/>
      </w:pPr>
      <w:r w:rsidRPr="003A776A">
        <w:t>The article cites no scientific journal, only anonymous “insiders.”</w:t>
      </w:r>
    </w:p>
    <w:p w14:paraId="2ADFFAC7" w14:textId="77777777" w:rsidR="008662E9" w:rsidRPr="003A776A" w:rsidRDefault="008662E9" w:rsidP="008662E9">
      <w:r w:rsidRPr="003A776A">
        <w:t>Potential research pathways:</w:t>
      </w:r>
    </w:p>
    <w:p w14:paraId="6DA480FA" w14:textId="77777777" w:rsidR="008662E9" w:rsidRPr="003A776A" w:rsidRDefault="008662E9" w:rsidP="00D1693E">
      <w:pPr>
        <w:pStyle w:val="ListParagraph"/>
        <w:numPr>
          <w:ilvl w:val="0"/>
          <w:numId w:val="27"/>
        </w:numPr>
        <w:spacing w:line="259" w:lineRule="auto"/>
      </w:pPr>
      <w:r w:rsidRPr="003A776A">
        <w:t>Whether any credible scientific body has announced such findings.</w:t>
      </w:r>
    </w:p>
    <w:p w14:paraId="5AF4EB1C" w14:textId="77777777" w:rsidR="008662E9" w:rsidRPr="003A776A" w:rsidRDefault="008662E9" w:rsidP="00D1693E">
      <w:pPr>
        <w:pStyle w:val="ListParagraph"/>
        <w:numPr>
          <w:ilvl w:val="0"/>
          <w:numId w:val="27"/>
        </w:numPr>
        <w:spacing w:line="259" w:lineRule="auto"/>
      </w:pPr>
      <w:r w:rsidRPr="003A776A">
        <w:t>Whether plastic</w:t>
      </w:r>
      <w:r w:rsidRPr="003A776A">
        <w:noBreakHyphen/>
        <w:t>eating organisms exist (some do—but they don’t produce gold).</w:t>
      </w:r>
    </w:p>
    <w:p w14:paraId="00EC676B" w14:textId="77777777" w:rsidR="008662E9" w:rsidRPr="003A776A" w:rsidRDefault="008662E9" w:rsidP="00D1693E">
      <w:pPr>
        <w:pStyle w:val="ListParagraph"/>
        <w:numPr>
          <w:ilvl w:val="0"/>
          <w:numId w:val="27"/>
        </w:numPr>
        <w:spacing w:line="259" w:lineRule="auto"/>
      </w:pPr>
      <w:r w:rsidRPr="003A776A">
        <w:t>How heavy metals form in nature.</w:t>
      </w:r>
    </w:p>
    <w:p w14:paraId="084829F9" w14:textId="77777777" w:rsidR="008662E9" w:rsidRPr="003A776A" w:rsidRDefault="008662E9" w:rsidP="00D1693E">
      <w:pPr>
        <w:pStyle w:val="ListParagraph"/>
        <w:numPr>
          <w:ilvl w:val="0"/>
          <w:numId w:val="27"/>
        </w:numPr>
        <w:spacing w:line="259" w:lineRule="auto"/>
      </w:pPr>
      <w:r w:rsidRPr="003A776A">
        <w:t>Whether environmental organisations have commented on the story.</w:t>
      </w:r>
    </w:p>
    <w:p w14:paraId="43C9AF91" w14:textId="77777777" w:rsidR="00A20B97" w:rsidRPr="003A776A" w:rsidRDefault="00A20B97" w:rsidP="00AD7357"/>
    <w:p w14:paraId="0ACBD948" w14:textId="77777777" w:rsidR="00172A72" w:rsidRPr="003A776A" w:rsidRDefault="00172A72">
      <w:pPr>
        <w:rPr>
          <w:rFonts w:eastAsiaTheme="majorEastAsia" w:cstheme="majorBidi"/>
          <w:b/>
          <w:color w:val="000000" w:themeColor="text1"/>
          <w:sz w:val="28"/>
          <w:szCs w:val="32"/>
        </w:rPr>
      </w:pPr>
      <w:r w:rsidRPr="003A776A">
        <w:br w:type="page"/>
      </w:r>
    </w:p>
    <w:p w14:paraId="4166204C" w14:textId="4FAF152A" w:rsidR="00AD7357" w:rsidRPr="003A776A" w:rsidRDefault="00AD7357" w:rsidP="00AD7357">
      <w:pPr>
        <w:pStyle w:val="Heading2"/>
      </w:pPr>
      <w:r w:rsidRPr="003A776A">
        <w:lastRenderedPageBreak/>
        <w:t>The following materials relate to lesson 5:</w:t>
      </w:r>
    </w:p>
    <w:p w14:paraId="0758EDB6" w14:textId="1B7CD3F9" w:rsidR="0089283C" w:rsidRPr="003A776A" w:rsidRDefault="0089283C" w:rsidP="0089283C">
      <w:pPr>
        <w:pStyle w:val="ListParagraph"/>
        <w:numPr>
          <w:ilvl w:val="0"/>
          <w:numId w:val="3"/>
        </w:numPr>
        <w:ind w:left="714" w:hanging="357"/>
      </w:pPr>
      <w:r w:rsidRPr="003A776A">
        <w:t>Starter quiz</w:t>
      </w:r>
      <w:r w:rsidR="00496A95">
        <w:t>.</w:t>
      </w:r>
    </w:p>
    <w:p w14:paraId="294BE2B4" w14:textId="5F8B6B3B" w:rsidR="00A05E11" w:rsidRPr="003A776A" w:rsidRDefault="006807B8" w:rsidP="00074136">
      <w:pPr>
        <w:pStyle w:val="ListParagraph"/>
        <w:numPr>
          <w:ilvl w:val="0"/>
          <w:numId w:val="3"/>
        </w:numPr>
        <w:ind w:left="714" w:hanging="357"/>
        <w:rPr>
          <w:b/>
          <w:bCs/>
        </w:rPr>
      </w:pPr>
      <w:r w:rsidRPr="003A776A">
        <w:t>List of questions for the online forms</w:t>
      </w:r>
      <w:r w:rsidR="00496A95">
        <w:t>.</w:t>
      </w:r>
    </w:p>
    <w:p w14:paraId="1FCEA646" w14:textId="25C7D499" w:rsidR="00074136" w:rsidRPr="003A776A" w:rsidRDefault="00074136" w:rsidP="008425D6">
      <w:pPr>
        <w:pStyle w:val="ListParagraph"/>
        <w:numPr>
          <w:ilvl w:val="0"/>
          <w:numId w:val="3"/>
        </w:numPr>
        <w:ind w:left="714" w:hanging="357"/>
        <w:rPr>
          <w:rStyle w:val="Strong"/>
          <w:b w:val="0"/>
          <w:bCs w:val="0"/>
        </w:rPr>
      </w:pPr>
      <w:r w:rsidRPr="003A776A">
        <w:rPr>
          <w:rStyle w:val="Strong"/>
          <w:b w:val="0"/>
          <w:bCs w:val="0"/>
        </w:rPr>
        <w:t xml:space="preserve">How to make a Google form (complete </w:t>
      </w:r>
      <w:r w:rsidR="7E1F22EA" w:rsidRPr="003A776A">
        <w:rPr>
          <w:rStyle w:val="Strong"/>
          <w:b w:val="0"/>
          <w:bCs w:val="0"/>
        </w:rPr>
        <w:t>beginners'</w:t>
      </w:r>
      <w:r w:rsidRPr="003A776A">
        <w:rPr>
          <w:rStyle w:val="Strong"/>
          <w:b w:val="0"/>
          <w:bCs w:val="0"/>
        </w:rPr>
        <w:t xml:space="preserve"> tutorial) video transcript</w:t>
      </w:r>
      <w:r w:rsidR="00496A95">
        <w:rPr>
          <w:rStyle w:val="Strong"/>
          <w:b w:val="0"/>
          <w:bCs w:val="0"/>
        </w:rPr>
        <w:t>.</w:t>
      </w:r>
    </w:p>
    <w:p w14:paraId="6403178F" w14:textId="592A165B" w:rsidR="008425D6" w:rsidRPr="003A776A" w:rsidRDefault="008425D6" w:rsidP="00074136">
      <w:pPr>
        <w:pStyle w:val="ListParagraph"/>
        <w:numPr>
          <w:ilvl w:val="0"/>
          <w:numId w:val="3"/>
        </w:numPr>
        <w:ind w:left="714" w:hanging="357"/>
        <w:contextualSpacing w:val="0"/>
      </w:pPr>
      <w:r w:rsidRPr="003A776A">
        <w:t xml:space="preserve">How to use Microsoft </w:t>
      </w:r>
      <w:r w:rsidR="00496A95">
        <w:t>Forms</w:t>
      </w:r>
      <w:r w:rsidR="00496A95" w:rsidRPr="003A776A">
        <w:t xml:space="preserve"> </w:t>
      </w:r>
      <w:r w:rsidRPr="003A776A">
        <w:t>video transcript</w:t>
      </w:r>
      <w:r w:rsidR="00496A95">
        <w:t>.</w:t>
      </w:r>
    </w:p>
    <w:p w14:paraId="4F2B20C6" w14:textId="587A0AB2" w:rsidR="00AD7357" w:rsidRPr="003A776A" w:rsidRDefault="00A05E11" w:rsidP="008A47FD">
      <w:r w:rsidRPr="003A776A">
        <w:t xml:space="preserve">Learners will also need access to the Checklist with principles of </w:t>
      </w:r>
      <w:r w:rsidR="008A47FD" w:rsidRPr="003A776A">
        <w:t>effective questions from Lesson 3.</w:t>
      </w:r>
    </w:p>
    <w:p w14:paraId="44952FF6" w14:textId="77777777" w:rsidR="00AD7357" w:rsidRPr="003A776A" w:rsidRDefault="00AD7357" w:rsidP="00AD7357">
      <w:r w:rsidRPr="003A776A">
        <w:br w:type="page"/>
      </w:r>
    </w:p>
    <w:p w14:paraId="07D9197E" w14:textId="77777777" w:rsidR="00552B76" w:rsidRPr="003A776A" w:rsidRDefault="00552B76" w:rsidP="00552B76">
      <w:pPr>
        <w:pStyle w:val="Heading3"/>
      </w:pPr>
      <w:r w:rsidRPr="003A776A">
        <w:lastRenderedPageBreak/>
        <w:t>Starter quiz</w:t>
      </w:r>
    </w:p>
    <w:p w14:paraId="2EB3A29C" w14:textId="77777777" w:rsidR="00552B76" w:rsidRPr="003A776A" w:rsidRDefault="00552B76" w:rsidP="00552B76">
      <w:pPr>
        <w:rPr>
          <w:rFonts w:cs="Arial"/>
          <w:b/>
          <w:bCs/>
        </w:rPr>
      </w:pPr>
      <w:r w:rsidRPr="003A776A">
        <w:rPr>
          <w:rFonts w:cs="Arial"/>
          <w:b/>
          <w:bCs/>
        </w:rPr>
        <w:t>Q1. What is the main purpose of research in a project?</w:t>
      </w:r>
    </w:p>
    <w:p w14:paraId="3C71F81D" w14:textId="61AB55DE" w:rsidR="00552B76" w:rsidRPr="003A776A" w:rsidRDefault="00552B76" w:rsidP="00552B76">
      <w:pPr>
        <w:rPr>
          <w:rFonts w:cs="Arial"/>
        </w:rPr>
      </w:pPr>
      <w:r w:rsidRPr="003A776A">
        <w:rPr>
          <w:rFonts w:cs="Arial"/>
        </w:rPr>
        <w:t>A. To confirm personal opinions</w:t>
      </w:r>
      <w:r w:rsidR="00496A95">
        <w:rPr>
          <w:rFonts w:cs="Arial"/>
        </w:rPr>
        <w:t>.</w:t>
      </w:r>
      <w:r w:rsidRPr="003A776A">
        <w:rPr>
          <w:rFonts w:cs="Arial"/>
        </w:rPr>
        <w:br/>
        <w:t xml:space="preserve">B. </w:t>
      </w:r>
      <w:r w:rsidRPr="003A776A">
        <w:rPr>
          <w:rFonts w:cs="Arial"/>
          <w:b/>
          <w:bCs/>
        </w:rPr>
        <w:t>To support decisions with valid data</w:t>
      </w:r>
      <w:r w:rsidR="00496A95">
        <w:rPr>
          <w:rFonts w:cs="Arial"/>
          <w:b/>
          <w:bCs/>
        </w:rPr>
        <w:t>.</w:t>
      </w:r>
      <w:r w:rsidRPr="003A776A">
        <w:rPr>
          <w:rFonts w:cs="Arial"/>
        </w:rPr>
        <w:br/>
        <w:t>C. To reduce time spent planning</w:t>
      </w:r>
      <w:r w:rsidR="00496A95">
        <w:rPr>
          <w:rFonts w:cs="Arial"/>
        </w:rPr>
        <w:t>.</w:t>
      </w:r>
      <w:r w:rsidRPr="003A776A">
        <w:rPr>
          <w:rFonts w:cs="Arial"/>
        </w:rPr>
        <w:br/>
        <w:t>D. To impress stakeholders</w:t>
      </w:r>
      <w:r w:rsidR="00496A95">
        <w:rPr>
          <w:rFonts w:cs="Arial"/>
        </w:rPr>
        <w:t>.</w:t>
      </w:r>
    </w:p>
    <w:p w14:paraId="7B484846" w14:textId="77777777" w:rsidR="00552B76" w:rsidRPr="003A776A" w:rsidRDefault="00552B76" w:rsidP="00552B76">
      <w:pPr>
        <w:rPr>
          <w:rFonts w:cs="Arial"/>
        </w:rPr>
      </w:pPr>
      <w:r w:rsidRPr="003A776A">
        <w:rPr>
          <w:rFonts w:cs="Arial"/>
          <w:b/>
          <w:bCs/>
        </w:rPr>
        <w:t>Correct answer:</w:t>
      </w:r>
      <w:r w:rsidRPr="003A776A">
        <w:rPr>
          <w:rFonts w:cs="Arial"/>
        </w:rPr>
        <w:t xml:space="preserve"> B</w:t>
      </w:r>
    </w:p>
    <w:p w14:paraId="1F099A2C" w14:textId="77777777" w:rsidR="00552B76" w:rsidRPr="003A776A" w:rsidRDefault="00552B76" w:rsidP="00552B76">
      <w:pPr>
        <w:rPr>
          <w:rFonts w:cs="Arial"/>
          <w:b/>
          <w:bCs/>
        </w:rPr>
      </w:pPr>
      <w:r w:rsidRPr="003A776A">
        <w:rPr>
          <w:rFonts w:cs="Arial"/>
          <w:b/>
          <w:bCs/>
        </w:rPr>
        <w:t>Q2. Which of the following is an example of biased data?</w:t>
      </w:r>
    </w:p>
    <w:p w14:paraId="4E6C3D76" w14:textId="61E33076" w:rsidR="00552B76" w:rsidRPr="003A776A" w:rsidRDefault="00552B76" w:rsidP="00552B76">
      <w:pPr>
        <w:rPr>
          <w:rFonts w:cs="Arial"/>
        </w:rPr>
      </w:pPr>
      <w:r w:rsidRPr="003A776A">
        <w:rPr>
          <w:rFonts w:cs="Arial"/>
        </w:rPr>
        <w:t>A. Data collected from a wide range of people</w:t>
      </w:r>
      <w:r w:rsidR="00496A95">
        <w:rPr>
          <w:rFonts w:cs="Arial"/>
        </w:rPr>
        <w:t>.</w:t>
      </w:r>
      <w:r w:rsidRPr="003A776A">
        <w:rPr>
          <w:rFonts w:cs="Arial"/>
        </w:rPr>
        <w:br/>
        <w:t>B. Data collected over a long period</w:t>
      </w:r>
      <w:r w:rsidR="00496A95">
        <w:rPr>
          <w:rFonts w:cs="Arial"/>
        </w:rPr>
        <w:t>.</w:t>
      </w:r>
      <w:r w:rsidRPr="003A776A">
        <w:rPr>
          <w:rFonts w:cs="Arial"/>
        </w:rPr>
        <w:br/>
        <w:t xml:space="preserve">C. </w:t>
      </w:r>
      <w:r w:rsidRPr="003A776A">
        <w:rPr>
          <w:rFonts w:cs="Arial"/>
          <w:b/>
          <w:bCs/>
        </w:rPr>
        <w:t>Data that supports only one viewpoint</w:t>
      </w:r>
      <w:r w:rsidR="00496A95">
        <w:rPr>
          <w:rFonts w:cs="Arial"/>
          <w:b/>
          <w:bCs/>
        </w:rPr>
        <w:t>.</w:t>
      </w:r>
      <w:r w:rsidRPr="003A776A">
        <w:rPr>
          <w:rFonts w:cs="Arial"/>
        </w:rPr>
        <w:br/>
        <w:t>D. Data analysed using statistics</w:t>
      </w:r>
      <w:r w:rsidR="00496A95">
        <w:rPr>
          <w:rFonts w:cs="Arial"/>
        </w:rPr>
        <w:t>.</w:t>
      </w:r>
    </w:p>
    <w:p w14:paraId="297EA98A" w14:textId="77777777" w:rsidR="00552B76" w:rsidRPr="003A776A" w:rsidRDefault="00552B76" w:rsidP="00552B76">
      <w:pPr>
        <w:rPr>
          <w:rFonts w:cs="Arial"/>
        </w:rPr>
      </w:pPr>
      <w:r w:rsidRPr="003A776A">
        <w:rPr>
          <w:rFonts w:cs="Arial"/>
          <w:b/>
          <w:bCs/>
        </w:rPr>
        <w:t>Correct answer:</w:t>
      </w:r>
      <w:r w:rsidRPr="003A776A">
        <w:rPr>
          <w:rFonts w:cs="Arial"/>
        </w:rPr>
        <w:t xml:space="preserve"> C</w:t>
      </w:r>
    </w:p>
    <w:p w14:paraId="7B3AEC85" w14:textId="77777777" w:rsidR="00552B76" w:rsidRPr="003A776A" w:rsidRDefault="00552B76" w:rsidP="00552B76">
      <w:pPr>
        <w:rPr>
          <w:rFonts w:cs="Arial"/>
          <w:b/>
          <w:bCs/>
        </w:rPr>
      </w:pPr>
      <w:r w:rsidRPr="003A776A">
        <w:rPr>
          <w:rFonts w:cs="Arial"/>
          <w:b/>
          <w:bCs/>
        </w:rPr>
        <w:t>Q3. Which of the following is NOT a research planning requirement?</w:t>
      </w:r>
    </w:p>
    <w:p w14:paraId="1E909EE8" w14:textId="72B4AC0D" w:rsidR="00552B76" w:rsidRPr="003A776A" w:rsidRDefault="00552B76" w:rsidP="00552B76">
      <w:pPr>
        <w:rPr>
          <w:rFonts w:cs="Arial"/>
        </w:rPr>
      </w:pPr>
      <w:r w:rsidRPr="003A776A">
        <w:rPr>
          <w:rFonts w:cs="Arial"/>
        </w:rPr>
        <w:t>A. Aim</w:t>
      </w:r>
      <w:r w:rsidR="00496A95">
        <w:rPr>
          <w:rFonts w:cs="Arial"/>
        </w:rPr>
        <w:t>.</w:t>
      </w:r>
      <w:r w:rsidRPr="003A776A">
        <w:rPr>
          <w:rFonts w:cs="Arial"/>
        </w:rPr>
        <w:br/>
        <w:t>B. Target audience</w:t>
      </w:r>
      <w:r w:rsidR="00496A95">
        <w:rPr>
          <w:rFonts w:cs="Arial"/>
        </w:rPr>
        <w:t>.</w:t>
      </w:r>
      <w:r w:rsidRPr="003A776A">
        <w:rPr>
          <w:rFonts w:cs="Arial"/>
        </w:rPr>
        <w:br/>
        <w:t xml:space="preserve">C. </w:t>
      </w:r>
      <w:r w:rsidRPr="003A776A">
        <w:rPr>
          <w:rFonts w:cs="Arial"/>
          <w:b/>
          <w:bCs/>
        </w:rPr>
        <w:t>Personal interests of the researcher</w:t>
      </w:r>
      <w:r w:rsidR="00496A95">
        <w:rPr>
          <w:rFonts w:cs="Arial"/>
          <w:b/>
          <w:bCs/>
        </w:rPr>
        <w:t>.</w:t>
      </w:r>
      <w:r w:rsidRPr="003A776A">
        <w:rPr>
          <w:rFonts w:cs="Arial"/>
        </w:rPr>
        <w:br/>
        <w:t>D. Types of data</w:t>
      </w:r>
      <w:r w:rsidR="00496A95">
        <w:rPr>
          <w:rFonts w:cs="Arial"/>
        </w:rPr>
        <w:t>.</w:t>
      </w:r>
    </w:p>
    <w:p w14:paraId="2D2CF609" w14:textId="77777777" w:rsidR="00552B76" w:rsidRPr="003A776A" w:rsidRDefault="00552B76" w:rsidP="00552B76">
      <w:pPr>
        <w:rPr>
          <w:rFonts w:cs="Arial"/>
        </w:rPr>
      </w:pPr>
      <w:r w:rsidRPr="003A776A">
        <w:rPr>
          <w:rFonts w:cs="Arial"/>
          <w:b/>
          <w:bCs/>
        </w:rPr>
        <w:t>Correct answer:</w:t>
      </w:r>
      <w:r w:rsidRPr="003A776A">
        <w:rPr>
          <w:rFonts w:cs="Arial"/>
        </w:rPr>
        <w:t xml:space="preserve"> C</w:t>
      </w:r>
    </w:p>
    <w:p w14:paraId="30E78340" w14:textId="77777777" w:rsidR="00552B76" w:rsidRPr="003A776A" w:rsidRDefault="00552B76" w:rsidP="00552B76">
      <w:pPr>
        <w:rPr>
          <w:rFonts w:cs="Arial"/>
          <w:b/>
          <w:bCs/>
        </w:rPr>
      </w:pPr>
      <w:r w:rsidRPr="003A776A">
        <w:rPr>
          <w:rFonts w:cs="Arial"/>
          <w:b/>
          <w:bCs/>
        </w:rPr>
        <w:t>Q4. What can poor research planning lead to?</w:t>
      </w:r>
    </w:p>
    <w:p w14:paraId="3CA2E8C5" w14:textId="6332D846" w:rsidR="00552B76" w:rsidRPr="003A776A" w:rsidRDefault="00552B76" w:rsidP="00552B76">
      <w:pPr>
        <w:rPr>
          <w:rFonts w:cs="Arial"/>
        </w:rPr>
      </w:pPr>
      <w:r w:rsidRPr="003A776A">
        <w:rPr>
          <w:rFonts w:cs="Arial"/>
        </w:rPr>
        <w:t>A. Better decisions</w:t>
      </w:r>
      <w:r w:rsidR="00496A95">
        <w:rPr>
          <w:rFonts w:cs="Arial"/>
        </w:rPr>
        <w:t>.</w:t>
      </w:r>
      <w:r w:rsidRPr="003A776A">
        <w:rPr>
          <w:rFonts w:cs="Arial"/>
        </w:rPr>
        <w:br/>
        <w:t>B. Increased accuracy</w:t>
      </w:r>
      <w:r w:rsidR="00496A95">
        <w:rPr>
          <w:rFonts w:cs="Arial"/>
        </w:rPr>
        <w:t>.</w:t>
      </w:r>
      <w:r w:rsidRPr="003A776A">
        <w:rPr>
          <w:rFonts w:cs="Arial"/>
        </w:rPr>
        <w:br/>
        <w:t>C. Faster project success</w:t>
      </w:r>
      <w:r w:rsidR="00496A95">
        <w:rPr>
          <w:rFonts w:cs="Arial"/>
        </w:rPr>
        <w:t>.</w:t>
      </w:r>
      <w:r w:rsidRPr="003A776A">
        <w:rPr>
          <w:rFonts w:cs="Arial"/>
        </w:rPr>
        <w:br/>
        <w:t xml:space="preserve">D. </w:t>
      </w:r>
      <w:r w:rsidRPr="003A776A">
        <w:rPr>
          <w:rFonts w:cs="Arial"/>
          <w:b/>
          <w:bCs/>
        </w:rPr>
        <w:t>Waste of money and time</w:t>
      </w:r>
      <w:r w:rsidR="00496A95">
        <w:rPr>
          <w:rFonts w:cs="Arial"/>
          <w:b/>
          <w:bCs/>
        </w:rPr>
        <w:t>.</w:t>
      </w:r>
    </w:p>
    <w:p w14:paraId="50C8A216" w14:textId="77777777" w:rsidR="00552B76" w:rsidRPr="003A776A" w:rsidRDefault="00552B76" w:rsidP="00552B76">
      <w:pPr>
        <w:rPr>
          <w:rFonts w:cs="Arial"/>
        </w:rPr>
      </w:pPr>
      <w:r w:rsidRPr="003A776A">
        <w:rPr>
          <w:rFonts w:cs="Arial"/>
          <w:b/>
          <w:bCs/>
        </w:rPr>
        <w:t>Correct answer:</w:t>
      </w:r>
      <w:r w:rsidRPr="003A776A">
        <w:rPr>
          <w:rFonts w:cs="Arial"/>
        </w:rPr>
        <w:t xml:space="preserve"> D</w:t>
      </w:r>
    </w:p>
    <w:p w14:paraId="3BFEFBA3" w14:textId="77777777" w:rsidR="00552B76" w:rsidRPr="003A776A" w:rsidRDefault="00552B76" w:rsidP="00552B76">
      <w:pPr>
        <w:rPr>
          <w:rFonts w:cs="Arial"/>
          <w:b/>
          <w:bCs/>
        </w:rPr>
      </w:pPr>
      <w:r w:rsidRPr="003A776A">
        <w:rPr>
          <w:rFonts w:cs="Arial"/>
          <w:b/>
          <w:bCs/>
        </w:rPr>
        <w:t>Q5. What does “validity” in research mean?</w:t>
      </w:r>
    </w:p>
    <w:p w14:paraId="4008674B" w14:textId="4369A29D" w:rsidR="00552B76" w:rsidRPr="003A776A" w:rsidRDefault="00552B76" w:rsidP="00552B76">
      <w:pPr>
        <w:rPr>
          <w:rFonts w:cs="Arial"/>
        </w:rPr>
      </w:pPr>
      <w:r w:rsidRPr="003A776A">
        <w:rPr>
          <w:rFonts w:cs="Arial"/>
        </w:rPr>
        <w:t>A. Results are consistent</w:t>
      </w:r>
      <w:r w:rsidR="00496A95">
        <w:rPr>
          <w:rFonts w:cs="Arial"/>
        </w:rPr>
        <w:t>.</w:t>
      </w:r>
      <w:r w:rsidRPr="003A776A">
        <w:rPr>
          <w:rFonts w:cs="Arial"/>
        </w:rPr>
        <w:br/>
        <w:t>B. The same results are repeated</w:t>
      </w:r>
      <w:r w:rsidR="00496A95">
        <w:rPr>
          <w:rFonts w:cs="Arial"/>
        </w:rPr>
        <w:t>.</w:t>
      </w:r>
      <w:r w:rsidRPr="003A776A">
        <w:rPr>
          <w:rFonts w:cs="Arial"/>
        </w:rPr>
        <w:br/>
        <w:t xml:space="preserve">C. </w:t>
      </w:r>
      <w:r w:rsidRPr="003A776A">
        <w:rPr>
          <w:rFonts w:cs="Arial"/>
          <w:b/>
          <w:bCs/>
        </w:rPr>
        <w:t>The research measures what it is supposed to measure</w:t>
      </w:r>
      <w:r w:rsidR="00496A95">
        <w:rPr>
          <w:rFonts w:cs="Arial"/>
          <w:b/>
          <w:bCs/>
        </w:rPr>
        <w:t>.</w:t>
      </w:r>
      <w:r w:rsidRPr="003A776A">
        <w:rPr>
          <w:rFonts w:cs="Arial"/>
        </w:rPr>
        <w:br/>
        <w:t>D. The research is popular</w:t>
      </w:r>
      <w:r w:rsidR="00496A95">
        <w:rPr>
          <w:rFonts w:cs="Arial"/>
        </w:rPr>
        <w:t>.</w:t>
      </w:r>
    </w:p>
    <w:p w14:paraId="1D6F823D" w14:textId="77777777" w:rsidR="00552B76" w:rsidRPr="003A776A" w:rsidRDefault="00552B76" w:rsidP="00552B76">
      <w:pPr>
        <w:rPr>
          <w:rFonts w:cs="Arial"/>
        </w:rPr>
      </w:pPr>
      <w:r w:rsidRPr="003A776A">
        <w:rPr>
          <w:rFonts w:cs="Arial"/>
          <w:b/>
          <w:bCs/>
        </w:rPr>
        <w:t>Correct answer:</w:t>
      </w:r>
      <w:r w:rsidRPr="003A776A">
        <w:rPr>
          <w:rFonts w:cs="Arial"/>
        </w:rPr>
        <w:t xml:space="preserve"> C</w:t>
      </w:r>
    </w:p>
    <w:p w14:paraId="59E41767" w14:textId="77777777" w:rsidR="00552B76" w:rsidRPr="003A776A" w:rsidRDefault="00552B76" w:rsidP="00552B76">
      <w:pPr>
        <w:rPr>
          <w:rFonts w:cs="Arial"/>
          <w:b/>
          <w:bCs/>
        </w:rPr>
      </w:pPr>
      <w:r w:rsidRPr="003A776A">
        <w:rPr>
          <w:rFonts w:cs="Arial"/>
          <w:b/>
          <w:bCs/>
        </w:rPr>
        <w:t>Q6. Which research approach focuses on numbers and measurements?</w:t>
      </w:r>
    </w:p>
    <w:p w14:paraId="1E62C1EE" w14:textId="14D529D2" w:rsidR="00552B76" w:rsidRPr="003A776A" w:rsidRDefault="00552B76" w:rsidP="00552B76">
      <w:pPr>
        <w:rPr>
          <w:rFonts w:cs="Arial"/>
        </w:rPr>
      </w:pPr>
      <w:r w:rsidRPr="003A776A">
        <w:rPr>
          <w:rFonts w:cs="Arial"/>
        </w:rPr>
        <w:t>A. Qualitative</w:t>
      </w:r>
      <w:r w:rsidR="00496A95">
        <w:rPr>
          <w:rFonts w:cs="Arial"/>
        </w:rPr>
        <w:t>.</w:t>
      </w:r>
      <w:r w:rsidRPr="003A776A">
        <w:rPr>
          <w:rFonts w:cs="Arial"/>
        </w:rPr>
        <w:br/>
        <w:t>B. Observational</w:t>
      </w:r>
      <w:r w:rsidR="00496A95">
        <w:rPr>
          <w:rFonts w:cs="Arial"/>
        </w:rPr>
        <w:t>.</w:t>
      </w:r>
      <w:r w:rsidRPr="003A776A">
        <w:rPr>
          <w:rFonts w:cs="Arial"/>
        </w:rPr>
        <w:br/>
        <w:t>C. Exploratory</w:t>
      </w:r>
      <w:r w:rsidR="00496A95">
        <w:rPr>
          <w:rFonts w:cs="Arial"/>
        </w:rPr>
        <w:t>.</w:t>
      </w:r>
      <w:r w:rsidRPr="003A776A">
        <w:rPr>
          <w:rFonts w:cs="Arial"/>
        </w:rPr>
        <w:br/>
        <w:t xml:space="preserve">D. </w:t>
      </w:r>
      <w:r w:rsidRPr="003A776A">
        <w:rPr>
          <w:rFonts w:cs="Arial"/>
          <w:b/>
          <w:bCs/>
        </w:rPr>
        <w:t>Quantitative</w:t>
      </w:r>
      <w:r w:rsidR="00496A95">
        <w:rPr>
          <w:rFonts w:cs="Arial"/>
          <w:b/>
          <w:bCs/>
        </w:rPr>
        <w:t>.</w:t>
      </w:r>
    </w:p>
    <w:p w14:paraId="4DB6966F" w14:textId="77777777" w:rsidR="00552B76" w:rsidRPr="003A776A" w:rsidRDefault="00552B76" w:rsidP="00552B76">
      <w:pPr>
        <w:rPr>
          <w:rFonts w:cs="Arial"/>
        </w:rPr>
      </w:pPr>
      <w:r w:rsidRPr="003A776A">
        <w:rPr>
          <w:rFonts w:cs="Arial"/>
          <w:b/>
          <w:bCs/>
        </w:rPr>
        <w:t>Correct answer:</w:t>
      </w:r>
      <w:r w:rsidRPr="003A776A">
        <w:rPr>
          <w:rFonts w:cs="Arial"/>
        </w:rPr>
        <w:t xml:space="preserve"> D</w:t>
      </w:r>
    </w:p>
    <w:p w14:paraId="70B60B65" w14:textId="77777777" w:rsidR="00552B76" w:rsidRPr="003A776A" w:rsidRDefault="00552B76" w:rsidP="00552B76">
      <w:pPr>
        <w:rPr>
          <w:rFonts w:cs="Arial"/>
          <w:b/>
          <w:bCs/>
        </w:rPr>
      </w:pPr>
      <w:r w:rsidRPr="003A776A">
        <w:rPr>
          <w:rFonts w:cs="Arial"/>
          <w:b/>
          <w:bCs/>
        </w:rPr>
        <w:lastRenderedPageBreak/>
        <w:t>Q7. Which of the following is a SMART objective characteristic?</w:t>
      </w:r>
    </w:p>
    <w:p w14:paraId="12E01130" w14:textId="371E5636" w:rsidR="00552B76" w:rsidRPr="003A776A" w:rsidRDefault="00552B76" w:rsidP="00552B76">
      <w:pPr>
        <w:rPr>
          <w:rFonts w:cs="Arial"/>
        </w:rPr>
      </w:pPr>
      <w:r w:rsidRPr="003A776A">
        <w:rPr>
          <w:rFonts w:cs="Arial"/>
        </w:rPr>
        <w:t>A. Subjective</w:t>
      </w:r>
      <w:r w:rsidR="00496A95">
        <w:rPr>
          <w:rFonts w:cs="Arial"/>
        </w:rPr>
        <w:t>.</w:t>
      </w:r>
      <w:r w:rsidRPr="003A776A">
        <w:rPr>
          <w:rFonts w:cs="Arial"/>
        </w:rPr>
        <w:br/>
        <w:t>B. General</w:t>
      </w:r>
      <w:r w:rsidR="00496A95">
        <w:rPr>
          <w:rFonts w:cs="Arial"/>
        </w:rPr>
        <w:t>.</w:t>
      </w:r>
      <w:r w:rsidRPr="003A776A">
        <w:rPr>
          <w:rFonts w:cs="Arial"/>
        </w:rPr>
        <w:br/>
        <w:t xml:space="preserve">C. </w:t>
      </w:r>
      <w:r w:rsidRPr="003A776A">
        <w:rPr>
          <w:rFonts w:cs="Arial"/>
          <w:b/>
          <w:bCs/>
        </w:rPr>
        <w:t>Measurable</w:t>
      </w:r>
      <w:r w:rsidR="00496A95">
        <w:rPr>
          <w:rFonts w:cs="Arial"/>
          <w:b/>
          <w:bCs/>
        </w:rPr>
        <w:t>.</w:t>
      </w:r>
      <w:r w:rsidRPr="003A776A">
        <w:rPr>
          <w:rFonts w:cs="Arial"/>
        </w:rPr>
        <w:br/>
        <w:t>D. Optional</w:t>
      </w:r>
      <w:r w:rsidR="00496A95">
        <w:rPr>
          <w:rFonts w:cs="Arial"/>
        </w:rPr>
        <w:t>.</w:t>
      </w:r>
    </w:p>
    <w:p w14:paraId="39001CB4" w14:textId="77777777" w:rsidR="00552B76" w:rsidRPr="003A776A" w:rsidRDefault="00552B76" w:rsidP="00552B76">
      <w:pPr>
        <w:rPr>
          <w:rFonts w:cs="Arial"/>
        </w:rPr>
      </w:pPr>
      <w:r w:rsidRPr="003A776A">
        <w:rPr>
          <w:rFonts w:cs="Arial"/>
          <w:b/>
          <w:bCs/>
        </w:rPr>
        <w:t>Correct answer:</w:t>
      </w:r>
      <w:r w:rsidRPr="003A776A">
        <w:rPr>
          <w:rFonts w:cs="Arial"/>
        </w:rPr>
        <w:t xml:space="preserve"> C</w:t>
      </w:r>
    </w:p>
    <w:p w14:paraId="5459FD0E" w14:textId="77777777" w:rsidR="00552B76" w:rsidRPr="003A776A" w:rsidRDefault="00552B76" w:rsidP="00552B76">
      <w:pPr>
        <w:rPr>
          <w:rFonts w:cs="Arial"/>
          <w:b/>
          <w:bCs/>
        </w:rPr>
      </w:pPr>
      <w:r w:rsidRPr="003A776A">
        <w:rPr>
          <w:rFonts w:cs="Arial"/>
          <w:b/>
          <w:bCs/>
        </w:rPr>
        <w:t>Q8. Which question type allows respondents to answer in their own words?</w:t>
      </w:r>
    </w:p>
    <w:p w14:paraId="1B4DEFDC" w14:textId="047F8A79" w:rsidR="00552B76" w:rsidRPr="003A776A" w:rsidRDefault="00552B76" w:rsidP="00552B76">
      <w:pPr>
        <w:rPr>
          <w:rFonts w:cs="Arial"/>
        </w:rPr>
      </w:pPr>
      <w:r w:rsidRPr="003A776A">
        <w:rPr>
          <w:rFonts w:cs="Arial"/>
        </w:rPr>
        <w:t>A. Closed</w:t>
      </w:r>
      <w:r w:rsidR="00496A95">
        <w:rPr>
          <w:rFonts w:cs="Arial"/>
        </w:rPr>
        <w:t>.</w:t>
      </w:r>
      <w:r w:rsidRPr="003A776A">
        <w:rPr>
          <w:rFonts w:cs="Arial"/>
        </w:rPr>
        <w:br/>
        <w:t>B. Scaled</w:t>
      </w:r>
      <w:r w:rsidR="00496A95">
        <w:rPr>
          <w:rFonts w:cs="Arial"/>
        </w:rPr>
        <w:t>.</w:t>
      </w:r>
      <w:r w:rsidRPr="003A776A">
        <w:rPr>
          <w:rFonts w:cs="Arial"/>
        </w:rPr>
        <w:br/>
        <w:t>C. Yes/No</w:t>
      </w:r>
      <w:r w:rsidR="00496A95">
        <w:rPr>
          <w:rFonts w:cs="Arial"/>
        </w:rPr>
        <w:t>.</w:t>
      </w:r>
      <w:r w:rsidRPr="003A776A">
        <w:rPr>
          <w:rFonts w:cs="Arial"/>
        </w:rPr>
        <w:br/>
        <w:t xml:space="preserve">D. </w:t>
      </w:r>
      <w:r w:rsidRPr="003A776A">
        <w:rPr>
          <w:rFonts w:cs="Arial"/>
          <w:b/>
          <w:bCs/>
        </w:rPr>
        <w:t>Open</w:t>
      </w:r>
      <w:r w:rsidR="00496A95">
        <w:rPr>
          <w:rFonts w:cs="Arial"/>
          <w:b/>
          <w:bCs/>
        </w:rPr>
        <w:t>.</w:t>
      </w:r>
    </w:p>
    <w:p w14:paraId="17F7825F" w14:textId="77777777" w:rsidR="00552B76" w:rsidRPr="003A776A" w:rsidRDefault="00552B76" w:rsidP="00552B76">
      <w:pPr>
        <w:rPr>
          <w:rFonts w:cs="Arial"/>
        </w:rPr>
      </w:pPr>
      <w:r w:rsidRPr="003A776A">
        <w:rPr>
          <w:rFonts w:cs="Arial"/>
          <w:b/>
          <w:bCs/>
        </w:rPr>
        <w:t>Correct answer:</w:t>
      </w:r>
      <w:r w:rsidRPr="003A776A">
        <w:rPr>
          <w:rFonts w:cs="Arial"/>
        </w:rPr>
        <w:t xml:space="preserve"> D</w:t>
      </w:r>
    </w:p>
    <w:p w14:paraId="0D5139E0" w14:textId="77777777" w:rsidR="00552B76" w:rsidRPr="003A776A" w:rsidRDefault="00552B76" w:rsidP="00552B76">
      <w:pPr>
        <w:rPr>
          <w:rFonts w:cs="Arial"/>
          <w:b/>
          <w:bCs/>
        </w:rPr>
      </w:pPr>
      <w:r w:rsidRPr="003A776A">
        <w:rPr>
          <w:rFonts w:cs="Arial"/>
          <w:b/>
          <w:bCs/>
        </w:rPr>
        <w:t>Q9. Why are leading questions a problem in research?</w:t>
      </w:r>
    </w:p>
    <w:p w14:paraId="0026052B" w14:textId="261B3DF9" w:rsidR="00552B76" w:rsidRPr="003A776A" w:rsidRDefault="00552B76" w:rsidP="00552B76">
      <w:pPr>
        <w:rPr>
          <w:rFonts w:cs="Arial"/>
        </w:rPr>
      </w:pPr>
      <w:r w:rsidRPr="003A776A">
        <w:rPr>
          <w:rFonts w:cs="Arial"/>
        </w:rPr>
        <w:t>A. They save time</w:t>
      </w:r>
      <w:r w:rsidR="00496A95">
        <w:rPr>
          <w:rFonts w:cs="Arial"/>
        </w:rPr>
        <w:t>.</w:t>
      </w:r>
      <w:r w:rsidRPr="003A776A">
        <w:rPr>
          <w:rFonts w:cs="Arial"/>
        </w:rPr>
        <w:br/>
        <w:t xml:space="preserve">B. They increase </w:t>
      </w:r>
      <w:r w:rsidR="00496A95">
        <w:rPr>
          <w:rFonts w:cs="Arial"/>
        </w:rPr>
        <w:t xml:space="preserve">the </w:t>
      </w:r>
      <w:r w:rsidRPr="003A776A">
        <w:rPr>
          <w:rFonts w:cs="Arial"/>
        </w:rPr>
        <w:t>response rate</w:t>
      </w:r>
      <w:r w:rsidR="00496A95">
        <w:rPr>
          <w:rFonts w:cs="Arial"/>
        </w:rPr>
        <w:t>.</w:t>
      </w:r>
      <w:r w:rsidRPr="003A776A">
        <w:rPr>
          <w:rFonts w:cs="Arial"/>
        </w:rPr>
        <w:br/>
        <w:t xml:space="preserve">C. </w:t>
      </w:r>
      <w:r w:rsidRPr="003A776A">
        <w:rPr>
          <w:rFonts w:cs="Arial"/>
          <w:b/>
          <w:bCs/>
        </w:rPr>
        <w:t xml:space="preserve">They introduce bias into </w:t>
      </w:r>
      <w:r w:rsidR="00496A95">
        <w:rPr>
          <w:rFonts w:cs="Arial"/>
          <w:b/>
          <w:bCs/>
        </w:rPr>
        <w:t xml:space="preserve">the </w:t>
      </w:r>
      <w:r w:rsidRPr="003A776A">
        <w:rPr>
          <w:rFonts w:cs="Arial"/>
          <w:b/>
          <w:bCs/>
        </w:rPr>
        <w:t>results</w:t>
      </w:r>
      <w:r w:rsidR="00496A95">
        <w:rPr>
          <w:rFonts w:cs="Arial"/>
          <w:b/>
          <w:bCs/>
        </w:rPr>
        <w:t>.</w:t>
      </w:r>
      <w:r w:rsidRPr="003A776A">
        <w:rPr>
          <w:rFonts w:cs="Arial"/>
        </w:rPr>
        <w:br/>
        <w:t>D. They are easy to analyse</w:t>
      </w:r>
      <w:r w:rsidR="00496A95">
        <w:rPr>
          <w:rFonts w:cs="Arial"/>
        </w:rPr>
        <w:t>.</w:t>
      </w:r>
    </w:p>
    <w:p w14:paraId="4DA0FE57" w14:textId="77777777" w:rsidR="00552B76" w:rsidRPr="003A776A" w:rsidRDefault="00552B76" w:rsidP="00552B76">
      <w:pPr>
        <w:rPr>
          <w:rFonts w:cs="Arial"/>
        </w:rPr>
      </w:pPr>
      <w:r w:rsidRPr="003A776A">
        <w:rPr>
          <w:rFonts w:cs="Arial"/>
          <w:b/>
          <w:bCs/>
        </w:rPr>
        <w:t>Correct answer:</w:t>
      </w:r>
      <w:r w:rsidRPr="003A776A">
        <w:rPr>
          <w:rFonts w:cs="Arial"/>
        </w:rPr>
        <w:t xml:space="preserve"> C</w:t>
      </w:r>
    </w:p>
    <w:p w14:paraId="344A2088" w14:textId="77777777" w:rsidR="00552B76" w:rsidRPr="003A776A" w:rsidRDefault="00552B76" w:rsidP="00552B76">
      <w:pPr>
        <w:rPr>
          <w:rFonts w:cs="Arial"/>
          <w:b/>
          <w:bCs/>
        </w:rPr>
      </w:pPr>
      <w:r w:rsidRPr="003A776A">
        <w:rPr>
          <w:rFonts w:cs="Arial"/>
          <w:b/>
          <w:bCs/>
        </w:rPr>
        <w:t>Q10. Which information must be included when referring to an online source?</w:t>
      </w:r>
    </w:p>
    <w:p w14:paraId="1ACEC9DD" w14:textId="2CF28925" w:rsidR="00552B76" w:rsidRPr="003A776A" w:rsidRDefault="00552B76" w:rsidP="00552B76">
      <w:pPr>
        <w:rPr>
          <w:rFonts w:cs="Arial"/>
        </w:rPr>
      </w:pPr>
      <w:r w:rsidRPr="003A776A">
        <w:rPr>
          <w:rFonts w:cs="Arial"/>
        </w:rPr>
        <w:t>A. Author only</w:t>
      </w:r>
      <w:r w:rsidR="00496A95">
        <w:rPr>
          <w:rFonts w:cs="Arial"/>
        </w:rPr>
        <w:t>.</w:t>
      </w:r>
      <w:r w:rsidRPr="003A776A">
        <w:rPr>
          <w:rFonts w:cs="Arial"/>
        </w:rPr>
        <w:br/>
        <w:t>B. Website logo</w:t>
      </w:r>
      <w:r w:rsidR="00496A95">
        <w:rPr>
          <w:rFonts w:cs="Arial"/>
        </w:rPr>
        <w:t>.</w:t>
      </w:r>
      <w:r w:rsidRPr="003A776A">
        <w:rPr>
          <w:rFonts w:cs="Arial"/>
        </w:rPr>
        <w:br/>
        <w:t>C. Personal opinion</w:t>
      </w:r>
      <w:r w:rsidR="00496A95">
        <w:rPr>
          <w:rFonts w:cs="Arial"/>
        </w:rPr>
        <w:t>.</w:t>
      </w:r>
      <w:r w:rsidRPr="003A776A">
        <w:rPr>
          <w:rFonts w:cs="Arial"/>
        </w:rPr>
        <w:br/>
        <w:t xml:space="preserve">D. </w:t>
      </w:r>
      <w:r w:rsidRPr="003A776A">
        <w:rPr>
          <w:rFonts w:cs="Arial"/>
          <w:b/>
          <w:bCs/>
        </w:rPr>
        <w:t>Author, year, title, URL, and access date</w:t>
      </w:r>
      <w:r w:rsidR="00496A95">
        <w:rPr>
          <w:rFonts w:cs="Arial"/>
          <w:b/>
          <w:bCs/>
        </w:rPr>
        <w:t>.</w:t>
      </w:r>
    </w:p>
    <w:p w14:paraId="0A22EF91" w14:textId="77777777" w:rsidR="00552B76" w:rsidRPr="003A776A" w:rsidRDefault="00552B76" w:rsidP="00552B76">
      <w:pPr>
        <w:rPr>
          <w:rFonts w:cs="Arial"/>
        </w:rPr>
      </w:pPr>
      <w:r w:rsidRPr="003A776A">
        <w:rPr>
          <w:rFonts w:cs="Arial"/>
          <w:b/>
          <w:bCs/>
        </w:rPr>
        <w:t>Correct answer:</w:t>
      </w:r>
      <w:r w:rsidRPr="003A776A">
        <w:rPr>
          <w:rFonts w:cs="Arial"/>
        </w:rPr>
        <w:t xml:space="preserve"> D</w:t>
      </w:r>
    </w:p>
    <w:p w14:paraId="794D3DB4" w14:textId="77777777" w:rsidR="00552B76" w:rsidRPr="003A776A" w:rsidRDefault="00552B76" w:rsidP="00552B76">
      <w:pPr>
        <w:rPr>
          <w:rFonts w:cs="Arial"/>
        </w:rPr>
      </w:pPr>
    </w:p>
    <w:p w14:paraId="775B6A5C" w14:textId="77777777" w:rsidR="0089283C" w:rsidRPr="003A776A" w:rsidRDefault="0089283C">
      <w:pPr>
        <w:rPr>
          <w:rFonts w:eastAsiaTheme="majorEastAsia" w:cstheme="majorBidi"/>
          <w:b/>
          <w:color w:val="000000" w:themeColor="text1"/>
          <w:szCs w:val="28"/>
        </w:rPr>
      </w:pPr>
      <w:r w:rsidRPr="003A776A">
        <w:br w:type="page"/>
      </w:r>
    </w:p>
    <w:p w14:paraId="43890C45" w14:textId="2E61C1FA" w:rsidR="00C12A3A" w:rsidRPr="003A776A" w:rsidRDefault="00C12A3A" w:rsidP="00911870">
      <w:pPr>
        <w:pStyle w:val="Heading3"/>
        <w:rPr>
          <w:rFonts w:ascii="Arial Bold" w:hAnsi="Arial Bold"/>
        </w:rPr>
      </w:pPr>
      <w:r w:rsidRPr="003A776A">
        <w:lastRenderedPageBreak/>
        <w:t>List of questions for the online forms</w:t>
      </w:r>
    </w:p>
    <w:p w14:paraId="448E4E57" w14:textId="77777777" w:rsidR="005323ED" w:rsidRPr="003A776A" w:rsidRDefault="00C12A3A" w:rsidP="00D1693E">
      <w:pPr>
        <w:numPr>
          <w:ilvl w:val="0"/>
          <w:numId w:val="8"/>
        </w:numPr>
        <w:spacing w:line="278" w:lineRule="auto"/>
        <w:rPr>
          <w:rFonts w:cs="Arial"/>
        </w:rPr>
      </w:pPr>
      <w:r w:rsidRPr="003A776A">
        <w:rPr>
          <w:rFonts w:cs="Arial"/>
        </w:rPr>
        <w:t>How long was your industry placement?</w:t>
      </w:r>
    </w:p>
    <w:p w14:paraId="7BA88ACE" w14:textId="46702746" w:rsidR="00C12A3A" w:rsidRPr="003A776A" w:rsidRDefault="00C12A3A" w:rsidP="00BC03C7">
      <w:pPr>
        <w:spacing w:line="278" w:lineRule="auto"/>
        <w:ind w:left="720"/>
        <w:rPr>
          <w:rFonts w:cs="Arial"/>
        </w:rPr>
      </w:pPr>
      <w:r w:rsidRPr="003A776A">
        <w:rPr>
          <w:rFonts w:cs="Arial"/>
        </w:rPr>
        <w:t>(Multiple choice: Less than 1 month / 1–3 months / 3–6 months / More than 6 months)</w:t>
      </w:r>
    </w:p>
    <w:p w14:paraId="1DDA49C6" w14:textId="61E58969" w:rsidR="005323ED" w:rsidRPr="003A776A" w:rsidRDefault="00C12A3A" w:rsidP="00D1693E">
      <w:pPr>
        <w:numPr>
          <w:ilvl w:val="0"/>
          <w:numId w:val="8"/>
        </w:numPr>
        <w:spacing w:line="278" w:lineRule="auto"/>
        <w:rPr>
          <w:rFonts w:cs="Arial"/>
        </w:rPr>
      </w:pPr>
      <w:r w:rsidRPr="003A776A">
        <w:rPr>
          <w:rFonts w:cs="Arial"/>
        </w:rPr>
        <w:t>What type of organi</w:t>
      </w:r>
      <w:r w:rsidR="00171DCC" w:rsidRPr="003A776A">
        <w:rPr>
          <w:rFonts w:cs="Arial"/>
        </w:rPr>
        <w:t>s</w:t>
      </w:r>
      <w:r w:rsidRPr="003A776A">
        <w:rPr>
          <w:rFonts w:cs="Arial"/>
        </w:rPr>
        <w:t>ation did you complete your placement in?</w:t>
      </w:r>
    </w:p>
    <w:p w14:paraId="0BE1F594" w14:textId="579F7980" w:rsidR="00C12A3A" w:rsidRPr="003A776A" w:rsidRDefault="00C12A3A" w:rsidP="00BC03C7">
      <w:pPr>
        <w:spacing w:line="278" w:lineRule="auto"/>
        <w:ind w:left="720"/>
        <w:rPr>
          <w:rFonts w:cs="Arial"/>
        </w:rPr>
      </w:pPr>
      <w:r w:rsidRPr="003A776A">
        <w:rPr>
          <w:rFonts w:cs="Arial"/>
        </w:rPr>
        <w:t>(Multiple choice: Small business / Medium-sized company / Large corporation / Public sector / Other)</w:t>
      </w:r>
    </w:p>
    <w:p w14:paraId="6FC57E75" w14:textId="77777777" w:rsidR="005323ED" w:rsidRPr="003A776A" w:rsidRDefault="00C12A3A" w:rsidP="00D1693E">
      <w:pPr>
        <w:numPr>
          <w:ilvl w:val="0"/>
          <w:numId w:val="9"/>
        </w:numPr>
        <w:spacing w:line="278" w:lineRule="auto"/>
        <w:rPr>
          <w:rFonts w:cs="Arial"/>
        </w:rPr>
      </w:pPr>
      <w:r w:rsidRPr="003A776A">
        <w:rPr>
          <w:rFonts w:cs="Arial"/>
        </w:rPr>
        <w:t>What were your main responsibilities during the placement?</w:t>
      </w:r>
    </w:p>
    <w:p w14:paraId="7696E23D" w14:textId="1C0511DF" w:rsidR="00C12A3A" w:rsidRPr="003A776A" w:rsidRDefault="00C12A3A" w:rsidP="00BC03C7">
      <w:pPr>
        <w:spacing w:line="278" w:lineRule="auto"/>
        <w:ind w:left="720"/>
        <w:rPr>
          <w:rFonts w:cs="Arial"/>
        </w:rPr>
      </w:pPr>
      <w:r w:rsidRPr="003A776A">
        <w:rPr>
          <w:rFonts w:cs="Arial"/>
        </w:rPr>
        <w:t>(Short answer or paragraph)</w:t>
      </w:r>
    </w:p>
    <w:p w14:paraId="5328AC1A" w14:textId="77777777" w:rsidR="005323ED" w:rsidRPr="003A776A" w:rsidRDefault="00C12A3A" w:rsidP="00D1693E">
      <w:pPr>
        <w:numPr>
          <w:ilvl w:val="0"/>
          <w:numId w:val="9"/>
        </w:numPr>
        <w:spacing w:line="278" w:lineRule="auto"/>
        <w:rPr>
          <w:rFonts w:cs="Arial"/>
        </w:rPr>
      </w:pPr>
      <w:r w:rsidRPr="003A776A">
        <w:rPr>
          <w:rFonts w:cs="Arial"/>
        </w:rPr>
        <w:t>Did you receive any formal training or induction at the start of your placement?</w:t>
      </w:r>
    </w:p>
    <w:p w14:paraId="15723633" w14:textId="098B60D8" w:rsidR="00C12A3A" w:rsidRPr="003A776A" w:rsidRDefault="00C12A3A" w:rsidP="00BC03C7">
      <w:pPr>
        <w:spacing w:line="278" w:lineRule="auto"/>
        <w:ind w:left="720"/>
        <w:rPr>
          <w:rFonts w:cs="Arial"/>
        </w:rPr>
      </w:pPr>
      <w:r w:rsidRPr="003A776A">
        <w:rPr>
          <w:rFonts w:cs="Arial"/>
        </w:rPr>
        <w:t>(Yes / No)</w:t>
      </w:r>
    </w:p>
    <w:p w14:paraId="5A40565C" w14:textId="77777777" w:rsidR="005323ED" w:rsidRPr="003A776A" w:rsidRDefault="00C12A3A" w:rsidP="00D1693E">
      <w:pPr>
        <w:numPr>
          <w:ilvl w:val="0"/>
          <w:numId w:val="10"/>
        </w:numPr>
        <w:spacing w:line="278" w:lineRule="auto"/>
        <w:rPr>
          <w:rFonts w:cs="Arial"/>
        </w:rPr>
      </w:pPr>
      <w:r w:rsidRPr="003A776A">
        <w:rPr>
          <w:rFonts w:cs="Arial"/>
        </w:rPr>
        <w:t>Which skills did you develop the most during your placement?</w:t>
      </w:r>
    </w:p>
    <w:p w14:paraId="5995F5B4" w14:textId="430F0739" w:rsidR="00C12A3A" w:rsidRPr="003A776A" w:rsidRDefault="00C12A3A" w:rsidP="00BC03C7">
      <w:pPr>
        <w:spacing w:line="278" w:lineRule="auto"/>
        <w:ind w:left="720"/>
        <w:rPr>
          <w:rFonts w:cs="Arial"/>
        </w:rPr>
      </w:pPr>
      <w:r w:rsidRPr="003A776A">
        <w:rPr>
          <w:rFonts w:cs="Arial"/>
        </w:rPr>
        <w:t>(Checkboxes: Communication / Teamwork / Problem-solving / Leadership / Time management / Technical skills / Other)</w:t>
      </w:r>
    </w:p>
    <w:p w14:paraId="162178B8" w14:textId="77777777" w:rsidR="005323ED" w:rsidRPr="003A776A" w:rsidRDefault="00C12A3A" w:rsidP="00D1693E">
      <w:pPr>
        <w:numPr>
          <w:ilvl w:val="0"/>
          <w:numId w:val="10"/>
        </w:numPr>
        <w:spacing w:line="278" w:lineRule="auto"/>
        <w:rPr>
          <w:rFonts w:cs="Arial"/>
        </w:rPr>
      </w:pPr>
      <w:r w:rsidRPr="003A776A">
        <w:rPr>
          <w:rFonts w:cs="Arial"/>
        </w:rPr>
        <w:t>How would you rate the support provided by your employer during the placement?</w:t>
      </w:r>
    </w:p>
    <w:p w14:paraId="68FFD68D" w14:textId="3294FDDC" w:rsidR="00C12A3A" w:rsidRPr="003A776A" w:rsidRDefault="00C12A3A" w:rsidP="00BC03C7">
      <w:pPr>
        <w:spacing w:line="278" w:lineRule="auto"/>
        <w:ind w:left="720"/>
        <w:rPr>
          <w:rFonts w:cs="Arial"/>
        </w:rPr>
      </w:pPr>
      <w:r w:rsidRPr="003A776A">
        <w:rPr>
          <w:rFonts w:cs="Arial"/>
        </w:rPr>
        <w:t>(Scale: 1 = Very poor, 5 = Excellent)</w:t>
      </w:r>
    </w:p>
    <w:p w14:paraId="51A981F5" w14:textId="77777777" w:rsidR="005323ED" w:rsidRPr="003A776A" w:rsidRDefault="00C12A3A" w:rsidP="00D1693E">
      <w:pPr>
        <w:numPr>
          <w:ilvl w:val="0"/>
          <w:numId w:val="11"/>
        </w:numPr>
        <w:spacing w:line="278" w:lineRule="auto"/>
        <w:rPr>
          <w:rFonts w:cs="Arial"/>
        </w:rPr>
      </w:pPr>
      <w:r w:rsidRPr="003A776A">
        <w:rPr>
          <w:rFonts w:cs="Arial"/>
        </w:rPr>
        <w:t>What challenges did you face during your placement?</w:t>
      </w:r>
    </w:p>
    <w:p w14:paraId="39D6C919" w14:textId="18DBA6D5" w:rsidR="00C12A3A" w:rsidRPr="003A776A" w:rsidRDefault="00C12A3A" w:rsidP="00BC03C7">
      <w:pPr>
        <w:spacing w:line="278" w:lineRule="auto"/>
        <w:ind w:left="720"/>
        <w:rPr>
          <w:rFonts w:cs="Arial"/>
        </w:rPr>
      </w:pPr>
      <w:r w:rsidRPr="003A776A">
        <w:rPr>
          <w:rFonts w:cs="Arial"/>
        </w:rPr>
        <w:t>(Paragraph)</w:t>
      </w:r>
    </w:p>
    <w:p w14:paraId="31A7CB73" w14:textId="6FD6A943" w:rsidR="005323ED" w:rsidRPr="003A776A" w:rsidRDefault="00C12A3A" w:rsidP="00D1693E">
      <w:pPr>
        <w:numPr>
          <w:ilvl w:val="0"/>
          <w:numId w:val="11"/>
        </w:numPr>
        <w:spacing w:line="278" w:lineRule="auto"/>
        <w:rPr>
          <w:rFonts w:cs="Arial"/>
        </w:rPr>
      </w:pPr>
      <w:r w:rsidRPr="003A776A">
        <w:rPr>
          <w:rFonts w:cs="Arial"/>
        </w:rPr>
        <w:t>Would you recommend your placement organi</w:t>
      </w:r>
      <w:r w:rsidR="001354EF" w:rsidRPr="003A776A">
        <w:rPr>
          <w:rFonts w:cs="Arial"/>
        </w:rPr>
        <w:t>s</w:t>
      </w:r>
      <w:r w:rsidRPr="003A776A">
        <w:rPr>
          <w:rFonts w:cs="Arial"/>
        </w:rPr>
        <w:t xml:space="preserve">ation to future T-Level </w:t>
      </w:r>
      <w:r w:rsidR="00C516D9" w:rsidRPr="003A776A">
        <w:rPr>
          <w:rFonts w:cs="Arial"/>
        </w:rPr>
        <w:t>learners</w:t>
      </w:r>
      <w:r w:rsidRPr="003A776A">
        <w:rPr>
          <w:rFonts w:cs="Arial"/>
        </w:rPr>
        <w:t>? Why or why not?</w:t>
      </w:r>
    </w:p>
    <w:p w14:paraId="7FED90CE" w14:textId="52226D20" w:rsidR="001D2540" w:rsidRPr="003A776A" w:rsidRDefault="00C12A3A" w:rsidP="00BC03C7">
      <w:pPr>
        <w:spacing w:line="278" w:lineRule="auto"/>
        <w:ind w:left="720"/>
        <w:rPr>
          <w:rFonts w:cs="Arial"/>
        </w:rPr>
      </w:pPr>
      <w:r w:rsidRPr="003A776A">
        <w:rPr>
          <w:rFonts w:cs="Arial"/>
        </w:rPr>
        <w:t>(Paragraph)</w:t>
      </w:r>
    </w:p>
    <w:p w14:paraId="0DC14E6D" w14:textId="77777777" w:rsidR="001D2540" w:rsidRPr="003A776A" w:rsidRDefault="001D2540">
      <w:pPr>
        <w:rPr>
          <w:rFonts w:cs="Arial"/>
        </w:rPr>
      </w:pPr>
      <w:r w:rsidRPr="003A776A">
        <w:rPr>
          <w:rFonts w:cs="Arial"/>
        </w:rPr>
        <w:br w:type="page"/>
      </w:r>
    </w:p>
    <w:p w14:paraId="70E34822" w14:textId="3EA899B2" w:rsidR="00074136" w:rsidRPr="00C820F8" w:rsidRDefault="00074136" w:rsidP="00074136">
      <w:pPr>
        <w:pStyle w:val="Heading3"/>
        <w:rPr>
          <w:rFonts w:eastAsia="Aptos"/>
          <w:lang w:eastAsia="en-US"/>
        </w:rPr>
      </w:pPr>
      <w:r w:rsidRPr="00C820F8">
        <w:rPr>
          <w:rFonts w:eastAsia="Aptos"/>
          <w:lang w:eastAsia="en-US"/>
        </w:rPr>
        <w:lastRenderedPageBreak/>
        <w:t xml:space="preserve">How to make a Google </w:t>
      </w:r>
      <w:r w:rsidR="00C74CD3">
        <w:rPr>
          <w:rFonts w:eastAsia="Aptos"/>
          <w:lang w:eastAsia="en-US"/>
        </w:rPr>
        <w:t>F</w:t>
      </w:r>
      <w:r w:rsidRPr="00C820F8">
        <w:rPr>
          <w:rFonts w:eastAsia="Aptos"/>
          <w:lang w:eastAsia="en-US"/>
        </w:rPr>
        <w:t>orm (complete beginners’ tutorial) video transcript</w:t>
      </w:r>
    </w:p>
    <w:p w14:paraId="5A532E6C" w14:textId="77777777" w:rsidR="00074136" w:rsidRPr="00C820F8" w:rsidRDefault="00074136" w:rsidP="007F33BC">
      <w:pPr>
        <w:rPr>
          <w:rFonts w:eastAsia="Aptos" w:cs="Arial"/>
          <w:kern w:val="2"/>
          <w:lang w:eastAsia="en-US"/>
          <w14:ligatures w14:val="standardContextual"/>
        </w:rPr>
      </w:pPr>
      <w:r w:rsidRPr="00C820F8">
        <w:rPr>
          <w:rFonts w:eastAsia="Aptos" w:cs="Arial"/>
          <w:kern w:val="2"/>
          <w:lang w:eastAsia="en-US"/>
          <w14:ligatures w14:val="standardContextual"/>
        </w:rPr>
        <w:t xml:space="preserve">Do you need to make a Google Form? Well then, you are in the right place, because in this video, I'm going to show you how to create, send, and review your responses right here within Google Forms. </w:t>
      </w:r>
    </w:p>
    <w:p w14:paraId="4428B8A1" w14:textId="7CC27CBF" w:rsidR="00074136" w:rsidRPr="00C820F8" w:rsidRDefault="00074136" w:rsidP="007F33BC">
      <w:pPr>
        <w:rPr>
          <w:rFonts w:eastAsia="Aptos" w:cs="Arial"/>
          <w:kern w:val="2"/>
          <w:lang w:eastAsia="en-US"/>
          <w14:ligatures w14:val="standardContextual"/>
        </w:rPr>
      </w:pPr>
      <w:r w:rsidRPr="00C820F8">
        <w:rPr>
          <w:rFonts w:eastAsia="Aptos" w:cs="Arial"/>
          <w:kern w:val="2"/>
          <w:lang w:eastAsia="en-US"/>
          <w14:ligatures w14:val="standardContextual"/>
        </w:rPr>
        <w:t xml:space="preserve">To get started, you'll want to log in to your Google Drive account, and at the very top, you'll click this </w:t>
      </w:r>
      <w:r w:rsidR="722CC99C" w:rsidRPr="00C820F8">
        <w:rPr>
          <w:rFonts w:eastAsia="Aptos" w:cs="Arial"/>
          <w:kern w:val="2"/>
          <w:lang w:eastAsia="en-US"/>
          <w14:ligatures w14:val="standardContextual"/>
        </w:rPr>
        <w:t>n</w:t>
      </w:r>
      <w:r w:rsidRPr="00C820F8">
        <w:rPr>
          <w:rFonts w:eastAsia="Aptos" w:cs="Arial"/>
          <w:kern w:val="2"/>
          <w:lang w:eastAsia="en-US"/>
          <w14:ligatures w14:val="standardContextual"/>
        </w:rPr>
        <w:t xml:space="preserve">ew button and then come down here and select Google Forms. But there's </w:t>
      </w:r>
      <w:r w:rsidR="56E9F417" w:rsidRPr="00C820F8">
        <w:rPr>
          <w:rFonts w:eastAsia="Aptos" w:cs="Arial"/>
          <w:kern w:val="2"/>
          <w:lang w:eastAsia="en-US"/>
          <w14:ligatures w14:val="standardContextual"/>
        </w:rPr>
        <w:t>actually</w:t>
      </w:r>
      <w:r w:rsidRPr="00C820F8">
        <w:rPr>
          <w:rFonts w:eastAsia="Aptos" w:cs="Arial"/>
          <w:kern w:val="2"/>
          <w:lang w:eastAsia="en-US"/>
          <w14:ligatures w14:val="standardContextual"/>
        </w:rPr>
        <w:t xml:space="preserve"> an easier way to create a new form. Simply open up any new browser tab and click in the word form or </w:t>
      </w:r>
      <w:r w:rsidR="093CF96D" w:rsidRPr="00C820F8">
        <w:rPr>
          <w:rFonts w:eastAsia="Aptos" w:cs="Arial"/>
          <w:kern w:val="2"/>
          <w:lang w:eastAsia="en-US"/>
          <w14:ligatures w14:val="standardContextual"/>
        </w:rPr>
        <w:t>forms;</w:t>
      </w:r>
      <w:r w:rsidRPr="00C820F8">
        <w:rPr>
          <w:rFonts w:eastAsia="Aptos" w:cs="Arial"/>
          <w:kern w:val="2"/>
          <w:lang w:eastAsia="en-US"/>
          <w14:ligatures w14:val="standardContextual"/>
        </w:rPr>
        <w:t xml:space="preserve"> it doesn't matter which, new, and then select Enter, and immediately you'll be brought to your new form. </w:t>
      </w:r>
    </w:p>
    <w:p w14:paraId="693FD8B2" w14:textId="4D982D3C" w:rsidR="00074136" w:rsidRPr="00C820F8" w:rsidRDefault="00074136" w:rsidP="007F33BC">
      <w:pPr>
        <w:rPr>
          <w:rFonts w:eastAsia="Aptos" w:cs="Arial"/>
          <w:kern w:val="2"/>
          <w:lang w:eastAsia="en-US"/>
          <w14:ligatures w14:val="standardContextual"/>
        </w:rPr>
      </w:pPr>
      <w:r w:rsidRPr="00C820F8">
        <w:rPr>
          <w:rFonts w:eastAsia="Aptos" w:cs="Arial"/>
          <w:kern w:val="2"/>
          <w:lang w:eastAsia="en-US"/>
          <w14:ligatures w14:val="standardContextual"/>
        </w:rPr>
        <w:t xml:space="preserve">Now, the very first thing that we want to do is come up here and give our form a new name. So instead of Untitled, I'm going to say Survey Example in this case. Now you'll notice in the top left-hand </w:t>
      </w:r>
      <w:r w:rsidR="65C37C3B" w:rsidRPr="00C820F8">
        <w:rPr>
          <w:rFonts w:eastAsia="Aptos" w:cs="Arial"/>
          <w:kern w:val="2"/>
          <w:lang w:eastAsia="en-US"/>
          <w14:ligatures w14:val="standardContextual"/>
        </w:rPr>
        <w:t>corner;</w:t>
      </w:r>
      <w:r w:rsidRPr="00C820F8">
        <w:rPr>
          <w:rFonts w:eastAsia="Aptos" w:cs="Arial"/>
          <w:kern w:val="2"/>
          <w:lang w:eastAsia="en-US"/>
          <w14:ligatures w14:val="standardContextual"/>
        </w:rPr>
        <w:t xml:space="preserve"> it is still titled Untitled Form, but if I click on this, it will immediately take whatever I've written here and give it the name for that file, but they don't have to be the same thing. So, for example, maybe I'm going to call this Survey Example No. 1, just so it's easier for me to find or keep organi</w:t>
      </w:r>
      <w:r w:rsidR="00642F55">
        <w:rPr>
          <w:rFonts w:eastAsia="Aptos" w:cs="Arial"/>
          <w:kern w:val="2"/>
          <w:lang w:eastAsia="en-US"/>
          <w14:ligatures w14:val="standardContextual"/>
        </w:rPr>
        <w:t>s</w:t>
      </w:r>
      <w:r w:rsidRPr="00C820F8">
        <w:rPr>
          <w:rFonts w:eastAsia="Aptos" w:cs="Arial"/>
          <w:kern w:val="2"/>
          <w:lang w:eastAsia="en-US"/>
          <w14:ligatures w14:val="standardContextual"/>
        </w:rPr>
        <w:t xml:space="preserve">ed within my Google Drive account, but that's not what respondents will see. They're only going to see the name of the form here. </w:t>
      </w:r>
    </w:p>
    <w:p w14:paraId="51690732" w14:textId="77777777" w:rsidR="00074136" w:rsidRPr="00C820F8" w:rsidRDefault="00074136" w:rsidP="007F33BC">
      <w:pPr>
        <w:rPr>
          <w:rFonts w:eastAsia="Aptos" w:cs="Arial"/>
          <w:kern w:val="2"/>
          <w:lang w:eastAsia="en-US"/>
          <w14:ligatures w14:val="standardContextual"/>
        </w:rPr>
      </w:pPr>
      <w:r w:rsidRPr="00C820F8">
        <w:rPr>
          <w:rFonts w:eastAsia="Aptos" w:cs="Arial"/>
          <w:kern w:val="2"/>
          <w:lang w:eastAsia="en-US"/>
          <w14:ligatures w14:val="standardContextual"/>
        </w:rPr>
        <w:t xml:space="preserve">Down below, we have the option to add a form description. So maybe I'm going to say, please take two minutes to fill out this form. It's not required, but if you'd like to give a little bit of instruction, or a bit of a description of what this form is all about, you can include it here. </w:t>
      </w:r>
    </w:p>
    <w:p w14:paraId="4545DD89" w14:textId="384B29F1" w:rsidR="00074136" w:rsidRPr="00C820F8" w:rsidRDefault="00074136" w:rsidP="007F33BC">
      <w:pPr>
        <w:rPr>
          <w:rFonts w:eastAsia="Aptos" w:cs="Arial"/>
          <w:kern w:val="2"/>
          <w:lang w:eastAsia="en-US"/>
          <w14:ligatures w14:val="standardContextual"/>
        </w:rPr>
      </w:pPr>
      <w:r w:rsidRPr="00C820F8">
        <w:rPr>
          <w:rFonts w:eastAsia="Aptos" w:cs="Arial"/>
          <w:kern w:val="2"/>
          <w:lang w:eastAsia="en-US"/>
          <w14:ligatures w14:val="standardContextual"/>
        </w:rPr>
        <w:t xml:space="preserve">Now we can get started </w:t>
      </w:r>
      <w:r w:rsidR="7877AF3B" w:rsidRPr="00C820F8">
        <w:rPr>
          <w:rFonts w:eastAsia="Aptos" w:cs="Arial"/>
          <w:kern w:val="2"/>
          <w:lang w:eastAsia="en-US"/>
          <w14:ligatures w14:val="standardContextual"/>
        </w:rPr>
        <w:t>by</w:t>
      </w:r>
      <w:r w:rsidRPr="00C820F8">
        <w:rPr>
          <w:rFonts w:eastAsia="Aptos" w:cs="Arial"/>
          <w:kern w:val="2"/>
          <w:lang w:eastAsia="en-US"/>
          <w14:ligatures w14:val="standardContextual"/>
        </w:rPr>
        <w:t xml:space="preserve"> creating our questions. Now this first untitled question may look like a multiple-choice answer, but we can change it to anything we want. So, for example, maybe I want them to include their full name. So, I'm going to enter </w:t>
      </w:r>
      <w:r w:rsidR="580B30DC" w:rsidRPr="00C820F8">
        <w:rPr>
          <w:rFonts w:eastAsia="Aptos" w:cs="Arial"/>
          <w:kern w:val="2"/>
          <w:lang w:eastAsia="en-US"/>
          <w14:ligatures w14:val="standardContextual"/>
        </w:rPr>
        <w:t>that</w:t>
      </w:r>
      <w:r w:rsidRPr="00C820F8">
        <w:rPr>
          <w:rFonts w:eastAsia="Aptos" w:cs="Arial"/>
          <w:kern w:val="2"/>
          <w:lang w:eastAsia="en-US"/>
          <w14:ligatures w14:val="standardContextual"/>
        </w:rPr>
        <w:t xml:space="preserve"> as the question here, and Google Forms will do its best to try and identify what type of answer I'm looking for. In this case, they are correct that I am wanting a short answer, just an open text field where people can include their name. </w:t>
      </w:r>
    </w:p>
    <w:p w14:paraId="2450987A" w14:textId="77777777" w:rsidR="00074136" w:rsidRPr="00C820F8" w:rsidRDefault="00074136" w:rsidP="007F33BC">
      <w:pPr>
        <w:rPr>
          <w:rFonts w:eastAsia="Aptos" w:cs="Arial"/>
          <w:kern w:val="2"/>
          <w:lang w:eastAsia="en-US"/>
          <w14:ligatures w14:val="standardContextual"/>
        </w:rPr>
      </w:pPr>
      <w:r w:rsidRPr="00C820F8">
        <w:rPr>
          <w:rFonts w:eastAsia="Aptos" w:cs="Arial"/>
          <w:kern w:val="2"/>
          <w:lang w:eastAsia="en-US"/>
          <w14:ligatures w14:val="standardContextual"/>
        </w:rPr>
        <w:t xml:space="preserve">But of course, if it's incorrect, I can choose this dropdown menu and choose from a wide variety of answer options. In most cases, it's these first five options that are the most popular or most common, but you can always come back and change that later. </w:t>
      </w:r>
    </w:p>
    <w:p w14:paraId="42F653A4" w14:textId="77777777" w:rsidR="00074136" w:rsidRPr="00C820F8" w:rsidRDefault="00074136" w:rsidP="007F33BC">
      <w:pPr>
        <w:rPr>
          <w:rFonts w:eastAsia="Aptos" w:cs="Arial"/>
          <w:kern w:val="2"/>
          <w:lang w:eastAsia="en-US"/>
          <w14:ligatures w14:val="standardContextual"/>
        </w:rPr>
      </w:pPr>
      <w:r w:rsidRPr="00C820F8">
        <w:rPr>
          <w:rFonts w:eastAsia="Aptos" w:cs="Arial"/>
          <w:kern w:val="2"/>
          <w:lang w:eastAsia="en-US"/>
          <w14:ligatures w14:val="standardContextual"/>
        </w:rPr>
        <w:t xml:space="preserve">When I'm ready to add a new question, all I need to do is come over to the right and select this plus button. So, for my second question, maybe I want the respondent to add their email address. Once again, Google Forms is automatically going to try and identify, and they've changed it to a short answer, which is perfect for this email address. </w:t>
      </w:r>
    </w:p>
    <w:p w14:paraId="7EF393D0" w14:textId="77777777" w:rsidR="00074136" w:rsidRPr="00C820F8" w:rsidRDefault="00074136" w:rsidP="007F33BC">
      <w:pPr>
        <w:rPr>
          <w:rFonts w:eastAsia="Aptos" w:cs="Arial"/>
          <w:kern w:val="2"/>
          <w:lang w:eastAsia="en-US"/>
          <w14:ligatures w14:val="standardContextual"/>
        </w:rPr>
      </w:pPr>
      <w:r w:rsidRPr="00C820F8">
        <w:rPr>
          <w:rFonts w:eastAsia="Aptos" w:cs="Arial"/>
          <w:kern w:val="2"/>
          <w:lang w:eastAsia="en-US"/>
          <w14:ligatures w14:val="standardContextual"/>
        </w:rPr>
        <w:t xml:space="preserve">One thing to note is that if we come down to the bottom of each question, we have the option to make it a required answer. In this case, I want to make sure that I collect their email address, so I'm going to select this Required toggle button here, and if I've forgotten to do so, I can come back up to the full name and I'm going to make that required as well, meaning that they will not be able to submit this form unless they fill in these required fields. </w:t>
      </w:r>
    </w:p>
    <w:p w14:paraId="617A9F93" w14:textId="3EBF1212" w:rsidR="00074136" w:rsidRPr="00C820F8" w:rsidRDefault="00074136" w:rsidP="007F33BC">
      <w:pPr>
        <w:rPr>
          <w:rFonts w:eastAsia="Aptos" w:cs="Arial"/>
          <w:kern w:val="2"/>
          <w:lang w:eastAsia="en-US"/>
          <w14:ligatures w14:val="standardContextual"/>
        </w:rPr>
      </w:pPr>
      <w:r w:rsidRPr="00C820F8">
        <w:rPr>
          <w:rFonts w:eastAsia="Aptos" w:cs="Arial"/>
          <w:kern w:val="2"/>
          <w:lang w:eastAsia="en-US"/>
          <w14:ligatures w14:val="standardContextual"/>
        </w:rPr>
        <w:lastRenderedPageBreak/>
        <w:t>I'm ready for a third question, so I'm going to select this plus button here, but because I was last editing the full name, it's included that question down below. On the left-hand side, you can see this little blue highlight here, meaning that this is the active question. I've got a cursor here; this is what I'm actively engaged with at the moment. So, if I was to hit the plus button again, that new question would be down below. But you'll notice as you hover over each question</w:t>
      </w:r>
      <w:r w:rsidR="2A918BFC" w:rsidRPr="00C820F8">
        <w:rPr>
          <w:rFonts w:eastAsia="Aptos" w:cs="Arial"/>
          <w:kern w:val="2"/>
          <w:lang w:eastAsia="en-US"/>
          <w14:ligatures w14:val="standardContextual"/>
        </w:rPr>
        <w:t>. There's</w:t>
      </w:r>
      <w:r w:rsidRPr="00C820F8">
        <w:rPr>
          <w:rFonts w:eastAsia="Aptos" w:cs="Arial"/>
          <w:kern w:val="2"/>
          <w:lang w:eastAsia="en-US"/>
          <w14:ligatures w14:val="standardContextual"/>
        </w:rPr>
        <w:t xml:space="preserve"> a little six dot area here. So, if I click and drag, I'm going to bring that down, because I want that to be the third question so I can quickly and easily rearrange my questions. </w:t>
      </w:r>
    </w:p>
    <w:p w14:paraId="3848C4E9" w14:textId="7CEE5402" w:rsidR="00074136" w:rsidRPr="00C820F8" w:rsidRDefault="00074136" w:rsidP="007F33BC">
      <w:pPr>
        <w:rPr>
          <w:rFonts w:eastAsia="Aptos" w:cs="Arial"/>
          <w:kern w:val="2"/>
          <w:lang w:eastAsia="en-US"/>
          <w14:ligatures w14:val="standardContextual"/>
        </w:rPr>
      </w:pPr>
      <w:r w:rsidRPr="00C820F8">
        <w:rPr>
          <w:rFonts w:eastAsia="Aptos" w:cs="Arial"/>
          <w:kern w:val="2"/>
          <w:lang w:eastAsia="en-US"/>
          <w14:ligatures w14:val="standardContextual"/>
        </w:rPr>
        <w:t xml:space="preserve">Now for this third question, I don't want a short answer. I'm going to ask them what is your </w:t>
      </w:r>
      <w:r w:rsidR="00234B19" w:rsidRPr="00234B19">
        <w:rPr>
          <w:rFonts w:eastAsia="Aptos" w:cs="Arial"/>
          <w:kern w:val="2"/>
          <w:lang w:eastAsia="en-US"/>
          <w14:ligatures w14:val="standardContextual"/>
        </w:rPr>
        <w:t>favourite</w:t>
      </w:r>
      <w:r w:rsidRPr="00C820F8">
        <w:rPr>
          <w:rFonts w:eastAsia="Aptos" w:cs="Arial"/>
          <w:kern w:val="2"/>
          <w:lang w:eastAsia="en-US"/>
          <w14:ligatures w14:val="standardContextual"/>
        </w:rPr>
        <w:t xml:space="preserve"> </w:t>
      </w:r>
      <w:r w:rsidR="00234B19" w:rsidRPr="00234B19">
        <w:rPr>
          <w:rFonts w:eastAsia="Aptos" w:cs="Arial"/>
          <w:kern w:val="2"/>
          <w:lang w:eastAsia="en-US"/>
          <w14:ligatures w14:val="standardContextual"/>
        </w:rPr>
        <w:t>colour</w:t>
      </w:r>
      <w:r w:rsidRPr="00C820F8">
        <w:rPr>
          <w:rFonts w:eastAsia="Aptos" w:cs="Arial"/>
          <w:kern w:val="2"/>
          <w:lang w:eastAsia="en-US"/>
          <w14:ligatures w14:val="standardContextual"/>
        </w:rPr>
        <w:t xml:space="preserve"> in this case? So again, it's going to try and identify what I'm looking for, but I don't want a short answer. In this case, I do want a multiple-choice option. So now I can start adding my </w:t>
      </w:r>
      <w:r w:rsidR="44345AE9" w:rsidRPr="00C820F8">
        <w:rPr>
          <w:rFonts w:eastAsia="Aptos" w:cs="Arial"/>
          <w:kern w:val="2"/>
          <w:lang w:eastAsia="en-US"/>
          <w14:ligatures w14:val="standardContextual"/>
        </w:rPr>
        <w:t>options</w:t>
      </w:r>
      <w:r w:rsidRPr="00C820F8">
        <w:rPr>
          <w:rFonts w:eastAsia="Aptos" w:cs="Arial"/>
          <w:kern w:val="2"/>
          <w:lang w:eastAsia="en-US"/>
          <w14:ligatures w14:val="standardContextual"/>
        </w:rPr>
        <w:t xml:space="preserve"> below. I'm going to start with the colo</w:t>
      </w:r>
      <w:r w:rsidR="00234B19">
        <w:rPr>
          <w:rFonts w:eastAsia="Aptos" w:cs="Arial"/>
          <w:kern w:val="2"/>
          <w:lang w:eastAsia="en-US"/>
          <w14:ligatures w14:val="standardContextual"/>
        </w:rPr>
        <w:t>u</w:t>
      </w:r>
      <w:r w:rsidRPr="00C820F8">
        <w:rPr>
          <w:rFonts w:eastAsia="Aptos" w:cs="Arial"/>
          <w:kern w:val="2"/>
          <w:lang w:eastAsia="en-US"/>
          <w14:ligatures w14:val="standardContextual"/>
        </w:rPr>
        <w:t xml:space="preserve">r red. I can either at this stage hit enter on my keyboard or come down here and select add option. I am going to type in the word blue. This time I'm going to hit enter on my keyboard, which is going to give me a third option, and I'm going to say yellow in this case. Now, you will always see this add option or add </w:t>
      </w:r>
      <w:r w:rsidR="66A894F2" w:rsidRPr="00C820F8">
        <w:rPr>
          <w:rFonts w:eastAsia="Aptos" w:cs="Arial"/>
          <w:kern w:val="2"/>
          <w:lang w:eastAsia="en-US"/>
          <w14:ligatures w14:val="standardContextual"/>
        </w:rPr>
        <w:t>another</w:t>
      </w:r>
      <w:r w:rsidRPr="00C820F8">
        <w:rPr>
          <w:rFonts w:eastAsia="Aptos" w:cs="Arial"/>
          <w:kern w:val="2"/>
          <w:lang w:eastAsia="en-US"/>
          <w14:ligatures w14:val="standardContextual"/>
        </w:rPr>
        <w:t xml:space="preserve"> as the last choice when editing a multiple-choice question. At this stage, the viewer would only see these three options down below, but if I want to allow them to type in their own answer, I can select add other. In this case, they will see a fourth option where they can type in pink, purple, or any other answer that they wish. But if I want to go back and just limit them to just the three above, I can come over here to the right and select the remove icon. And I can do that for any of my questions here. </w:t>
      </w:r>
    </w:p>
    <w:p w14:paraId="5AB6F7CF" w14:textId="77777777" w:rsidR="00074136" w:rsidRPr="00C820F8" w:rsidRDefault="00074136" w:rsidP="007F33BC">
      <w:pPr>
        <w:rPr>
          <w:rFonts w:eastAsia="Aptos" w:cs="Arial"/>
          <w:kern w:val="2"/>
          <w:lang w:eastAsia="en-US"/>
          <w14:ligatures w14:val="standardContextual"/>
        </w:rPr>
      </w:pPr>
      <w:r w:rsidRPr="00C820F8">
        <w:rPr>
          <w:rFonts w:eastAsia="Aptos" w:cs="Arial"/>
          <w:kern w:val="2"/>
          <w:lang w:eastAsia="en-US"/>
          <w14:ligatures w14:val="standardContextual"/>
        </w:rPr>
        <w:t xml:space="preserve">And maybe if I want to put blue in front of red, I can come over to the left, click and drag, and I can reorder my options here as well. In this case, I'm going to leave the required to the left-hand side, because maybe I only really care about collecting their name and email address, and not necessarily what their answer is to this particular question. </w:t>
      </w:r>
    </w:p>
    <w:p w14:paraId="384D9FE2" w14:textId="52BBF5BD" w:rsidR="00074136" w:rsidRPr="00C820F8" w:rsidRDefault="00074136" w:rsidP="007F33BC">
      <w:pPr>
        <w:rPr>
          <w:rFonts w:eastAsia="Aptos" w:cs="Arial"/>
          <w:kern w:val="2"/>
          <w:lang w:eastAsia="en-US"/>
          <w14:ligatures w14:val="standardContextual"/>
        </w:rPr>
      </w:pPr>
      <w:r w:rsidRPr="00C820F8">
        <w:rPr>
          <w:rFonts w:eastAsia="Aptos" w:cs="Arial"/>
          <w:kern w:val="2"/>
          <w:lang w:eastAsia="en-US"/>
          <w14:ligatures w14:val="standardContextual"/>
        </w:rPr>
        <w:t xml:space="preserve">Now at any time, you can preview what your form will look like by coming up here and selecting this eye icon. By selecting this, it will open up a new tab within your browser, and then you will see exactly what respondents will see. Here you can see that we have this red asterisk beside the full name and email address signifying that these are required questions. But my last question down below, what is your </w:t>
      </w:r>
      <w:r w:rsidR="00234B19" w:rsidRPr="00234B19">
        <w:rPr>
          <w:rFonts w:eastAsia="Aptos" w:cs="Arial"/>
          <w:kern w:val="2"/>
          <w:lang w:eastAsia="en-US"/>
          <w14:ligatures w14:val="standardContextual"/>
        </w:rPr>
        <w:t>favourite</w:t>
      </w:r>
      <w:r w:rsidRPr="00C820F8">
        <w:rPr>
          <w:rFonts w:eastAsia="Aptos" w:cs="Arial"/>
          <w:kern w:val="2"/>
          <w:lang w:eastAsia="en-US"/>
          <w14:ligatures w14:val="standardContextual"/>
        </w:rPr>
        <w:t xml:space="preserve"> </w:t>
      </w:r>
      <w:proofErr w:type="spellStart"/>
      <w:r w:rsidRPr="00C820F8">
        <w:rPr>
          <w:rFonts w:eastAsia="Aptos" w:cs="Arial"/>
          <w:kern w:val="2"/>
          <w:lang w:eastAsia="en-US"/>
          <w14:ligatures w14:val="standardContextual"/>
        </w:rPr>
        <w:t>color</w:t>
      </w:r>
      <w:proofErr w:type="spellEnd"/>
      <w:r w:rsidRPr="00C820F8">
        <w:rPr>
          <w:rFonts w:eastAsia="Aptos" w:cs="Arial"/>
          <w:kern w:val="2"/>
          <w:lang w:eastAsia="en-US"/>
          <w14:ligatures w14:val="standardContextual"/>
        </w:rPr>
        <w:t xml:space="preserve">, is not required. And you can test this out by putting in your cursor, by adding a name, for example, just to see what it will look and feel like for your respondents. But one important note, if you do select submit, your form will record that as an actual answer. So, if you're only looking at this screen to preview, be sure not to hit submit, or to remember and go back and delete those responses. </w:t>
      </w:r>
    </w:p>
    <w:p w14:paraId="14FB7938" w14:textId="6DE1AEEF" w:rsidR="00074136" w:rsidRPr="00C820F8" w:rsidRDefault="00074136" w:rsidP="007F33BC">
      <w:pPr>
        <w:rPr>
          <w:rFonts w:eastAsia="Aptos" w:cs="Arial"/>
          <w:kern w:val="2"/>
          <w:lang w:eastAsia="en-US"/>
          <w14:ligatures w14:val="standardContextual"/>
        </w:rPr>
      </w:pPr>
      <w:r w:rsidRPr="00C820F8">
        <w:rPr>
          <w:rFonts w:eastAsia="Aptos" w:cs="Arial"/>
          <w:kern w:val="2"/>
          <w:lang w:eastAsia="en-US"/>
          <w14:ligatures w14:val="standardContextual"/>
        </w:rPr>
        <w:t xml:space="preserve">Now, just before we send out our Google Form, let's change some of the </w:t>
      </w:r>
      <w:r w:rsidR="00234B19" w:rsidRPr="00234B19">
        <w:rPr>
          <w:rFonts w:eastAsia="Aptos" w:cs="Arial"/>
          <w:kern w:val="2"/>
          <w:lang w:eastAsia="en-US"/>
          <w14:ligatures w14:val="standardContextual"/>
        </w:rPr>
        <w:t>colours</w:t>
      </w:r>
      <w:r w:rsidRPr="00C820F8">
        <w:rPr>
          <w:rFonts w:eastAsia="Aptos" w:cs="Arial"/>
          <w:kern w:val="2"/>
          <w:lang w:eastAsia="en-US"/>
          <w14:ligatures w14:val="standardContextual"/>
        </w:rPr>
        <w:t xml:space="preserve"> and add a header, so it doesn't look like every other form. To the left of the preview icon, we have our customized theme option. And here we can change the font and the font size for the header question and text areas of our form. We can also come over here and choose a header image. If I select this button, I can either choose from one of the default themes right here within Google Forms, or I can choose to upload my own image from my computer. Since this form is about </w:t>
      </w:r>
      <w:r w:rsidR="00234B19" w:rsidRPr="00234B19">
        <w:rPr>
          <w:rFonts w:eastAsia="Aptos" w:cs="Arial"/>
          <w:kern w:val="2"/>
          <w:lang w:eastAsia="en-US"/>
          <w14:ligatures w14:val="standardContextual"/>
        </w:rPr>
        <w:t>colours</w:t>
      </w:r>
      <w:r w:rsidRPr="00C820F8">
        <w:rPr>
          <w:rFonts w:eastAsia="Aptos" w:cs="Arial"/>
          <w:kern w:val="2"/>
          <w:lang w:eastAsia="en-US"/>
          <w14:ligatures w14:val="standardContextual"/>
        </w:rPr>
        <w:t xml:space="preserve">, I think I'm going to select this sort of </w:t>
      </w:r>
      <w:proofErr w:type="gramStart"/>
      <w:r w:rsidRPr="00C820F8">
        <w:rPr>
          <w:rFonts w:eastAsia="Aptos" w:cs="Arial"/>
          <w:kern w:val="2"/>
          <w:lang w:eastAsia="en-US"/>
          <w14:ligatures w14:val="standardContextual"/>
        </w:rPr>
        <w:t>jelly bean</w:t>
      </w:r>
      <w:proofErr w:type="gramEnd"/>
      <w:r w:rsidRPr="00C820F8">
        <w:rPr>
          <w:rFonts w:eastAsia="Aptos" w:cs="Arial"/>
          <w:kern w:val="2"/>
          <w:lang w:eastAsia="en-US"/>
          <w14:ligatures w14:val="standardContextual"/>
        </w:rPr>
        <w:t xml:space="preserve"> </w:t>
      </w:r>
      <w:r w:rsidR="00234B19" w:rsidRPr="00234B19">
        <w:rPr>
          <w:rFonts w:eastAsia="Aptos" w:cs="Arial"/>
          <w:kern w:val="2"/>
          <w:lang w:eastAsia="en-US"/>
          <w14:ligatures w14:val="standardContextual"/>
        </w:rPr>
        <w:t>colourful</w:t>
      </w:r>
      <w:r w:rsidRPr="00C820F8">
        <w:rPr>
          <w:rFonts w:eastAsia="Aptos" w:cs="Arial"/>
          <w:kern w:val="2"/>
          <w:lang w:eastAsia="en-US"/>
          <w14:ligatures w14:val="standardContextual"/>
        </w:rPr>
        <w:t xml:space="preserve"> icon or </w:t>
      </w:r>
      <w:r w:rsidR="00234B19" w:rsidRPr="00234B19">
        <w:rPr>
          <w:rFonts w:eastAsia="Aptos" w:cs="Arial"/>
          <w:kern w:val="2"/>
          <w:lang w:eastAsia="en-US"/>
          <w14:ligatures w14:val="standardContextual"/>
        </w:rPr>
        <w:t>colourful</w:t>
      </w:r>
      <w:r w:rsidRPr="00C820F8">
        <w:rPr>
          <w:rFonts w:eastAsia="Aptos" w:cs="Arial"/>
          <w:kern w:val="2"/>
          <w:lang w:eastAsia="en-US"/>
          <w14:ligatures w14:val="standardContextual"/>
        </w:rPr>
        <w:t xml:space="preserve"> image here, and I'm going to </w:t>
      </w:r>
      <w:r w:rsidRPr="00C820F8">
        <w:rPr>
          <w:rFonts w:eastAsia="Aptos" w:cs="Arial"/>
          <w:kern w:val="2"/>
          <w:lang w:eastAsia="en-US"/>
          <w14:ligatures w14:val="standardContextual"/>
        </w:rPr>
        <w:lastRenderedPageBreak/>
        <w:t xml:space="preserve">select insert. Now you can see that that image has been added to the top of my form, and it's also changed some of the other </w:t>
      </w:r>
      <w:r w:rsidR="00234B19" w:rsidRPr="00234B19">
        <w:rPr>
          <w:rFonts w:eastAsia="Aptos" w:cs="Arial"/>
          <w:kern w:val="2"/>
          <w:lang w:eastAsia="en-US"/>
          <w14:ligatures w14:val="standardContextual"/>
        </w:rPr>
        <w:t>colours</w:t>
      </w:r>
      <w:r w:rsidRPr="00C820F8">
        <w:rPr>
          <w:rFonts w:eastAsia="Aptos" w:cs="Arial"/>
          <w:kern w:val="2"/>
          <w:lang w:eastAsia="en-US"/>
          <w14:ligatures w14:val="standardContextual"/>
        </w:rPr>
        <w:t xml:space="preserve"> as well based on that header image. But below the header area, we can come down here and choose different </w:t>
      </w:r>
      <w:r w:rsidR="00234B19" w:rsidRPr="00234B19">
        <w:rPr>
          <w:rFonts w:eastAsia="Aptos" w:cs="Arial"/>
          <w:kern w:val="2"/>
          <w:lang w:eastAsia="en-US"/>
          <w14:ligatures w14:val="standardContextual"/>
        </w:rPr>
        <w:t>colours</w:t>
      </w:r>
      <w:r w:rsidRPr="00C820F8">
        <w:rPr>
          <w:rFonts w:eastAsia="Aptos" w:cs="Arial"/>
          <w:kern w:val="2"/>
          <w:lang w:eastAsia="en-US"/>
          <w14:ligatures w14:val="standardContextual"/>
        </w:rPr>
        <w:t xml:space="preserve"> that we would like to apply to our particular form. Now, it's going to try and pull some of these </w:t>
      </w:r>
      <w:r w:rsidR="00234B19" w:rsidRPr="00234B19">
        <w:rPr>
          <w:rFonts w:eastAsia="Aptos" w:cs="Arial"/>
          <w:kern w:val="2"/>
          <w:lang w:eastAsia="en-US"/>
          <w14:ligatures w14:val="standardContextual"/>
        </w:rPr>
        <w:t>colours</w:t>
      </w:r>
      <w:r w:rsidRPr="00C820F8">
        <w:rPr>
          <w:rFonts w:eastAsia="Aptos" w:cs="Arial"/>
          <w:kern w:val="2"/>
          <w:lang w:eastAsia="en-US"/>
          <w14:ligatures w14:val="standardContextual"/>
        </w:rPr>
        <w:t xml:space="preserve"> from that image, but you can also select this plus button and add your own custom </w:t>
      </w:r>
      <w:r w:rsidR="00234B19" w:rsidRPr="00234B19">
        <w:rPr>
          <w:rFonts w:eastAsia="Aptos" w:cs="Arial"/>
          <w:kern w:val="2"/>
          <w:lang w:eastAsia="en-US"/>
          <w14:ligatures w14:val="standardContextual"/>
        </w:rPr>
        <w:t>colour</w:t>
      </w:r>
      <w:r w:rsidRPr="00C820F8">
        <w:rPr>
          <w:rFonts w:eastAsia="Aptos" w:cs="Arial"/>
          <w:kern w:val="2"/>
          <w:lang w:eastAsia="en-US"/>
          <w14:ligatures w14:val="standardContextual"/>
        </w:rPr>
        <w:t xml:space="preserve">. </w:t>
      </w:r>
    </w:p>
    <w:p w14:paraId="0E662433" w14:textId="3BBB1C45" w:rsidR="00074136" w:rsidRPr="00C820F8" w:rsidRDefault="00074136" w:rsidP="007F33BC">
      <w:pPr>
        <w:rPr>
          <w:rFonts w:eastAsia="Aptos" w:cs="Arial"/>
          <w:kern w:val="2"/>
          <w:lang w:eastAsia="en-US"/>
          <w14:ligatures w14:val="standardContextual"/>
        </w:rPr>
      </w:pPr>
      <w:r w:rsidRPr="00C820F8">
        <w:rPr>
          <w:rFonts w:eastAsia="Aptos" w:cs="Arial"/>
          <w:kern w:val="2"/>
          <w:lang w:eastAsia="en-US"/>
          <w14:ligatures w14:val="standardContextual"/>
        </w:rPr>
        <w:t xml:space="preserve">We can also change the background, and I typically recommend choosing a darker background, so it contrasts with your questions on the form itself. When you're happy here, you can just select the </w:t>
      </w:r>
      <w:r w:rsidR="4CC558CE" w:rsidRPr="00C820F8">
        <w:rPr>
          <w:rFonts w:eastAsia="Aptos" w:cs="Arial"/>
          <w:kern w:val="2"/>
          <w:lang w:eastAsia="en-US"/>
          <w14:ligatures w14:val="standardContextual"/>
        </w:rPr>
        <w:t>X and</w:t>
      </w:r>
      <w:r w:rsidRPr="00C820F8">
        <w:rPr>
          <w:rFonts w:eastAsia="Aptos" w:cs="Arial"/>
          <w:kern w:val="2"/>
          <w:lang w:eastAsia="en-US"/>
          <w14:ligatures w14:val="standardContextual"/>
        </w:rPr>
        <w:t xml:space="preserve"> </w:t>
      </w:r>
      <w:r w:rsidR="148EA867" w:rsidRPr="00C820F8">
        <w:rPr>
          <w:rFonts w:eastAsia="Aptos" w:cs="Arial"/>
          <w:kern w:val="2"/>
          <w:lang w:eastAsia="en-US"/>
          <w14:ligatures w14:val="standardContextual"/>
        </w:rPr>
        <w:t>then</w:t>
      </w:r>
      <w:r w:rsidRPr="00C820F8">
        <w:rPr>
          <w:rFonts w:eastAsia="Aptos" w:cs="Arial"/>
          <w:kern w:val="2"/>
          <w:lang w:eastAsia="en-US"/>
          <w14:ligatures w14:val="standardContextual"/>
        </w:rPr>
        <w:t xml:space="preserve"> return to our normal editing view. </w:t>
      </w:r>
    </w:p>
    <w:p w14:paraId="7F877D9C" w14:textId="61845EFD" w:rsidR="00074136" w:rsidRPr="00C820F8" w:rsidRDefault="00074136" w:rsidP="007F33BC">
      <w:pPr>
        <w:rPr>
          <w:rFonts w:eastAsia="Aptos" w:cs="Arial"/>
          <w:kern w:val="2"/>
          <w:lang w:eastAsia="en-US"/>
          <w14:ligatures w14:val="standardContextual"/>
        </w:rPr>
      </w:pPr>
      <w:r w:rsidRPr="00C820F8">
        <w:rPr>
          <w:rFonts w:eastAsia="Aptos" w:cs="Arial"/>
          <w:kern w:val="2"/>
          <w:lang w:eastAsia="en-US"/>
          <w14:ligatures w14:val="standardContextual"/>
        </w:rPr>
        <w:t xml:space="preserve">With our form looking the way that we want, let's go and send it so we can start collecting responses. This big purple send button is what we want to select, and then a new dialogue will open up. Now you can send your form directly via email and </w:t>
      </w:r>
      <w:r w:rsidR="6491E0AC" w:rsidRPr="00C820F8">
        <w:rPr>
          <w:rFonts w:eastAsia="Aptos" w:cs="Arial"/>
          <w:kern w:val="2"/>
          <w:lang w:eastAsia="en-US"/>
          <w14:ligatures w14:val="standardContextual"/>
        </w:rPr>
        <w:t>paste it</w:t>
      </w:r>
      <w:r w:rsidRPr="00C820F8">
        <w:rPr>
          <w:rFonts w:eastAsia="Aptos" w:cs="Arial"/>
          <w:kern w:val="2"/>
          <w:lang w:eastAsia="en-US"/>
          <w14:ligatures w14:val="standardContextual"/>
        </w:rPr>
        <w:t xml:space="preserve"> in your email addresses and give it a subject and a message, but perhaps the most popular way of sharing your form is via a link. So, let's choose this second option here, where we have this link to share. I recommend selecting the Shorten URL, so we have a shorter link to share. I'm going to select copy, and now I can paste that into any email, or social media, or really </w:t>
      </w:r>
      <w:r w:rsidR="5D8E9026" w:rsidRPr="00C820F8">
        <w:rPr>
          <w:rFonts w:eastAsia="Aptos" w:cs="Arial"/>
          <w:kern w:val="2"/>
          <w:lang w:eastAsia="en-US"/>
          <w14:ligatures w14:val="standardContextual"/>
        </w:rPr>
        <w:t>anywhere</w:t>
      </w:r>
      <w:r w:rsidRPr="00C820F8">
        <w:rPr>
          <w:rFonts w:eastAsia="Aptos" w:cs="Arial"/>
          <w:kern w:val="2"/>
          <w:lang w:eastAsia="en-US"/>
          <w14:ligatures w14:val="standardContextual"/>
        </w:rPr>
        <w:t xml:space="preserve"> I would like. </w:t>
      </w:r>
    </w:p>
    <w:p w14:paraId="0BEAB5A6" w14:textId="178D708F" w:rsidR="00074136" w:rsidRPr="00C820F8" w:rsidRDefault="00074136" w:rsidP="007F33BC">
      <w:pPr>
        <w:rPr>
          <w:rFonts w:eastAsia="Aptos" w:cs="Arial"/>
          <w:kern w:val="2"/>
          <w:lang w:eastAsia="en-US"/>
          <w14:ligatures w14:val="standardContextual"/>
        </w:rPr>
      </w:pPr>
      <w:r w:rsidRPr="00C820F8">
        <w:rPr>
          <w:rFonts w:eastAsia="Aptos" w:cs="Arial"/>
          <w:kern w:val="2"/>
          <w:lang w:eastAsia="en-US"/>
          <w14:ligatures w14:val="standardContextual"/>
        </w:rPr>
        <w:t xml:space="preserve">Once people have started to fill out your form, you will see a number beside the Responses tab here at the top of your screen. By selecting Responses, we can now go and review those answers. So, in this example, I've already collected two responses. I can see the names of the two responders, I can see their email addresses, and I can currently see the outcome of this </w:t>
      </w:r>
      <w:r w:rsidR="00234B19" w:rsidRPr="00234B19">
        <w:rPr>
          <w:rFonts w:eastAsia="Aptos" w:cs="Arial"/>
          <w:kern w:val="2"/>
          <w:lang w:eastAsia="en-US"/>
          <w14:ligatures w14:val="standardContextual"/>
        </w:rPr>
        <w:t>favourite</w:t>
      </w:r>
      <w:r w:rsidRPr="00C820F8">
        <w:rPr>
          <w:rFonts w:eastAsia="Aptos" w:cs="Arial"/>
          <w:kern w:val="2"/>
          <w:lang w:eastAsia="en-US"/>
          <w14:ligatures w14:val="standardContextual"/>
        </w:rPr>
        <w:t xml:space="preserve"> colo</w:t>
      </w:r>
      <w:r w:rsidR="00234B19">
        <w:rPr>
          <w:rFonts w:eastAsia="Aptos" w:cs="Arial"/>
          <w:kern w:val="2"/>
          <w:lang w:eastAsia="en-US"/>
          <w14:ligatures w14:val="standardContextual"/>
        </w:rPr>
        <w:t>u</w:t>
      </w:r>
      <w:r w:rsidRPr="00C820F8">
        <w:rPr>
          <w:rFonts w:eastAsia="Aptos" w:cs="Arial"/>
          <w:kern w:val="2"/>
          <w:lang w:eastAsia="en-US"/>
          <w14:ligatures w14:val="standardContextual"/>
        </w:rPr>
        <w:t xml:space="preserve">r question. So far, it's a dead tie between red and blue. Now, these responses will be updated live, so you can come back and review them as often as you like. And if you want to turn off your form and stop accepting responses, all you need to do is select this toggle in the top right-hand corner of the screen. But if you want to be updated when you receive new responses, on the Responses tab, click on the more button and then choose, Get email notifications for new responses. Now with this check mark </w:t>
      </w:r>
      <w:r w:rsidR="00234B19" w:rsidRPr="00234B19">
        <w:rPr>
          <w:rFonts w:eastAsia="Aptos" w:cs="Arial"/>
          <w:kern w:val="2"/>
          <w:lang w:eastAsia="en-US"/>
          <w14:ligatures w14:val="standardContextual"/>
        </w:rPr>
        <w:t>besides,</w:t>
      </w:r>
      <w:r w:rsidRPr="00C820F8">
        <w:rPr>
          <w:rFonts w:eastAsia="Aptos" w:cs="Arial"/>
          <w:kern w:val="2"/>
          <w:lang w:eastAsia="en-US"/>
          <w14:ligatures w14:val="standardContextual"/>
        </w:rPr>
        <w:t xml:space="preserve"> I will receive an email notification each time someone submits this form. </w:t>
      </w:r>
    </w:p>
    <w:p w14:paraId="46474B0A" w14:textId="30B67C35" w:rsidR="00074136" w:rsidRPr="00C820F8" w:rsidRDefault="00074136" w:rsidP="007F33BC">
      <w:pPr>
        <w:rPr>
          <w:rFonts w:eastAsia="Aptos" w:cs="Arial"/>
          <w:kern w:val="2"/>
          <w:lang w:eastAsia="en-US"/>
          <w14:ligatures w14:val="standardContextual"/>
        </w:rPr>
      </w:pPr>
      <w:r w:rsidRPr="00C820F8">
        <w:rPr>
          <w:rFonts w:eastAsia="Aptos" w:cs="Arial"/>
          <w:kern w:val="2"/>
          <w:lang w:eastAsia="en-US"/>
          <w14:ligatures w14:val="standardContextual"/>
        </w:rPr>
        <w:t xml:space="preserve">Now with this email setting turned on in Google Forms, you may see an increase in the number of messages on top of all of the other messages you manage within your inbox. And that's exactly why </w:t>
      </w:r>
      <w:proofErr w:type="spellStart"/>
      <w:r w:rsidRPr="00C820F8">
        <w:rPr>
          <w:rFonts w:eastAsia="Aptos" w:cs="Arial"/>
          <w:kern w:val="2"/>
          <w:lang w:eastAsia="en-US"/>
          <w14:ligatures w14:val="standardContextual"/>
        </w:rPr>
        <w:t>SaneBox</w:t>
      </w:r>
      <w:proofErr w:type="spellEnd"/>
      <w:r w:rsidRPr="00C820F8">
        <w:rPr>
          <w:rFonts w:eastAsia="Aptos" w:cs="Arial"/>
          <w:kern w:val="2"/>
          <w:lang w:eastAsia="en-US"/>
          <w14:ligatures w14:val="standardContextual"/>
        </w:rPr>
        <w:t xml:space="preserve"> may be a better solution for you. </w:t>
      </w:r>
      <w:proofErr w:type="spellStart"/>
      <w:r w:rsidRPr="00C820F8">
        <w:rPr>
          <w:rFonts w:eastAsia="Aptos" w:cs="Arial"/>
          <w:kern w:val="2"/>
          <w:lang w:eastAsia="en-US"/>
          <w14:ligatures w14:val="standardContextual"/>
        </w:rPr>
        <w:t>SaneBox</w:t>
      </w:r>
      <w:proofErr w:type="spellEnd"/>
      <w:r w:rsidRPr="00C820F8">
        <w:rPr>
          <w:rFonts w:eastAsia="Aptos" w:cs="Arial"/>
          <w:kern w:val="2"/>
          <w:lang w:eastAsia="en-US"/>
          <w14:ligatures w14:val="standardContextual"/>
        </w:rPr>
        <w:t xml:space="preserve"> provides you with a number of smart folders which learns from your </w:t>
      </w:r>
      <w:r w:rsidR="00234B19" w:rsidRPr="00234B19">
        <w:rPr>
          <w:rFonts w:eastAsia="Aptos" w:cs="Arial"/>
          <w:kern w:val="2"/>
          <w:lang w:eastAsia="en-US"/>
          <w14:ligatures w14:val="standardContextual"/>
        </w:rPr>
        <w:t>behaviour</w:t>
      </w:r>
      <w:r w:rsidRPr="00C820F8">
        <w:rPr>
          <w:rFonts w:eastAsia="Aptos" w:cs="Arial"/>
          <w:kern w:val="2"/>
          <w:lang w:eastAsia="en-US"/>
          <w14:ligatures w14:val="standardContextual"/>
        </w:rPr>
        <w:t xml:space="preserve"> which messages are important, and which can be saved for later, and which you may never want to see ever again. In fact, I particularly like this </w:t>
      </w:r>
      <w:proofErr w:type="spellStart"/>
      <w:r w:rsidRPr="00C820F8">
        <w:rPr>
          <w:rFonts w:eastAsia="Aptos" w:cs="Arial"/>
          <w:kern w:val="2"/>
          <w:lang w:eastAsia="en-US"/>
          <w14:ligatures w14:val="standardContextual"/>
        </w:rPr>
        <w:t>SaneBox</w:t>
      </w:r>
      <w:proofErr w:type="spellEnd"/>
      <w:r w:rsidRPr="00C820F8">
        <w:rPr>
          <w:rFonts w:eastAsia="Aptos" w:cs="Arial"/>
          <w:kern w:val="2"/>
          <w:lang w:eastAsia="en-US"/>
          <w14:ligatures w14:val="standardContextual"/>
        </w:rPr>
        <w:t xml:space="preserve"> whole option. When I get a message from someone that I never want to hear from again, and I don't want to have to go searching for the unsubscribe link or button, I can simply drag it over here into one of my </w:t>
      </w:r>
      <w:proofErr w:type="spellStart"/>
      <w:r w:rsidRPr="00C820F8">
        <w:rPr>
          <w:rFonts w:eastAsia="Aptos" w:cs="Arial"/>
          <w:kern w:val="2"/>
          <w:lang w:eastAsia="en-US"/>
          <w14:ligatures w14:val="standardContextual"/>
        </w:rPr>
        <w:t>SaneBox</w:t>
      </w:r>
      <w:proofErr w:type="spellEnd"/>
      <w:r w:rsidRPr="00C820F8">
        <w:rPr>
          <w:rFonts w:eastAsia="Aptos" w:cs="Arial"/>
          <w:kern w:val="2"/>
          <w:lang w:eastAsia="en-US"/>
          <w14:ligatures w14:val="standardContextual"/>
        </w:rPr>
        <w:t xml:space="preserve"> folders, and it will do the rest for me. And best of all, you can use </w:t>
      </w:r>
      <w:proofErr w:type="spellStart"/>
      <w:r w:rsidRPr="00C820F8">
        <w:rPr>
          <w:rFonts w:eastAsia="Aptos" w:cs="Arial"/>
          <w:kern w:val="2"/>
          <w:lang w:eastAsia="en-US"/>
          <w14:ligatures w14:val="standardContextual"/>
        </w:rPr>
        <w:t>SaneBox</w:t>
      </w:r>
      <w:proofErr w:type="spellEnd"/>
      <w:r w:rsidRPr="00C820F8">
        <w:rPr>
          <w:rFonts w:eastAsia="Aptos" w:cs="Arial"/>
          <w:kern w:val="2"/>
          <w:lang w:eastAsia="en-US"/>
          <w14:ligatures w14:val="standardContextual"/>
        </w:rPr>
        <w:t xml:space="preserve"> with any email address, including Gmail, Outlook, and Apple Mail. Just go to sanebox.com simply to start your free trial and you'll get a $25 credit if you choose to continue with the service. Remember, being productive does not need to be difficult. In fact, it's very simple.</w:t>
      </w:r>
    </w:p>
    <w:p w14:paraId="6A5CCDD9" w14:textId="77777777" w:rsidR="00AD7357" w:rsidRPr="003A776A" w:rsidRDefault="00AD7357" w:rsidP="00AD7357"/>
    <w:p w14:paraId="0551E709" w14:textId="77777777" w:rsidR="00AD7357" w:rsidRPr="003A776A" w:rsidRDefault="00AD7357" w:rsidP="00AD7357">
      <w:r w:rsidRPr="003A776A">
        <w:br w:type="page"/>
      </w:r>
    </w:p>
    <w:p w14:paraId="336E9A65" w14:textId="651D0612" w:rsidR="008425D6" w:rsidRPr="003A776A" w:rsidRDefault="008425D6" w:rsidP="008425D6">
      <w:pPr>
        <w:pStyle w:val="Heading3"/>
        <w:rPr>
          <w:rFonts w:cs="Arial"/>
          <w:color w:val="auto"/>
        </w:rPr>
      </w:pPr>
      <w:r w:rsidRPr="003A776A">
        <w:lastRenderedPageBreak/>
        <w:t xml:space="preserve">How to use Microsoft </w:t>
      </w:r>
      <w:r w:rsidR="006E69C0">
        <w:t>Forms</w:t>
      </w:r>
      <w:r w:rsidR="006E69C0" w:rsidRPr="003A776A">
        <w:t xml:space="preserve"> </w:t>
      </w:r>
      <w:r w:rsidRPr="003A776A">
        <w:t xml:space="preserve">video transcript </w:t>
      </w:r>
    </w:p>
    <w:p w14:paraId="3525E192" w14:textId="77777777" w:rsidR="008425D6" w:rsidRPr="003A776A" w:rsidRDefault="008425D6" w:rsidP="008425D6">
      <w:pPr>
        <w:rPr>
          <w:rFonts w:cs="Arial"/>
        </w:rPr>
      </w:pPr>
      <w:r w:rsidRPr="003A776A">
        <w:rPr>
          <w:rFonts w:cs="Arial"/>
        </w:rPr>
        <w:t>In this video I’m going to show you everything you need to know about using Microsoft forms to create a survey so let's get started.</w:t>
      </w:r>
    </w:p>
    <w:p w14:paraId="094B5F75" w14:textId="0E92156F" w:rsidR="008425D6" w:rsidRPr="003A776A" w:rsidRDefault="008425D6" w:rsidP="008425D6">
      <w:pPr>
        <w:rPr>
          <w:rFonts w:cs="Arial"/>
        </w:rPr>
      </w:pPr>
      <w:r w:rsidRPr="003A776A">
        <w:rPr>
          <w:rFonts w:cs="Arial"/>
        </w:rPr>
        <w:t xml:space="preserve">Microsoft forms is a browser-based Microsoft application that lets you create surveys quizzes and polls to use Microsoft forms. You will need a Microsoft account which many of you already have but don't worry if you don't have one you can create one for free and I’ll leave a link in the description so you can get started. Once signed into your Microsoft account head on over to the forms page and </w:t>
      </w:r>
      <w:r w:rsidR="67A3FB59" w:rsidRPr="003A776A">
        <w:rPr>
          <w:rFonts w:cs="Arial"/>
        </w:rPr>
        <w:t>again,</w:t>
      </w:r>
      <w:r w:rsidRPr="003A776A">
        <w:rPr>
          <w:rFonts w:cs="Arial"/>
        </w:rPr>
        <w:t xml:space="preserve"> I’ll leave a link in the description for this on their home page.</w:t>
      </w:r>
    </w:p>
    <w:p w14:paraId="2B99AE92" w14:textId="0078B1CE" w:rsidR="008425D6" w:rsidRPr="003A776A" w:rsidRDefault="008425D6" w:rsidP="008425D6">
      <w:pPr>
        <w:rPr>
          <w:rFonts w:cs="Arial"/>
        </w:rPr>
      </w:pPr>
      <w:r w:rsidRPr="003A776A">
        <w:rPr>
          <w:rFonts w:cs="Arial"/>
        </w:rPr>
        <w:t xml:space="preserve">You will see the option to create a new form or new quiz.  There is also an option to select a ready-made template for you to use.  </w:t>
      </w:r>
      <w:r w:rsidR="6267FD42" w:rsidRPr="003A776A">
        <w:rPr>
          <w:rFonts w:cs="Arial"/>
        </w:rPr>
        <w:t>However,</w:t>
      </w:r>
      <w:r w:rsidRPr="003A776A">
        <w:rPr>
          <w:rFonts w:cs="Arial"/>
        </w:rPr>
        <w:t xml:space="preserve"> for this tutorial I’m going to show you how to create a survey from scratch so let's create a new form.</w:t>
      </w:r>
    </w:p>
    <w:p w14:paraId="41CAF12E" w14:textId="0E00A18A" w:rsidR="008425D6" w:rsidRPr="003A776A" w:rsidRDefault="008425D6" w:rsidP="008425D6">
      <w:pPr>
        <w:rPr>
          <w:rFonts w:cs="Arial"/>
        </w:rPr>
      </w:pPr>
      <w:r w:rsidRPr="003A776A">
        <w:rPr>
          <w:rFonts w:cs="Arial"/>
        </w:rPr>
        <w:t>The survey design process is rather simple.  At the top you'll see two tabs: questions and responses.  We'll focus on the questions tab first.  Start off by giving the survey a title.  Let's call this example customer feedback. As well as giving the survey a title you also have the option to insert an image if you like such as a banner.  Images can be added from a Bing search, one drive upload or uploaded from your computer.</w:t>
      </w:r>
    </w:p>
    <w:p w14:paraId="219338E5" w14:textId="33EFB507" w:rsidR="008425D6" w:rsidRPr="003A776A" w:rsidRDefault="008425D6" w:rsidP="008425D6">
      <w:pPr>
        <w:rPr>
          <w:rFonts w:cs="Arial"/>
        </w:rPr>
      </w:pPr>
      <w:r w:rsidRPr="003A776A">
        <w:rPr>
          <w:rFonts w:cs="Arial"/>
        </w:rPr>
        <w:t xml:space="preserve">Under the title you can also add a description for your survey. This is great to add further information or instructions.  </w:t>
      </w:r>
    </w:p>
    <w:p w14:paraId="27FA7219" w14:textId="1F9861E1" w:rsidR="008425D6" w:rsidRPr="003A776A" w:rsidRDefault="008425D6" w:rsidP="008425D6">
      <w:pPr>
        <w:rPr>
          <w:rFonts w:cs="Arial"/>
        </w:rPr>
      </w:pPr>
      <w:r w:rsidRPr="003A776A">
        <w:rPr>
          <w:rFonts w:cs="Arial"/>
        </w:rPr>
        <w:t xml:space="preserve">Okay so that's the title and description sorted let's start by adding questions to the survey.  To add a new </w:t>
      </w:r>
      <w:r w:rsidR="606F3290" w:rsidRPr="003A776A">
        <w:rPr>
          <w:rFonts w:cs="Arial"/>
        </w:rPr>
        <w:t>question,</w:t>
      </w:r>
      <w:r w:rsidRPr="003A776A">
        <w:rPr>
          <w:rFonts w:cs="Arial"/>
        </w:rPr>
        <w:t xml:space="preserve"> select the new button.  In Microsoft forms there are seven different question types that you can </w:t>
      </w:r>
      <w:r w:rsidR="6EC322AE" w:rsidRPr="003A776A">
        <w:rPr>
          <w:rFonts w:cs="Arial"/>
        </w:rPr>
        <w:t>add,</w:t>
      </w:r>
      <w:r w:rsidRPr="003A776A">
        <w:rPr>
          <w:rFonts w:cs="Arial"/>
        </w:rPr>
        <w:t xml:space="preserve"> and these are multiple choice, free text, rating, date, ranking, Likert scale and a net promoter score. I’ll go over each one and let's start with a text question. The question can be typed in the first box.  You can also add an image by selecting the insert media button.  Answers for text questions are sharp fields by default.  </w:t>
      </w:r>
      <w:r w:rsidR="6357CBB3" w:rsidRPr="003A776A">
        <w:rPr>
          <w:rFonts w:cs="Arial"/>
        </w:rPr>
        <w:t>However,</w:t>
      </w:r>
      <w:r w:rsidRPr="003A776A">
        <w:rPr>
          <w:rFonts w:cs="Arial"/>
        </w:rPr>
        <w:t xml:space="preserve"> if you select the long answer button then responders will be able to type up to 4 000 characters including spaces.  Another thing you can do for text questions is restrict the type of answers you want to receive.  To do this select the more settings button and then select restrictions.  You can then use the </w:t>
      </w:r>
      <w:r w:rsidR="1AA4A9FE" w:rsidRPr="003A776A">
        <w:rPr>
          <w:rFonts w:cs="Arial"/>
        </w:rPr>
        <w:t>drop-down</w:t>
      </w:r>
      <w:r w:rsidRPr="003A776A">
        <w:rPr>
          <w:rFonts w:cs="Arial"/>
        </w:rPr>
        <w:t xml:space="preserve"> menu to specify the restriction.  For </w:t>
      </w:r>
      <w:r w:rsidR="5FA3B4D1" w:rsidRPr="003A776A">
        <w:rPr>
          <w:rFonts w:cs="Arial"/>
        </w:rPr>
        <w:t>example,</w:t>
      </w:r>
      <w:r w:rsidRPr="003A776A">
        <w:rPr>
          <w:rFonts w:cs="Arial"/>
        </w:rPr>
        <w:t xml:space="preserve"> you could ask for a responder's telephone number and set the restriction to number meaning only numbers will be accepted.</w:t>
      </w:r>
    </w:p>
    <w:p w14:paraId="4DF7F8CE" w14:textId="4941F65C" w:rsidR="008425D6" w:rsidRPr="003A776A" w:rsidRDefault="008425D6" w:rsidP="008425D6">
      <w:pPr>
        <w:rPr>
          <w:rFonts w:cs="Arial"/>
        </w:rPr>
      </w:pPr>
      <w:r w:rsidRPr="003A776A">
        <w:rPr>
          <w:rFonts w:cs="Arial"/>
        </w:rPr>
        <w:t xml:space="preserve">Moving on let's take a look at the </w:t>
      </w:r>
      <w:r w:rsidR="3FD1F220" w:rsidRPr="003A776A">
        <w:rPr>
          <w:rFonts w:cs="Arial"/>
        </w:rPr>
        <w:t>multiple-choice</w:t>
      </w:r>
      <w:r w:rsidRPr="003A776A">
        <w:rPr>
          <w:rFonts w:cs="Arial"/>
        </w:rPr>
        <w:t xml:space="preserve"> questions. As the name suggests this type of question allows for responders to select an answer you have listed.  Just fill in your question and the answers you want the responders to pick from.  If you'd like to have more than two </w:t>
      </w:r>
      <w:r w:rsidR="426C7512" w:rsidRPr="003A776A">
        <w:rPr>
          <w:rFonts w:cs="Arial"/>
        </w:rPr>
        <w:t>answers,</w:t>
      </w:r>
      <w:r w:rsidRPr="003A776A">
        <w:rPr>
          <w:rFonts w:cs="Arial"/>
        </w:rPr>
        <w:t xml:space="preserve"> select the add option button.  You can have up to 60 options.  Another thing you can do is to have another option by selecting this here.  Doing so will mean responders can type in their own answer by default.  Responders will be able to select only one answer in multiple choice questions.  If you'd like them to select more than one answer you can select the multiple answers option.  It's also worth noting that the answers will be displayed in the order you have them here.  You can reorder them by clicking and dragging on an answer.  </w:t>
      </w:r>
      <w:r w:rsidR="430BABDF" w:rsidRPr="003A776A">
        <w:rPr>
          <w:rFonts w:cs="Arial"/>
        </w:rPr>
        <w:t>Alternatively,</w:t>
      </w:r>
      <w:r w:rsidRPr="003A776A">
        <w:rPr>
          <w:rFonts w:cs="Arial"/>
        </w:rPr>
        <w:t xml:space="preserve"> you can have the options randomly shuffled for each responder to </w:t>
      </w:r>
      <w:r w:rsidRPr="003A776A">
        <w:rPr>
          <w:rFonts w:cs="Arial"/>
        </w:rPr>
        <w:lastRenderedPageBreak/>
        <w:t xml:space="preserve">avoid bias.  To do this select the more options button and then select shuffle options.  </w:t>
      </w:r>
      <w:r w:rsidR="0ED749F0" w:rsidRPr="003A776A">
        <w:rPr>
          <w:rFonts w:cs="Arial"/>
        </w:rPr>
        <w:t>Finally,</w:t>
      </w:r>
      <w:r w:rsidRPr="003A776A">
        <w:rPr>
          <w:rFonts w:cs="Arial"/>
        </w:rPr>
        <w:t xml:space="preserve"> if you'd prefer to have the answers listed as a </w:t>
      </w:r>
      <w:r w:rsidR="5DE95852" w:rsidRPr="003A776A">
        <w:rPr>
          <w:rFonts w:cs="Arial"/>
        </w:rPr>
        <w:t>drop-down</w:t>
      </w:r>
      <w:r w:rsidRPr="003A776A">
        <w:rPr>
          <w:rFonts w:cs="Arial"/>
        </w:rPr>
        <w:t xml:space="preserve"> menu rather than a full list you can do this by going to more options and then selecting the option note.  If this is </w:t>
      </w:r>
      <w:r w:rsidR="12A098D9" w:rsidRPr="003A776A">
        <w:rPr>
          <w:rFonts w:cs="Arial"/>
        </w:rPr>
        <w:t>selected,</w:t>
      </w:r>
      <w:r w:rsidRPr="003A776A">
        <w:rPr>
          <w:rFonts w:cs="Arial"/>
        </w:rPr>
        <w:t xml:space="preserve"> then the responder can only select one answer.</w:t>
      </w:r>
    </w:p>
    <w:p w14:paraId="3D10DADE" w14:textId="5B654559" w:rsidR="008425D6" w:rsidRPr="003A776A" w:rsidRDefault="008425D6" w:rsidP="008425D6">
      <w:pPr>
        <w:rPr>
          <w:rFonts w:cs="Arial"/>
        </w:rPr>
      </w:pPr>
      <w:r w:rsidRPr="003A776A">
        <w:rPr>
          <w:rFonts w:cs="Arial"/>
        </w:rPr>
        <w:t xml:space="preserve">Let's now move on to a rating question.  You can use the levels option to specify how many levels the responders can pick from.  This ranges from two to ten.  You can also use the symbol drop down menu to change the rating symbol from a star to a number if you prefer.  To help give responders more context as to what the lowest and highest level means you can add labels by going to more options and then selecting label.  For </w:t>
      </w:r>
      <w:r w:rsidR="2D2584C0" w:rsidRPr="003A776A">
        <w:rPr>
          <w:rFonts w:cs="Arial"/>
        </w:rPr>
        <w:t>example,</w:t>
      </w:r>
      <w:r w:rsidRPr="003A776A">
        <w:rPr>
          <w:rFonts w:cs="Arial"/>
        </w:rPr>
        <w:t xml:space="preserve"> you could say very poor for the lowest level and very good for the highest level.</w:t>
      </w:r>
    </w:p>
    <w:p w14:paraId="4AA93CEE" w14:textId="66569708" w:rsidR="008425D6" w:rsidRPr="003A776A" w:rsidRDefault="008425D6" w:rsidP="008425D6">
      <w:pPr>
        <w:rPr>
          <w:rFonts w:cs="Arial"/>
        </w:rPr>
      </w:pPr>
      <w:r w:rsidRPr="003A776A">
        <w:rPr>
          <w:rFonts w:cs="Arial"/>
        </w:rPr>
        <w:t xml:space="preserve">The next type of question is a date question.  This type of question as the name suggests can only accept an answer that is in a date format. </w:t>
      </w:r>
      <w:r w:rsidR="00863EC0" w:rsidRPr="003A776A">
        <w:rPr>
          <w:rFonts w:cs="Arial"/>
        </w:rPr>
        <w:t>So,</w:t>
      </w:r>
      <w:r w:rsidRPr="003A776A">
        <w:rPr>
          <w:rFonts w:cs="Arial"/>
        </w:rPr>
        <w:t xml:space="preserve"> days months and years.  That's it.  Nothing more to it.</w:t>
      </w:r>
    </w:p>
    <w:p w14:paraId="59935ED6" w14:textId="50A4B5BD" w:rsidR="008425D6" w:rsidRPr="003A776A" w:rsidRDefault="008425D6" w:rsidP="008425D6">
      <w:pPr>
        <w:rPr>
          <w:rFonts w:cs="Arial"/>
        </w:rPr>
      </w:pPr>
      <w:r w:rsidRPr="003A776A">
        <w:rPr>
          <w:rFonts w:cs="Arial"/>
        </w:rPr>
        <w:t xml:space="preserve">Moving on let's look at a ranking question type.  For a ranking question you can import up to 10 options for the responders to rank.  You can delete options and add more during the survey.  The responders can then click and drag on the options to specify their rank.  For </w:t>
      </w:r>
      <w:r w:rsidR="33548728" w:rsidRPr="003A776A">
        <w:rPr>
          <w:rFonts w:cs="Arial"/>
        </w:rPr>
        <w:t>example,</w:t>
      </w:r>
      <w:r w:rsidRPr="003A776A">
        <w:rPr>
          <w:rFonts w:cs="Arial"/>
        </w:rPr>
        <w:t xml:space="preserve"> having those options at the top of the list means they rank them higher than the options at the bottom of the list.</w:t>
      </w:r>
    </w:p>
    <w:p w14:paraId="05AA128F" w14:textId="22ECED11" w:rsidR="008425D6" w:rsidRPr="003A776A" w:rsidRDefault="008425D6" w:rsidP="008425D6">
      <w:pPr>
        <w:rPr>
          <w:rFonts w:cs="Arial"/>
        </w:rPr>
      </w:pPr>
      <w:r w:rsidRPr="003A776A">
        <w:rPr>
          <w:rFonts w:cs="Arial"/>
        </w:rPr>
        <w:t xml:space="preserve">Let's now look at a Likert question. Likert questions are used to understand the </w:t>
      </w:r>
      <w:r w:rsidR="03EEADE7" w:rsidRPr="003A776A">
        <w:rPr>
          <w:rFonts w:cs="Arial"/>
        </w:rPr>
        <w:t>responder's</w:t>
      </w:r>
      <w:r w:rsidRPr="003A776A">
        <w:rPr>
          <w:rFonts w:cs="Arial"/>
        </w:rPr>
        <w:t xml:space="preserve"> attitudes and opinions about certain statements.  As with all the question types you can enter your question at the top but this time the options and answers below are listed in a table format.  You can have up to seven options and 20 statements in a question.  New statements can be added with the add statement button and additional options can be added with the plus button here.</w:t>
      </w:r>
    </w:p>
    <w:p w14:paraId="6896B11E" w14:textId="7A7238B9" w:rsidR="008425D6" w:rsidRPr="003A776A" w:rsidRDefault="008425D6" w:rsidP="008425D6">
      <w:pPr>
        <w:rPr>
          <w:rFonts w:cs="Arial"/>
        </w:rPr>
      </w:pPr>
      <w:r w:rsidRPr="003A776A">
        <w:rPr>
          <w:rFonts w:cs="Arial"/>
        </w:rPr>
        <w:t xml:space="preserve">Lastly let's </w:t>
      </w:r>
      <w:r w:rsidR="37A4867F" w:rsidRPr="003A776A">
        <w:rPr>
          <w:rFonts w:cs="Arial"/>
        </w:rPr>
        <w:t>look</w:t>
      </w:r>
      <w:r w:rsidRPr="003A776A">
        <w:rPr>
          <w:rFonts w:cs="Arial"/>
        </w:rPr>
        <w:t xml:space="preserve"> at the net promoter score question.  These question types are similar to rating question </w:t>
      </w:r>
      <w:r w:rsidR="20B61322" w:rsidRPr="003A776A">
        <w:rPr>
          <w:rFonts w:cs="Arial"/>
        </w:rPr>
        <w:t>types,</w:t>
      </w:r>
      <w:r w:rsidRPr="003A776A">
        <w:rPr>
          <w:rFonts w:cs="Arial"/>
        </w:rPr>
        <w:t xml:space="preserve"> but they are designed to automatically calculate the net promoter score in the responses </w:t>
      </w:r>
      <w:r w:rsidR="6BBD0210" w:rsidRPr="003A776A">
        <w:rPr>
          <w:rFonts w:cs="Arial"/>
        </w:rPr>
        <w:t>area,</w:t>
      </w:r>
      <w:r w:rsidRPr="003A776A">
        <w:rPr>
          <w:rFonts w:cs="Arial"/>
        </w:rPr>
        <w:t xml:space="preserve"> and I’ll go over this later on in the tutorial.  The scale on the net promoter score cannot be </w:t>
      </w:r>
      <w:r w:rsidR="00863EC0" w:rsidRPr="003A776A">
        <w:rPr>
          <w:rFonts w:cs="Arial"/>
        </w:rPr>
        <w:t>changed,</w:t>
      </w:r>
      <w:r w:rsidRPr="003A776A">
        <w:rPr>
          <w:rFonts w:cs="Arial"/>
        </w:rPr>
        <w:t xml:space="preserve"> and so responders can select an answer on a scale from 0 to 10. You can however change the labels at either end of the scale.</w:t>
      </w:r>
    </w:p>
    <w:p w14:paraId="7815BC70" w14:textId="77777777" w:rsidR="008425D6" w:rsidRPr="003A776A" w:rsidRDefault="008425D6" w:rsidP="008425D6">
      <w:pPr>
        <w:rPr>
          <w:rFonts w:cs="Arial"/>
        </w:rPr>
      </w:pPr>
      <w:r w:rsidRPr="003A776A">
        <w:rPr>
          <w:rFonts w:cs="Arial"/>
        </w:rPr>
        <w:t>So that's an overview of the different question types in Microsoft forms. Let me now show you a few of the things that you can do for all the questions in your survey.</w:t>
      </w:r>
    </w:p>
    <w:p w14:paraId="74EB0E25" w14:textId="7FF80060" w:rsidR="008425D6" w:rsidRPr="003A776A" w:rsidRDefault="008425D6" w:rsidP="008425D6">
      <w:pPr>
        <w:rPr>
          <w:rFonts w:cs="Arial"/>
        </w:rPr>
      </w:pPr>
      <w:r w:rsidRPr="003A776A">
        <w:rPr>
          <w:rFonts w:cs="Arial"/>
        </w:rPr>
        <w:t xml:space="preserve">For each question you can easily adjust their order by selecting a question and using the up and down arrows to move the question earlier or later in the survey.  </w:t>
      </w:r>
      <w:r w:rsidR="2894FD70" w:rsidRPr="003A776A">
        <w:rPr>
          <w:rFonts w:cs="Arial"/>
        </w:rPr>
        <w:t>Alternatively,</w:t>
      </w:r>
      <w:r w:rsidRPr="003A776A">
        <w:rPr>
          <w:rFonts w:cs="Arial"/>
        </w:rPr>
        <w:t xml:space="preserve"> you can click and drag on the question to reorder them.  If you want to remove a question you can simply select the delete question button.  </w:t>
      </w:r>
      <w:r w:rsidR="498AE00C" w:rsidRPr="003A776A">
        <w:rPr>
          <w:rFonts w:cs="Arial"/>
        </w:rPr>
        <w:t>Also,</w:t>
      </w:r>
      <w:r w:rsidRPr="003A776A">
        <w:rPr>
          <w:rFonts w:cs="Arial"/>
        </w:rPr>
        <w:t xml:space="preserve"> if you want to duplicate a question you can select the copy question button.</w:t>
      </w:r>
    </w:p>
    <w:p w14:paraId="788A8C36" w14:textId="77777777" w:rsidR="008425D6" w:rsidRPr="003A776A" w:rsidRDefault="008425D6" w:rsidP="008425D6">
      <w:pPr>
        <w:rPr>
          <w:rFonts w:cs="Arial"/>
        </w:rPr>
      </w:pPr>
      <w:r w:rsidRPr="003A776A">
        <w:rPr>
          <w:rFonts w:cs="Arial"/>
        </w:rPr>
        <w:t xml:space="preserve">For all questions if you'd like to force the responders to answer the question before they can submit the survey then select the required option.  This will then mark the question with a red asterisk to note that this is a required question.  All questions can </w:t>
      </w:r>
      <w:r w:rsidRPr="003A776A">
        <w:rPr>
          <w:rFonts w:cs="Arial"/>
        </w:rPr>
        <w:lastRenderedPageBreak/>
        <w:t xml:space="preserve">also be given a subtitle.  To do this select the more settings button and then select subtitle.  This is useful to provide more information about a question.  </w:t>
      </w:r>
    </w:p>
    <w:p w14:paraId="7631EDAC" w14:textId="0E1FDC6E" w:rsidR="008425D6" w:rsidRPr="003A776A" w:rsidRDefault="008425D6" w:rsidP="008425D6">
      <w:pPr>
        <w:rPr>
          <w:rFonts w:cs="Arial"/>
        </w:rPr>
      </w:pPr>
      <w:r w:rsidRPr="003A776A">
        <w:rPr>
          <w:rFonts w:cs="Arial"/>
        </w:rPr>
        <w:t xml:space="preserve">Another useful thing you can do is group related questions into sections.  To add a new </w:t>
      </w:r>
      <w:r w:rsidR="67F3930D" w:rsidRPr="003A776A">
        <w:rPr>
          <w:rFonts w:cs="Arial"/>
        </w:rPr>
        <w:t>section,</w:t>
      </w:r>
      <w:r w:rsidRPr="003A776A">
        <w:rPr>
          <w:rFonts w:cs="Arial"/>
        </w:rPr>
        <w:t xml:space="preserve"> go to insert new and then select section.  Then give the new section a name and subtitle.  If you want each section will appear on a separate page when the responder comes to filling out the survey.  To move questions into the new section you can simply use the up and down arrows or click and drag the questions into the new section.</w:t>
      </w:r>
    </w:p>
    <w:p w14:paraId="7477DBA3" w14:textId="223ADA6D" w:rsidR="008425D6" w:rsidRPr="003A776A" w:rsidRDefault="008425D6" w:rsidP="008425D6">
      <w:pPr>
        <w:rPr>
          <w:rFonts w:cs="Arial"/>
        </w:rPr>
      </w:pPr>
      <w:r w:rsidRPr="003A776A">
        <w:rPr>
          <w:rFonts w:cs="Arial"/>
        </w:rPr>
        <w:t xml:space="preserve">A final thing I want to show you before I explore how we can preview the survey is the branching feature. For each question in the </w:t>
      </w:r>
      <w:proofErr w:type="gramStart"/>
      <w:r w:rsidRPr="003A776A">
        <w:rPr>
          <w:rFonts w:cs="Arial"/>
        </w:rPr>
        <w:t>survey</w:t>
      </w:r>
      <w:proofErr w:type="gramEnd"/>
      <w:r w:rsidRPr="003A776A">
        <w:rPr>
          <w:rFonts w:cs="Arial"/>
        </w:rPr>
        <w:t xml:space="preserve"> you have the option to do what is known as branching.  This is found in the more settings menu and then select add.  Branching is when you can send a responder to a different area in the survey depending on their answer to a certain question.  For </w:t>
      </w:r>
      <w:r w:rsidR="00863EC0" w:rsidRPr="003A776A">
        <w:rPr>
          <w:rFonts w:cs="Arial"/>
        </w:rPr>
        <w:t>example,</w:t>
      </w:r>
      <w:r w:rsidRPr="003A776A">
        <w:rPr>
          <w:rFonts w:cs="Arial"/>
        </w:rPr>
        <w:t xml:space="preserve"> you could have a choice question that asks people if they own a pet.  You can then apply branching to the different answers so that if a responder selects </w:t>
      </w:r>
      <w:r w:rsidR="00863EC0" w:rsidRPr="003A776A">
        <w:rPr>
          <w:rFonts w:cs="Arial"/>
        </w:rPr>
        <w:t>yes,</w:t>
      </w:r>
      <w:r w:rsidRPr="003A776A">
        <w:rPr>
          <w:rFonts w:cs="Arial"/>
        </w:rPr>
        <w:t xml:space="preserve"> you can send them to another question to ask them what type of pet they have for example.</w:t>
      </w:r>
    </w:p>
    <w:p w14:paraId="3531FBAB" w14:textId="5EBD1897" w:rsidR="008425D6" w:rsidRPr="003A776A" w:rsidRDefault="008425D6" w:rsidP="008425D6">
      <w:pPr>
        <w:rPr>
          <w:rFonts w:cs="Arial"/>
        </w:rPr>
      </w:pPr>
      <w:r w:rsidRPr="003A776A">
        <w:rPr>
          <w:rFonts w:cs="Arial"/>
        </w:rPr>
        <w:t xml:space="preserve">Okay so that's an overview of creating the survey.  How about adjusting the forms settings at the top.  You can select the theme button to adjust the appearance of the form.  There are a range of templates to choose </w:t>
      </w:r>
      <w:r w:rsidR="00863EC0" w:rsidRPr="003A776A">
        <w:rPr>
          <w:rFonts w:cs="Arial"/>
        </w:rPr>
        <w:t>from,</w:t>
      </w:r>
      <w:r w:rsidRPr="003A776A">
        <w:rPr>
          <w:rFonts w:cs="Arial"/>
        </w:rPr>
        <w:t xml:space="preserve"> or you can select the plus button to add your own background image and theme colour.</w:t>
      </w:r>
    </w:p>
    <w:p w14:paraId="5990A7E9" w14:textId="77777777" w:rsidR="008425D6" w:rsidRPr="003A776A" w:rsidRDefault="008425D6" w:rsidP="008425D6">
      <w:pPr>
        <w:rPr>
          <w:rFonts w:cs="Arial"/>
        </w:rPr>
      </w:pPr>
      <w:r w:rsidRPr="003A776A">
        <w:rPr>
          <w:rFonts w:cs="Arial"/>
        </w:rPr>
        <w:t>To preview what your form looks like select the preview button this will show you what the responders see when they view your form.  You can preview the form in both a desktop and mobile view.</w:t>
      </w:r>
    </w:p>
    <w:p w14:paraId="1D8678DA" w14:textId="7698AC56" w:rsidR="008425D6" w:rsidRPr="003A776A" w:rsidRDefault="008425D6" w:rsidP="008425D6">
      <w:pPr>
        <w:rPr>
          <w:rFonts w:cs="Arial"/>
        </w:rPr>
      </w:pPr>
      <w:r w:rsidRPr="003A776A">
        <w:rPr>
          <w:rFonts w:cs="Arial"/>
        </w:rPr>
        <w:t xml:space="preserve">Okay with the form all ready to go you'll want to go to the settings menu to ensure responders can respond to your survey.  You need to ensure the accept responses option is ticked.  You can also specify a start and end date if you wish to put a time limit on it.  If your form contains no sections then you have the option to shuffle the </w:t>
      </w:r>
      <w:r w:rsidR="3923D696" w:rsidRPr="003A776A">
        <w:rPr>
          <w:rFonts w:cs="Arial"/>
        </w:rPr>
        <w:t>questions,</w:t>
      </w:r>
      <w:r w:rsidRPr="003A776A">
        <w:rPr>
          <w:rFonts w:cs="Arial"/>
        </w:rPr>
        <w:t xml:space="preserve"> so each responder sees them in a random order.  If your form does contain </w:t>
      </w:r>
      <w:r w:rsidR="03A4529A" w:rsidRPr="003A776A">
        <w:rPr>
          <w:rFonts w:cs="Arial"/>
        </w:rPr>
        <w:t>sections,</w:t>
      </w:r>
      <w:r w:rsidRPr="003A776A">
        <w:rPr>
          <w:rFonts w:cs="Arial"/>
        </w:rPr>
        <w:t xml:space="preserve"> then you also have the option to show a progress bar to notify responders how long they have left to finish the form.  </w:t>
      </w:r>
      <w:r w:rsidR="46CBB113" w:rsidRPr="003A776A">
        <w:rPr>
          <w:rFonts w:cs="Arial"/>
        </w:rPr>
        <w:t>Finally,</w:t>
      </w:r>
      <w:r w:rsidRPr="003A776A">
        <w:rPr>
          <w:rFonts w:cs="Arial"/>
        </w:rPr>
        <w:t xml:space="preserve"> you have the option to get notified for each new response to your form and you can customize the thank you message displayed when the responder completes the form.</w:t>
      </w:r>
    </w:p>
    <w:p w14:paraId="4AD7098D" w14:textId="0C72B355" w:rsidR="008425D6" w:rsidRPr="003A776A" w:rsidRDefault="008425D6" w:rsidP="008425D6">
      <w:pPr>
        <w:rPr>
          <w:rFonts w:cs="Arial"/>
        </w:rPr>
      </w:pPr>
      <w:r w:rsidRPr="003A776A">
        <w:rPr>
          <w:rFonts w:cs="Arial"/>
        </w:rPr>
        <w:t xml:space="preserve">With the form settings finalized you're now ready to share the form.  To do this hit the send button.  The link here can be used to share your form with responders.  This is the long link.  </w:t>
      </w:r>
      <w:r w:rsidR="21FDCF77" w:rsidRPr="003A776A">
        <w:rPr>
          <w:rFonts w:cs="Arial"/>
        </w:rPr>
        <w:t>However,</w:t>
      </w:r>
      <w:r w:rsidRPr="003A776A">
        <w:rPr>
          <w:rFonts w:cs="Arial"/>
        </w:rPr>
        <w:t xml:space="preserve"> selecting the shortened URL option will trim this link down so it's easier to share.  Other ways you can share your form include via email a QR code as well as a direct embed code.  You can also choose to share the survey quickly via Facebook and twitter.  </w:t>
      </w:r>
    </w:p>
    <w:p w14:paraId="36965591" w14:textId="1AD2F361" w:rsidR="008425D6" w:rsidRPr="003A776A" w:rsidRDefault="115403C7" w:rsidP="008425D6">
      <w:pPr>
        <w:rPr>
          <w:rFonts w:cs="Arial"/>
        </w:rPr>
      </w:pPr>
      <w:r w:rsidRPr="003A776A">
        <w:rPr>
          <w:rFonts w:cs="Arial"/>
        </w:rPr>
        <w:t>So,</w:t>
      </w:r>
      <w:r w:rsidR="008425D6" w:rsidRPr="003A776A">
        <w:rPr>
          <w:rFonts w:cs="Arial"/>
        </w:rPr>
        <w:t xml:space="preserve"> once you've shared your survey you will hopefully get some responses.  So let me now go over how Microsoft forms reports the results of the survey.  To view the </w:t>
      </w:r>
      <w:r w:rsidR="0F6CEAB4" w:rsidRPr="003A776A">
        <w:rPr>
          <w:rFonts w:cs="Arial"/>
        </w:rPr>
        <w:t>responses,</w:t>
      </w:r>
      <w:r w:rsidR="008425D6" w:rsidRPr="003A776A">
        <w:rPr>
          <w:rFonts w:cs="Arial"/>
        </w:rPr>
        <w:t xml:space="preserve"> go to the responses tab.  There will be a summary at the top showing the number of responses, average time to complete the survey in minutes and seconds as well as a status to show if the survey is still accepting responses or not.  By </w:t>
      </w:r>
      <w:r w:rsidR="008425D6" w:rsidRPr="003A776A">
        <w:rPr>
          <w:rFonts w:cs="Arial"/>
        </w:rPr>
        <w:lastRenderedPageBreak/>
        <w:t>selecting the open in excel button you can open the results as an excel spreadsheet.  The view results button will show you the results for each responder separately then as you scroll down you will see the overall results for each question.</w:t>
      </w:r>
    </w:p>
    <w:p w14:paraId="405D725E" w14:textId="1C4B759F" w:rsidR="008425D6" w:rsidRPr="003A776A" w:rsidRDefault="008425D6" w:rsidP="008425D6">
      <w:pPr>
        <w:rPr>
          <w:rFonts w:cs="Arial"/>
        </w:rPr>
      </w:pPr>
      <w:r w:rsidRPr="003A776A">
        <w:rPr>
          <w:rFonts w:cs="Arial"/>
        </w:rPr>
        <w:t xml:space="preserve">Let's briefly go over each one.  </w:t>
      </w:r>
      <w:r w:rsidR="6CC2D442" w:rsidRPr="003A776A">
        <w:rPr>
          <w:rFonts w:cs="Arial"/>
        </w:rPr>
        <w:t>So,</w:t>
      </w:r>
      <w:r w:rsidRPr="003A776A">
        <w:rPr>
          <w:rFonts w:cs="Arial"/>
        </w:rPr>
        <w:t xml:space="preserve"> the first question was a free text question.  </w:t>
      </w:r>
      <w:r w:rsidR="4E673BFD" w:rsidRPr="003A776A">
        <w:rPr>
          <w:rFonts w:cs="Arial"/>
        </w:rPr>
        <w:t>So,</w:t>
      </w:r>
      <w:r w:rsidRPr="003A776A">
        <w:rPr>
          <w:rFonts w:cs="Arial"/>
        </w:rPr>
        <w:t xml:space="preserve"> all answers are listed separately.  Another thing to note is that for each question you can also click on the more details button to see the responses given by each responder.  For question 2 this was a </w:t>
      </w:r>
      <w:r w:rsidR="425BFB80" w:rsidRPr="003A776A">
        <w:rPr>
          <w:rFonts w:cs="Arial"/>
        </w:rPr>
        <w:t>multiple-choice</w:t>
      </w:r>
      <w:r w:rsidRPr="003A776A">
        <w:rPr>
          <w:rFonts w:cs="Arial"/>
        </w:rPr>
        <w:t xml:space="preserve"> style.  The results are shown as a pie </w:t>
      </w:r>
      <w:r w:rsidR="424E3B95" w:rsidRPr="003A776A">
        <w:rPr>
          <w:rFonts w:cs="Arial"/>
        </w:rPr>
        <w:t>chart,</w:t>
      </w:r>
      <w:r w:rsidRPr="003A776A">
        <w:rPr>
          <w:rFonts w:cs="Arial"/>
        </w:rPr>
        <w:t xml:space="preserve"> and you can mouse scroll over each segment to see the proportion of each answer.  Question three was a rating question the main thing to note is that the average rating score will be shown.  For question four this was a date format question similar to the free text question.  Each response is listed separately.  Question 5 was a ranking style question.  For these results Microsoft forms will tell you the ranking based on a scoring system.  The graph to the right displays the proportion of responders for each rank.  For </w:t>
      </w:r>
      <w:r w:rsidR="713D3EE2" w:rsidRPr="003A776A">
        <w:rPr>
          <w:rFonts w:cs="Arial"/>
        </w:rPr>
        <w:t>example,</w:t>
      </w:r>
      <w:r w:rsidRPr="003A776A">
        <w:rPr>
          <w:rFonts w:cs="Arial"/>
        </w:rPr>
        <w:t xml:space="preserve"> Forrest Gump was ranked as the first choice by 80 of responders on the second choice by 20 of the responders.  Question 6 was the Likert scale question.  For this graph the different coloured bars represent the different responses.  The size of the bars indicates the proportion of responses.  In this case the more bars that are on the right side indicates the responders were either satisfied or very satisfied whereas those on the left side indicate poor scores.  Finally question 7 was a net promoter score question.  Responders who scored a 9 or 10 are called promoters and those that responded with a score of 0 to 6 are labelled detractors.  Responses of 7 and 8 are labelled passives and the total number of promoters passives or detractors are reported here on the left.  The net promoter score to the right is calculated by subtracting the percentage of customers who are detractors from the percentage of customers who are promoters.  Passives count towards the total number of responders therefore decreasing the percentage of detractors and promoters and pushing the net score towards zero.</w:t>
      </w:r>
    </w:p>
    <w:p w14:paraId="5BF9600E" w14:textId="77777777" w:rsidR="008425D6" w:rsidRPr="003A776A" w:rsidRDefault="008425D6" w:rsidP="008425D6">
      <w:pPr>
        <w:rPr>
          <w:rFonts w:cs="Arial"/>
        </w:rPr>
      </w:pPr>
      <w:r w:rsidRPr="003A776A">
        <w:rPr>
          <w:rFonts w:cs="Arial"/>
        </w:rPr>
        <w:t>A final thing to note before I wrap up this tutorial is that you can delete all responses received by going to the more options menu and additionally you can also get a link to share this summary page with others for ease of sharing the results.</w:t>
      </w:r>
    </w:p>
    <w:p w14:paraId="08E6E61C" w14:textId="4DE310B5" w:rsidR="008425D6" w:rsidRPr="003A776A" w:rsidRDefault="008425D6" w:rsidP="008425D6">
      <w:pPr>
        <w:rPr>
          <w:rFonts w:cs="Arial"/>
        </w:rPr>
      </w:pPr>
      <w:r w:rsidRPr="003A776A">
        <w:rPr>
          <w:rFonts w:cs="Arial"/>
        </w:rPr>
        <w:t>And that brings me to the end of this tutorial.  You now know everything there is to</w:t>
      </w:r>
      <w:r w:rsidR="71E68C25" w:rsidRPr="003A776A">
        <w:rPr>
          <w:rFonts w:cs="Arial"/>
        </w:rPr>
        <w:t xml:space="preserve"> know about</w:t>
      </w:r>
      <w:r w:rsidRPr="003A776A">
        <w:rPr>
          <w:rFonts w:cs="Arial"/>
        </w:rPr>
        <w:t xml:space="preserve"> creating surveys with Microsoft forms.  If you found this video </w:t>
      </w:r>
      <w:r w:rsidR="4365142C" w:rsidRPr="003A776A">
        <w:rPr>
          <w:rFonts w:cs="Arial"/>
        </w:rPr>
        <w:t>useful,</w:t>
      </w:r>
      <w:r w:rsidRPr="003A776A">
        <w:rPr>
          <w:rFonts w:cs="Arial"/>
        </w:rPr>
        <w:t xml:space="preserve"> please leave a like.  It really does help support the channel.  If you've got a question pop it down in the comments below.  Also consider subscribing for more weekly tutorials.</w:t>
      </w:r>
    </w:p>
    <w:p w14:paraId="3519A228" w14:textId="009DE332" w:rsidR="008425D6" w:rsidRPr="003A776A" w:rsidRDefault="008425D6">
      <w:r w:rsidRPr="003A776A">
        <w:br w:type="page"/>
      </w:r>
    </w:p>
    <w:p w14:paraId="312CDE4C" w14:textId="77777777" w:rsidR="001D2871" w:rsidRPr="003A776A" w:rsidRDefault="001D2871" w:rsidP="001D2871">
      <w:pPr>
        <w:pStyle w:val="Heading2"/>
      </w:pPr>
      <w:r w:rsidRPr="003A776A">
        <w:lastRenderedPageBreak/>
        <w:t>The following materials relate to lesson 6:</w:t>
      </w:r>
    </w:p>
    <w:p w14:paraId="2158E506" w14:textId="357265F9" w:rsidR="001D2871" w:rsidRPr="003A776A" w:rsidRDefault="001D2871" w:rsidP="001D2871">
      <w:pPr>
        <w:pStyle w:val="ListParagraph"/>
        <w:numPr>
          <w:ilvl w:val="0"/>
          <w:numId w:val="3"/>
        </w:numPr>
      </w:pPr>
      <w:r w:rsidRPr="003A776A">
        <w:t>PESTLE cue cards</w:t>
      </w:r>
      <w:r w:rsidR="006E69C0">
        <w:t>.</w:t>
      </w:r>
    </w:p>
    <w:p w14:paraId="6A56E1BB" w14:textId="6173B7F9" w:rsidR="001D2871" w:rsidRPr="003A776A" w:rsidRDefault="001D2871" w:rsidP="001D2871">
      <w:pPr>
        <w:pStyle w:val="ListParagraph"/>
        <w:numPr>
          <w:ilvl w:val="0"/>
          <w:numId w:val="3"/>
        </w:numPr>
      </w:pPr>
      <w:r w:rsidRPr="003A776A">
        <w:t>Analysis of the Beverage company brief handout</w:t>
      </w:r>
      <w:r w:rsidR="006E69C0">
        <w:t>.</w:t>
      </w:r>
    </w:p>
    <w:p w14:paraId="221EB8DF" w14:textId="1C66B94E" w:rsidR="001D2871" w:rsidRPr="003A776A" w:rsidRDefault="001D2871" w:rsidP="001D2871">
      <w:pPr>
        <w:pStyle w:val="ListParagraph"/>
        <w:numPr>
          <w:ilvl w:val="0"/>
          <w:numId w:val="3"/>
        </w:numPr>
      </w:pPr>
      <w:r w:rsidRPr="003A776A">
        <w:t>Hospitality company brief</w:t>
      </w:r>
      <w:r w:rsidR="006E69C0">
        <w:t>.</w:t>
      </w:r>
      <w:r w:rsidRPr="003A776A">
        <w:t xml:space="preserve"> </w:t>
      </w:r>
    </w:p>
    <w:p w14:paraId="0FA7191C" w14:textId="2CC1560D" w:rsidR="001D2871" w:rsidRPr="003A776A" w:rsidRDefault="001D2871" w:rsidP="001D2871">
      <w:pPr>
        <w:pStyle w:val="ListParagraph"/>
        <w:numPr>
          <w:ilvl w:val="0"/>
          <w:numId w:val="3"/>
        </w:numPr>
      </w:pPr>
      <w:r w:rsidRPr="003A776A">
        <w:rPr>
          <w:rFonts w:cs="Arial"/>
        </w:rPr>
        <w:t>Logistics Company</w:t>
      </w:r>
      <w:r w:rsidRPr="003A776A">
        <w:t xml:space="preserve"> brief</w:t>
      </w:r>
      <w:r w:rsidR="006E69C0">
        <w:t>.</w:t>
      </w:r>
    </w:p>
    <w:p w14:paraId="187AEF56" w14:textId="54AD8BEF" w:rsidR="001D2871" w:rsidRPr="003A776A" w:rsidRDefault="001D2871" w:rsidP="001D2871">
      <w:r w:rsidRPr="003A776A">
        <w:t>Learners will also require the Research outcomes table spreadsheet with the Beverage company brief results worksheet</w:t>
      </w:r>
      <w:r w:rsidR="006E69C0">
        <w:t>.</w:t>
      </w:r>
    </w:p>
    <w:p w14:paraId="3F3C7781" w14:textId="77777777" w:rsidR="001D2871" w:rsidRPr="003A776A" w:rsidRDefault="001D2871" w:rsidP="001D2871"/>
    <w:p w14:paraId="0DC171B9" w14:textId="77777777" w:rsidR="001D2871" w:rsidRPr="003A776A" w:rsidRDefault="001D2871" w:rsidP="001D2871">
      <w:r w:rsidRPr="003A776A">
        <w:br w:type="page"/>
      </w:r>
    </w:p>
    <w:p w14:paraId="51348239" w14:textId="77777777" w:rsidR="001D2871" w:rsidRPr="003A776A" w:rsidRDefault="001D2871" w:rsidP="001D2871">
      <w:pPr>
        <w:pStyle w:val="Heading3"/>
      </w:pPr>
      <w:r w:rsidRPr="003A776A">
        <w:lastRenderedPageBreak/>
        <w:t>PESTLE cue cards</w:t>
      </w:r>
    </w:p>
    <w:p w14:paraId="6674B180" w14:textId="77777777" w:rsidR="001D2871" w:rsidRPr="003A776A" w:rsidRDefault="001D2871" w:rsidP="001D2871">
      <w:pPr>
        <w:rPr>
          <w:rFonts w:cs="Arial"/>
          <w:sz w:val="28"/>
          <w:szCs w:val="28"/>
        </w:rPr>
      </w:pPr>
    </w:p>
    <w:tbl>
      <w:tblPr>
        <w:tblStyle w:val="TableGrid"/>
        <w:tblW w:w="9450" w:type="dxa"/>
        <w:tblInd w:w="-185" w:type="dxa"/>
        <w:tblLook w:val="04A0" w:firstRow="1" w:lastRow="0" w:firstColumn="1" w:lastColumn="0" w:noHBand="0" w:noVBand="1"/>
      </w:tblPr>
      <w:tblGrid>
        <w:gridCol w:w="1691"/>
        <w:gridCol w:w="1506"/>
        <w:gridCol w:w="1506"/>
        <w:gridCol w:w="1495"/>
        <w:gridCol w:w="1507"/>
        <w:gridCol w:w="1745"/>
      </w:tblGrid>
      <w:tr w:rsidR="001D2871" w:rsidRPr="003A776A" w14:paraId="1EEF284F" w14:textId="77777777" w:rsidTr="00A707B9">
        <w:trPr>
          <w:trHeight w:val="1988"/>
        </w:trPr>
        <w:tc>
          <w:tcPr>
            <w:tcW w:w="1691" w:type="dxa"/>
          </w:tcPr>
          <w:p w14:paraId="25CA71D0" w14:textId="77777777" w:rsidR="001D2871" w:rsidRPr="003A776A" w:rsidRDefault="001D2871" w:rsidP="00A707B9">
            <w:pPr>
              <w:rPr>
                <w:b/>
                <w:bCs/>
                <w:sz w:val="144"/>
                <w:szCs w:val="144"/>
              </w:rPr>
            </w:pPr>
            <w:r w:rsidRPr="003A776A">
              <w:rPr>
                <w:b/>
                <w:bCs/>
                <w:color w:val="EE0000"/>
                <w:sz w:val="144"/>
                <w:szCs w:val="144"/>
              </w:rPr>
              <w:t>P</w:t>
            </w:r>
          </w:p>
        </w:tc>
        <w:tc>
          <w:tcPr>
            <w:tcW w:w="1506" w:type="dxa"/>
          </w:tcPr>
          <w:p w14:paraId="627D0B22" w14:textId="77777777" w:rsidR="001D2871" w:rsidRPr="003A776A" w:rsidRDefault="001D2871" w:rsidP="00A707B9">
            <w:pPr>
              <w:rPr>
                <w:b/>
                <w:bCs/>
                <w:sz w:val="144"/>
                <w:szCs w:val="144"/>
              </w:rPr>
            </w:pPr>
            <w:r w:rsidRPr="003A776A">
              <w:rPr>
                <w:b/>
                <w:bCs/>
                <w:color w:val="4EA72E" w:themeColor="accent6"/>
                <w:sz w:val="144"/>
                <w:szCs w:val="144"/>
              </w:rPr>
              <w:t>E</w:t>
            </w:r>
          </w:p>
        </w:tc>
        <w:tc>
          <w:tcPr>
            <w:tcW w:w="1506" w:type="dxa"/>
          </w:tcPr>
          <w:p w14:paraId="7220F7A2" w14:textId="77777777" w:rsidR="001D2871" w:rsidRPr="003A776A" w:rsidRDefault="001D2871" w:rsidP="00A707B9">
            <w:pPr>
              <w:rPr>
                <w:b/>
                <w:bCs/>
                <w:sz w:val="144"/>
                <w:szCs w:val="144"/>
              </w:rPr>
            </w:pPr>
            <w:r w:rsidRPr="003A776A">
              <w:rPr>
                <w:b/>
                <w:bCs/>
                <w:color w:val="215E99" w:themeColor="text2" w:themeTint="BF"/>
                <w:sz w:val="144"/>
                <w:szCs w:val="144"/>
              </w:rPr>
              <w:t>S</w:t>
            </w:r>
          </w:p>
        </w:tc>
        <w:tc>
          <w:tcPr>
            <w:tcW w:w="1495" w:type="dxa"/>
          </w:tcPr>
          <w:p w14:paraId="75C8EB59" w14:textId="77777777" w:rsidR="001D2871" w:rsidRPr="003A776A" w:rsidRDefault="001D2871" w:rsidP="00A707B9">
            <w:pPr>
              <w:rPr>
                <w:b/>
                <w:bCs/>
                <w:sz w:val="144"/>
                <w:szCs w:val="144"/>
              </w:rPr>
            </w:pPr>
            <w:r w:rsidRPr="003A776A">
              <w:rPr>
                <w:b/>
                <w:bCs/>
                <w:color w:val="FFC000"/>
                <w:sz w:val="144"/>
                <w:szCs w:val="144"/>
              </w:rPr>
              <w:t>T</w:t>
            </w:r>
          </w:p>
        </w:tc>
        <w:tc>
          <w:tcPr>
            <w:tcW w:w="1507" w:type="dxa"/>
          </w:tcPr>
          <w:p w14:paraId="37F9ABF2" w14:textId="77777777" w:rsidR="001D2871" w:rsidRPr="003A776A" w:rsidRDefault="001D2871" w:rsidP="00A707B9">
            <w:pPr>
              <w:rPr>
                <w:b/>
                <w:bCs/>
                <w:color w:val="7030A0"/>
                <w:sz w:val="144"/>
                <w:szCs w:val="144"/>
              </w:rPr>
            </w:pPr>
            <w:r w:rsidRPr="003A776A">
              <w:rPr>
                <w:b/>
                <w:bCs/>
                <w:color w:val="7030A0"/>
                <w:sz w:val="144"/>
                <w:szCs w:val="144"/>
              </w:rPr>
              <w:t>E</w:t>
            </w:r>
          </w:p>
        </w:tc>
        <w:tc>
          <w:tcPr>
            <w:tcW w:w="1745" w:type="dxa"/>
          </w:tcPr>
          <w:p w14:paraId="00462B13" w14:textId="77777777" w:rsidR="001D2871" w:rsidRPr="003A776A" w:rsidRDefault="001D2871" w:rsidP="00A707B9">
            <w:pPr>
              <w:rPr>
                <w:b/>
                <w:bCs/>
                <w:sz w:val="144"/>
                <w:szCs w:val="144"/>
              </w:rPr>
            </w:pPr>
            <w:r w:rsidRPr="003A776A">
              <w:rPr>
                <w:b/>
                <w:bCs/>
                <w:color w:val="BF4E14" w:themeColor="accent2" w:themeShade="BF"/>
                <w:sz w:val="144"/>
                <w:szCs w:val="144"/>
              </w:rPr>
              <w:t>L</w:t>
            </w:r>
          </w:p>
        </w:tc>
      </w:tr>
    </w:tbl>
    <w:p w14:paraId="57EA1F36" w14:textId="77777777" w:rsidR="001D2871" w:rsidRPr="003A776A" w:rsidRDefault="001D2871" w:rsidP="001D2871">
      <w:pPr>
        <w:spacing w:after="120"/>
        <w:ind w:right="144"/>
        <w:jc w:val="center"/>
        <w:rPr>
          <w:rFonts w:cs="Arial"/>
          <w:b/>
          <w:bCs/>
          <w:sz w:val="28"/>
          <w:szCs w:val="28"/>
        </w:rPr>
      </w:pPr>
    </w:p>
    <w:tbl>
      <w:tblPr>
        <w:tblStyle w:val="TableGrid"/>
        <w:tblW w:w="9350" w:type="dxa"/>
        <w:tblInd w:w="-144" w:type="dxa"/>
        <w:tblLook w:val="04A0" w:firstRow="1" w:lastRow="0" w:firstColumn="1" w:lastColumn="0" w:noHBand="0" w:noVBand="1"/>
      </w:tblPr>
      <w:tblGrid>
        <w:gridCol w:w="3116"/>
        <w:gridCol w:w="3117"/>
        <w:gridCol w:w="3117"/>
      </w:tblGrid>
      <w:tr w:rsidR="001D2871" w:rsidRPr="003A776A" w14:paraId="5A6D5CFC" w14:textId="77777777" w:rsidTr="00A707B9">
        <w:tc>
          <w:tcPr>
            <w:tcW w:w="3116" w:type="dxa"/>
          </w:tcPr>
          <w:p w14:paraId="4BBC51E7" w14:textId="77777777" w:rsidR="001D2871" w:rsidRPr="003A776A" w:rsidRDefault="001D2871" w:rsidP="00A707B9">
            <w:pPr>
              <w:spacing w:after="120"/>
              <w:ind w:left="144" w:right="144"/>
              <w:jc w:val="center"/>
              <w:rPr>
                <w:b/>
                <w:bCs/>
                <w:sz w:val="28"/>
                <w:szCs w:val="28"/>
              </w:rPr>
            </w:pPr>
          </w:p>
          <w:p w14:paraId="129EEB5B" w14:textId="77777777" w:rsidR="001D2871" w:rsidRPr="003A776A" w:rsidRDefault="001D2871" w:rsidP="00A707B9">
            <w:pPr>
              <w:spacing w:after="120"/>
              <w:ind w:left="144" w:right="144"/>
              <w:jc w:val="center"/>
              <w:rPr>
                <w:b/>
                <w:bCs/>
                <w:sz w:val="28"/>
                <w:szCs w:val="28"/>
              </w:rPr>
            </w:pPr>
            <w:r w:rsidRPr="003A776A">
              <w:rPr>
                <w:b/>
                <w:bCs/>
                <w:sz w:val="28"/>
                <w:szCs w:val="28"/>
              </w:rPr>
              <w:t>Tax policies</w:t>
            </w:r>
          </w:p>
        </w:tc>
        <w:tc>
          <w:tcPr>
            <w:tcW w:w="3117" w:type="dxa"/>
          </w:tcPr>
          <w:p w14:paraId="75B7ACC4" w14:textId="77777777" w:rsidR="001D2871" w:rsidRPr="003A776A" w:rsidRDefault="001D2871" w:rsidP="00A707B9">
            <w:pPr>
              <w:spacing w:after="120"/>
              <w:ind w:left="144" w:right="144"/>
              <w:jc w:val="center"/>
              <w:rPr>
                <w:b/>
                <w:bCs/>
                <w:sz w:val="28"/>
                <w:szCs w:val="28"/>
              </w:rPr>
            </w:pPr>
          </w:p>
          <w:p w14:paraId="226BC993" w14:textId="77777777" w:rsidR="001D2871" w:rsidRPr="003A776A" w:rsidRDefault="001D2871" w:rsidP="00A707B9">
            <w:pPr>
              <w:spacing w:after="120"/>
              <w:ind w:left="144" w:right="144"/>
              <w:jc w:val="center"/>
              <w:rPr>
                <w:b/>
                <w:bCs/>
                <w:sz w:val="28"/>
                <w:szCs w:val="28"/>
              </w:rPr>
            </w:pPr>
            <w:r w:rsidRPr="003A776A">
              <w:rPr>
                <w:b/>
                <w:bCs/>
                <w:sz w:val="28"/>
                <w:szCs w:val="28"/>
              </w:rPr>
              <w:t>Foreign Relations</w:t>
            </w:r>
          </w:p>
        </w:tc>
        <w:tc>
          <w:tcPr>
            <w:tcW w:w="3117" w:type="dxa"/>
          </w:tcPr>
          <w:p w14:paraId="1C20D54F" w14:textId="77777777" w:rsidR="001D2871" w:rsidRPr="003A776A" w:rsidRDefault="001D2871" w:rsidP="00A707B9">
            <w:pPr>
              <w:spacing w:after="120"/>
              <w:ind w:left="144" w:right="144"/>
              <w:jc w:val="center"/>
              <w:rPr>
                <w:b/>
                <w:bCs/>
                <w:sz w:val="28"/>
                <w:szCs w:val="28"/>
              </w:rPr>
            </w:pPr>
          </w:p>
          <w:p w14:paraId="32A4076D" w14:textId="77777777" w:rsidR="001D2871" w:rsidRPr="003A776A" w:rsidRDefault="001D2871" w:rsidP="00A707B9">
            <w:pPr>
              <w:spacing w:after="120"/>
              <w:ind w:left="144" w:right="144"/>
              <w:jc w:val="center"/>
              <w:rPr>
                <w:b/>
                <w:bCs/>
                <w:sz w:val="28"/>
                <w:szCs w:val="28"/>
              </w:rPr>
            </w:pPr>
            <w:r w:rsidRPr="003A776A">
              <w:rPr>
                <w:b/>
                <w:bCs/>
                <w:sz w:val="28"/>
                <w:szCs w:val="28"/>
              </w:rPr>
              <w:t>Government stability</w:t>
            </w:r>
          </w:p>
          <w:p w14:paraId="59BD9E43" w14:textId="77777777" w:rsidR="001D2871" w:rsidRPr="003A776A" w:rsidRDefault="001D2871" w:rsidP="00A707B9">
            <w:pPr>
              <w:spacing w:after="120"/>
              <w:ind w:right="144"/>
              <w:rPr>
                <w:b/>
                <w:bCs/>
                <w:sz w:val="28"/>
                <w:szCs w:val="28"/>
              </w:rPr>
            </w:pPr>
          </w:p>
        </w:tc>
      </w:tr>
      <w:tr w:rsidR="001D2871" w:rsidRPr="003A776A" w14:paraId="0C2A00E2" w14:textId="77777777" w:rsidTr="00A707B9">
        <w:tc>
          <w:tcPr>
            <w:tcW w:w="3116" w:type="dxa"/>
          </w:tcPr>
          <w:p w14:paraId="309517EC" w14:textId="77777777" w:rsidR="001D2871" w:rsidRPr="003A776A" w:rsidRDefault="001D2871" w:rsidP="00A707B9">
            <w:pPr>
              <w:spacing w:after="120"/>
              <w:ind w:left="144" w:right="144"/>
              <w:jc w:val="center"/>
              <w:rPr>
                <w:b/>
                <w:bCs/>
                <w:sz w:val="28"/>
                <w:szCs w:val="28"/>
              </w:rPr>
            </w:pPr>
          </w:p>
          <w:p w14:paraId="62C3938C" w14:textId="77777777" w:rsidR="001D2871" w:rsidRPr="003A776A" w:rsidRDefault="001D2871" w:rsidP="00A707B9">
            <w:pPr>
              <w:spacing w:after="120"/>
              <w:ind w:left="144" w:right="144"/>
              <w:jc w:val="center"/>
              <w:rPr>
                <w:b/>
                <w:bCs/>
                <w:sz w:val="28"/>
                <w:szCs w:val="28"/>
              </w:rPr>
            </w:pPr>
            <w:r w:rsidRPr="003A776A">
              <w:rPr>
                <w:b/>
                <w:bCs/>
                <w:sz w:val="28"/>
                <w:szCs w:val="28"/>
              </w:rPr>
              <w:t>Interest rates</w:t>
            </w:r>
          </w:p>
        </w:tc>
        <w:tc>
          <w:tcPr>
            <w:tcW w:w="3117" w:type="dxa"/>
          </w:tcPr>
          <w:p w14:paraId="04004166" w14:textId="77777777" w:rsidR="001D2871" w:rsidRPr="003A776A" w:rsidRDefault="001D2871" w:rsidP="00A707B9">
            <w:pPr>
              <w:spacing w:after="120"/>
              <w:ind w:left="144" w:right="144"/>
              <w:jc w:val="center"/>
              <w:rPr>
                <w:b/>
                <w:bCs/>
                <w:sz w:val="28"/>
                <w:szCs w:val="28"/>
              </w:rPr>
            </w:pPr>
          </w:p>
          <w:p w14:paraId="18D989E0" w14:textId="77777777" w:rsidR="001D2871" w:rsidRPr="003A776A" w:rsidRDefault="001D2871" w:rsidP="00A707B9">
            <w:pPr>
              <w:spacing w:after="120"/>
              <w:ind w:left="144" w:right="144"/>
              <w:jc w:val="center"/>
              <w:rPr>
                <w:b/>
                <w:bCs/>
                <w:sz w:val="28"/>
                <w:szCs w:val="28"/>
              </w:rPr>
            </w:pPr>
            <w:r w:rsidRPr="003A776A">
              <w:rPr>
                <w:b/>
                <w:bCs/>
                <w:sz w:val="28"/>
                <w:szCs w:val="28"/>
              </w:rPr>
              <w:t>Inflation rates</w:t>
            </w:r>
          </w:p>
        </w:tc>
        <w:tc>
          <w:tcPr>
            <w:tcW w:w="3117" w:type="dxa"/>
          </w:tcPr>
          <w:p w14:paraId="6C8B031B" w14:textId="77777777" w:rsidR="001D2871" w:rsidRPr="003A776A" w:rsidRDefault="001D2871" w:rsidP="00A707B9">
            <w:pPr>
              <w:spacing w:after="120"/>
              <w:ind w:left="144" w:right="144"/>
              <w:jc w:val="center"/>
              <w:rPr>
                <w:b/>
                <w:bCs/>
                <w:sz w:val="28"/>
                <w:szCs w:val="28"/>
              </w:rPr>
            </w:pPr>
          </w:p>
          <w:p w14:paraId="2C030D82" w14:textId="77777777" w:rsidR="001D2871" w:rsidRPr="003A776A" w:rsidRDefault="001D2871" w:rsidP="00A707B9">
            <w:pPr>
              <w:spacing w:after="120"/>
              <w:ind w:left="144" w:right="144"/>
              <w:jc w:val="center"/>
              <w:rPr>
                <w:b/>
                <w:bCs/>
                <w:sz w:val="28"/>
                <w:szCs w:val="28"/>
              </w:rPr>
            </w:pPr>
            <w:r w:rsidRPr="003A776A">
              <w:rPr>
                <w:b/>
                <w:bCs/>
                <w:sz w:val="28"/>
                <w:szCs w:val="28"/>
              </w:rPr>
              <w:t>Gross domestic product (GDP)</w:t>
            </w:r>
          </w:p>
        </w:tc>
      </w:tr>
      <w:tr w:rsidR="001D2871" w:rsidRPr="003A776A" w14:paraId="4366F8B3" w14:textId="77777777" w:rsidTr="00A707B9">
        <w:tc>
          <w:tcPr>
            <w:tcW w:w="3116" w:type="dxa"/>
          </w:tcPr>
          <w:p w14:paraId="42708A9C" w14:textId="77777777" w:rsidR="001D2871" w:rsidRPr="003A776A" w:rsidRDefault="001D2871" w:rsidP="00A707B9">
            <w:pPr>
              <w:spacing w:after="120"/>
              <w:ind w:left="144" w:right="144"/>
              <w:jc w:val="center"/>
              <w:rPr>
                <w:b/>
                <w:bCs/>
                <w:sz w:val="28"/>
                <w:szCs w:val="28"/>
              </w:rPr>
            </w:pPr>
          </w:p>
          <w:p w14:paraId="72825876" w14:textId="77777777" w:rsidR="001D2871" w:rsidRPr="003A776A" w:rsidRDefault="001D2871" w:rsidP="00A707B9">
            <w:pPr>
              <w:spacing w:after="120"/>
              <w:ind w:left="144" w:right="144"/>
              <w:jc w:val="center"/>
              <w:rPr>
                <w:b/>
                <w:bCs/>
                <w:sz w:val="28"/>
                <w:szCs w:val="28"/>
              </w:rPr>
            </w:pPr>
            <w:r w:rsidRPr="003A776A">
              <w:rPr>
                <w:b/>
                <w:bCs/>
                <w:sz w:val="28"/>
                <w:szCs w:val="28"/>
              </w:rPr>
              <w:t>Demographic shifts</w:t>
            </w:r>
          </w:p>
        </w:tc>
        <w:tc>
          <w:tcPr>
            <w:tcW w:w="3117" w:type="dxa"/>
          </w:tcPr>
          <w:p w14:paraId="0D88A640" w14:textId="77777777" w:rsidR="001D2871" w:rsidRPr="003A776A" w:rsidRDefault="001D2871" w:rsidP="00A707B9">
            <w:pPr>
              <w:spacing w:after="120"/>
              <w:ind w:left="144" w:right="144"/>
              <w:jc w:val="center"/>
              <w:rPr>
                <w:b/>
                <w:bCs/>
                <w:sz w:val="28"/>
                <w:szCs w:val="28"/>
              </w:rPr>
            </w:pPr>
          </w:p>
          <w:p w14:paraId="4E5E90A2" w14:textId="77777777" w:rsidR="001D2871" w:rsidRPr="003A776A" w:rsidRDefault="001D2871" w:rsidP="00A707B9">
            <w:pPr>
              <w:spacing w:after="120"/>
              <w:ind w:left="144" w:right="144"/>
              <w:jc w:val="center"/>
              <w:rPr>
                <w:b/>
                <w:bCs/>
                <w:sz w:val="28"/>
                <w:szCs w:val="28"/>
              </w:rPr>
            </w:pPr>
            <w:r w:rsidRPr="003A776A">
              <w:rPr>
                <w:b/>
                <w:bCs/>
                <w:sz w:val="28"/>
                <w:szCs w:val="28"/>
              </w:rPr>
              <w:t>Lifestyle changes</w:t>
            </w:r>
          </w:p>
        </w:tc>
        <w:tc>
          <w:tcPr>
            <w:tcW w:w="3117" w:type="dxa"/>
          </w:tcPr>
          <w:p w14:paraId="1CDF7736" w14:textId="77777777" w:rsidR="001D2871" w:rsidRPr="003A776A" w:rsidRDefault="001D2871" w:rsidP="00A707B9">
            <w:pPr>
              <w:spacing w:after="120"/>
              <w:ind w:left="144" w:right="144"/>
              <w:jc w:val="center"/>
              <w:rPr>
                <w:b/>
                <w:bCs/>
                <w:sz w:val="28"/>
                <w:szCs w:val="28"/>
              </w:rPr>
            </w:pPr>
          </w:p>
          <w:p w14:paraId="43ED1CB9" w14:textId="77777777" w:rsidR="001D2871" w:rsidRPr="003A776A" w:rsidRDefault="001D2871" w:rsidP="00A707B9">
            <w:pPr>
              <w:spacing w:after="120"/>
              <w:ind w:left="144" w:right="144"/>
              <w:jc w:val="center"/>
              <w:rPr>
                <w:b/>
                <w:bCs/>
                <w:sz w:val="28"/>
                <w:szCs w:val="28"/>
              </w:rPr>
            </w:pPr>
            <w:r w:rsidRPr="003A776A">
              <w:rPr>
                <w:b/>
                <w:bCs/>
                <w:sz w:val="28"/>
                <w:szCs w:val="28"/>
              </w:rPr>
              <w:t>Education levels</w:t>
            </w:r>
          </w:p>
          <w:p w14:paraId="7A73B155" w14:textId="77777777" w:rsidR="001D2871" w:rsidRPr="003A776A" w:rsidRDefault="001D2871" w:rsidP="00A707B9">
            <w:pPr>
              <w:spacing w:after="120"/>
              <w:ind w:right="144"/>
              <w:rPr>
                <w:b/>
                <w:bCs/>
                <w:sz w:val="28"/>
                <w:szCs w:val="28"/>
              </w:rPr>
            </w:pPr>
          </w:p>
        </w:tc>
      </w:tr>
      <w:tr w:rsidR="001D2871" w:rsidRPr="003A776A" w14:paraId="09E08620" w14:textId="77777777" w:rsidTr="00A707B9">
        <w:tc>
          <w:tcPr>
            <w:tcW w:w="3116" w:type="dxa"/>
          </w:tcPr>
          <w:p w14:paraId="605FB761" w14:textId="77777777" w:rsidR="001D2871" w:rsidRPr="003A776A" w:rsidRDefault="001D2871" w:rsidP="00A707B9">
            <w:pPr>
              <w:spacing w:after="120"/>
              <w:ind w:left="144" w:right="144"/>
              <w:jc w:val="center"/>
              <w:rPr>
                <w:b/>
                <w:bCs/>
                <w:sz w:val="28"/>
                <w:szCs w:val="28"/>
              </w:rPr>
            </w:pPr>
          </w:p>
          <w:p w14:paraId="530AE199" w14:textId="77777777" w:rsidR="001D2871" w:rsidRPr="003A776A" w:rsidRDefault="001D2871" w:rsidP="00A707B9">
            <w:pPr>
              <w:spacing w:after="120"/>
              <w:ind w:left="144" w:right="144"/>
              <w:jc w:val="center"/>
              <w:rPr>
                <w:b/>
                <w:bCs/>
                <w:sz w:val="28"/>
                <w:szCs w:val="28"/>
              </w:rPr>
            </w:pPr>
            <w:r w:rsidRPr="003A776A">
              <w:rPr>
                <w:b/>
                <w:bCs/>
                <w:sz w:val="28"/>
                <w:szCs w:val="28"/>
              </w:rPr>
              <w:t>AI</w:t>
            </w:r>
          </w:p>
        </w:tc>
        <w:tc>
          <w:tcPr>
            <w:tcW w:w="3117" w:type="dxa"/>
          </w:tcPr>
          <w:p w14:paraId="637D90DB" w14:textId="77777777" w:rsidR="001D2871" w:rsidRPr="003A776A" w:rsidRDefault="001D2871" w:rsidP="00A707B9">
            <w:pPr>
              <w:spacing w:after="120"/>
              <w:ind w:left="144" w:right="144"/>
              <w:jc w:val="center"/>
              <w:rPr>
                <w:b/>
                <w:bCs/>
                <w:sz w:val="28"/>
                <w:szCs w:val="28"/>
              </w:rPr>
            </w:pPr>
          </w:p>
          <w:p w14:paraId="632B1F70" w14:textId="77777777" w:rsidR="001D2871" w:rsidRPr="003A776A" w:rsidRDefault="001D2871" w:rsidP="00A707B9">
            <w:pPr>
              <w:spacing w:after="120"/>
              <w:ind w:left="144" w:right="144"/>
              <w:jc w:val="center"/>
              <w:rPr>
                <w:b/>
                <w:bCs/>
                <w:sz w:val="28"/>
                <w:szCs w:val="28"/>
              </w:rPr>
            </w:pPr>
            <w:r w:rsidRPr="003A776A">
              <w:rPr>
                <w:b/>
                <w:bCs/>
                <w:sz w:val="28"/>
                <w:szCs w:val="28"/>
              </w:rPr>
              <w:t>Research and development</w:t>
            </w:r>
          </w:p>
        </w:tc>
        <w:tc>
          <w:tcPr>
            <w:tcW w:w="3117" w:type="dxa"/>
          </w:tcPr>
          <w:p w14:paraId="0861EB86" w14:textId="77777777" w:rsidR="001D2871" w:rsidRPr="003A776A" w:rsidRDefault="001D2871" w:rsidP="00A707B9">
            <w:pPr>
              <w:spacing w:after="120"/>
              <w:ind w:left="144" w:right="144"/>
              <w:jc w:val="center"/>
              <w:rPr>
                <w:b/>
                <w:bCs/>
                <w:sz w:val="28"/>
                <w:szCs w:val="28"/>
              </w:rPr>
            </w:pPr>
          </w:p>
          <w:p w14:paraId="2F95335F" w14:textId="77777777" w:rsidR="001D2871" w:rsidRPr="003A776A" w:rsidRDefault="001D2871" w:rsidP="00A707B9">
            <w:pPr>
              <w:spacing w:after="120"/>
              <w:ind w:left="144" w:right="144"/>
              <w:jc w:val="center"/>
              <w:rPr>
                <w:b/>
                <w:bCs/>
                <w:sz w:val="28"/>
                <w:szCs w:val="28"/>
              </w:rPr>
            </w:pPr>
            <w:r w:rsidRPr="003A776A">
              <w:rPr>
                <w:b/>
                <w:bCs/>
                <w:sz w:val="28"/>
                <w:szCs w:val="28"/>
              </w:rPr>
              <w:t>Automation and robotics</w:t>
            </w:r>
          </w:p>
        </w:tc>
      </w:tr>
      <w:tr w:rsidR="001D2871" w:rsidRPr="003A776A" w14:paraId="4629B4E7" w14:textId="77777777" w:rsidTr="00A707B9">
        <w:tc>
          <w:tcPr>
            <w:tcW w:w="3116" w:type="dxa"/>
          </w:tcPr>
          <w:p w14:paraId="05863F76" w14:textId="77777777" w:rsidR="001D2871" w:rsidRPr="003A776A" w:rsidRDefault="001D2871" w:rsidP="00A707B9">
            <w:pPr>
              <w:spacing w:after="120"/>
              <w:ind w:left="144" w:right="144"/>
              <w:jc w:val="center"/>
              <w:rPr>
                <w:b/>
                <w:bCs/>
                <w:sz w:val="28"/>
                <w:szCs w:val="28"/>
              </w:rPr>
            </w:pPr>
          </w:p>
          <w:p w14:paraId="0A3D5070" w14:textId="77777777" w:rsidR="001D2871" w:rsidRPr="003A776A" w:rsidRDefault="001D2871" w:rsidP="00A707B9">
            <w:pPr>
              <w:spacing w:after="120"/>
              <w:ind w:left="144" w:right="144"/>
              <w:jc w:val="center"/>
              <w:rPr>
                <w:b/>
                <w:bCs/>
                <w:sz w:val="28"/>
                <w:szCs w:val="28"/>
              </w:rPr>
            </w:pPr>
            <w:r w:rsidRPr="003A776A">
              <w:rPr>
                <w:b/>
                <w:bCs/>
                <w:sz w:val="28"/>
                <w:szCs w:val="28"/>
              </w:rPr>
              <w:t>Climate change</w:t>
            </w:r>
          </w:p>
        </w:tc>
        <w:tc>
          <w:tcPr>
            <w:tcW w:w="3117" w:type="dxa"/>
          </w:tcPr>
          <w:p w14:paraId="6D437F7F" w14:textId="77777777" w:rsidR="001D2871" w:rsidRPr="003A776A" w:rsidRDefault="001D2871" w:rsidP="00A707B9">
            <w:pPr>
              <w:spacing w:after="120"/>
              <w:ind w:left="144" w:right="144"/>
              <w:jc w:val="center"/>
              <w:rPr>
                <w:b/>
                <w:bCs/>
                <w:sz w:val="28"/>
                <w:szCs w:val="28"/>
              </w:rPr>
            </w:pPr>
          </w:p>
          <w:p w14:paraId="517F2EC9" w14:textId="77777777" w:rsidR="001D2871" w:rsidRPr="003A776A" w:rsidRDefault="001D2871" w:rsidP="00A707B9">
            <w:pPr>
              <w:spacing w:after="120"/>
              <w:ind w:left="144" w:right="144"/>
              <w:jc w:val="center"/>
              <w:rPr>
                <w:b/>
                <w:bCs/>
                <w:sz w:val="28"/>
                <w:szCs w:val="28"/>
              </w:rPr>
            </w:pPr>
            <w:r w:rsidRPr="003A776A">
              <w:rPr>
                <w:b/>
                <w:bCs/>
                <w:sz w:val="28"/>
                <w:szCs w:val="28"/>
              </w:rPr>
              <w:t>Resource scarcity</w:t>
            </w:r>
          </w:p>
        </w:tc>
        <w:tc>
          <w:tcPr>
            <w:tcW w:w="3117" w:type="dxa"/>
          </w:tcPr>
          <w:p w14:paraId="1732B468" w14:textId="77777777" w:rsidR="001D2871" w:rsidRPr="003A776A" w:rsidRDefault="001D2871" w:rsidP="00A707B9">
            <w:pPr>
              <w:spacing w:after="120"/>
              <w:ind w:left="144" w:right="144"/>
              <w:jc w:val="center"/>
              <w:rPr>
                <w:b/>
                <w:bCs/>
                <w:sz w:val="28"/>
                <w:szCs w:val="28"/>
              </w:rPr>
            </w:pPr>
          </w:p>
          <w:p w14:paraId="0F3FB607" w14:textId="77777777" w:rsidR="001D2871" w:rsidRPr="003A776A" w:rsidRDefault="001D2871" w:rsidP="00A707B9">
            <w:pPr>
              <w:spacing w:after="120"/>
              <w:ind w:left="144" w:right="144"/>
              <w:jc w:val="center"/>
              <w:rPr>
                <w:b/>
                <w:bCs/>
                <w:sz w:val="28"/>
                <w:szCs w:val="28"/>
              </w:rPr>
            </w:pPr>
            <w:r w:rsidRPr="003A776A">
              <w:rPr>
                <w:b/>
                <w:bCs/>
                <w:sz w:val="28"/>
                <w:szCs w:val="28"/>
              </w:rPr>
              <w:t>Biodiversity loss</w:t>
            </w:r>
          </w:p>
          <w:p w14:paraId="1A36DF85" w14:textId="77777777" w:rsidR="001D2871" w:rsidRPr="003A776A" w:rsidRDefault="001D2871" w:rsidP="00A707B9">
            <w:pPr>
              <w:spacing w:after="120"/>
              <w:ind w:right="144"/>
              <w:rPr>
                <w:b/>
                <w:bCs/>
                <w:sz w:val="28"/>
                <w:szCs w:val="28"/>
              </w:rPr>
            </w:pPr>
          </w:p>
        </w:tc>
      </w:tr>
      <w:tr w:rsidR="001D2871" w:rsidRPr="003A776A" w14:paraId="06DEAEA1" w14:textId="77777777" w:rsidTr="00A707B9">
        <w:tc>
          <w:tcPr>
            <w:tcW w:w="3116" w:type="dxa"/>
          </w:tcPr>
          <w:p w14:paraId="490DD59D" w14:textId="77777777" w:rsidR="001D2871" w:rsidRPr="003A776A" w:rsidRDefault="001D2871" w:rsidP="00A707B9">
            <w:pPr>
              <w:spacing w:after="120"/>
              <w:ind w:left="144" w:right="144"/>
              <w:jc w:val="center"/>
              <w:rPr>
                <w:b/>
                <w:bCs/>
                <w:sz w:val="28"/>
                <w:szCs w:val="28"/>
              </w:rPr>
            </w:pPr>
          </w:p>
          <w:p w14:paraId="32C8BDC1" w14:textId="77777777" w:rsidR="001D2871" w:rsidRPr="003A776A" w:rsidRDefault="001D2871" w:rsidP="00A707B9">
            <w:pPr>
              <w:spacing w:after="120"/>
              <w:ind w:left="144" w:right="144"/>
              <w:jc w:val="center"/>
              <w:rPr>
                <w:b/>
                <w:bCs/>
                <w:sz w:val="28"/>
                <w:szCs w:val="28"/>
              </w:rPr>
            </w:pPr>
            <w:r w:rsidRPr="003A776A">
              <w:rPr>
                <w:b/>
                <w:bCs/>
                <w:sz w:val="28"/>
                <w:szCs w:val="28"/>
              </w:rPr>
              <w:t>Policies compliance</w:t>
            </w:r>
          </w:p>
        </w:tc>
        <w:tc>
          <w:tcPr>
            <w:tcW w:w="3117" w:type="dxa"/>
          </w:tcPr>
          <w:p w14:paraId="5A246729" w14:textId="77777777" w:rsidR="001D2871" w:rsidRPr="003A776A" w:rsidRDefault="001D2871" w:rsidP="00A707B9">
            <w:pPr>
              <w:spacing w:after="120"/>
              <w:ind w:left="144" w:right="144"/>
              <w:jc w:val="center"/>
              <w:rPr>
                <w:b/>
                <w:bCs/>
                <w:sz w:val="28"/>
                <w:szCs w:val="28"/>
              </w:rPr>
            </w:pPr>
          </w:p>
          <w:p w14:paraId="419665C3" w14:textId="77777777" w:rsidR="001D2871" w:rsidRPr="003A776A" w:rsidRDefault="001D2871" w:rsidP="00A707B9">
            <w:pPr>
              <w:spacing w:after="120"/>
              <w:ind w:left="144" w:right="144"/>
              <w:jc w:val="center"/>
              <w:rPr>
                <w:b/>
                <w:bCs/>
                <w:sz w:val="28"/>
                <w:szCs w:val="28"/>
              </w:rPr>
            </w:pPr>
            <w:r w:rsidRPr="003A776A">
              <w:rPr>
                <w:b/>
                <w:bCs/>
                <w:sz w:val="28"/>
                <w:szCs w:val="28"/>
              </w:rPr>
              <w:t>Immigration regulations</w:t>
            </w:r>
          </w:p>
        </w:tc>
        <w:tc>
          <w:tcPr>
            <w:tcW w:w="3117" w:type="dxa"/>
          </w:tcPr>
          <w:p w14:paraId="41CAC9D3" w14:textId="77777777" w:rsidR="001D2871" w:rsidRPr="003A776A" w:rsidRDefault="001D2871" w:rsidP="00A707B9">
            <w:pPr>
              <w:spacing w:after="120"/>
              <w:ind w:left="144" w:right="144"/>
              <w:jc w:val="center"/>
              <w:rPr>
                <w:b/>
                <w:bCs/>
                <w:sz w:val="28"/>
                <w:szCs w:val="28"/>
              </w:rPr>
            </w:pPr>
          </w:p>
          <w:p w14:paraId="1BAD7148" w14:textId="77777777" w:rsidR="001D2871" w:rsidRPr="003A776A" w:rsidRDefault="001D2871" w:rsidP="00A707B9">
            <w:pPr>
              <w:spacing w:after="120"/>
              <w:ind w:left="144" w:right="144"/>
              <w:jc w:val="center"/>
              <w:rPr>
                <w:b/>
                <w:bCs/>
                <w:sz w:val="28"/>
                <w:szCs w:val="28"/>
              </w:rPr>
            </w:pPr>
            <w:r w:rsidRPr="003A776A">
              <w:rPr>
                <w:b/>
                <w:bCs/>
                <w:sz w:val="28"/>
                <w:szCs w:val="28"/>
              </w:rPr>
              <w:t>Brexit impact</w:t>
            </w:r>
          </w:p>
          <w:p w14:paraId="67DF9186" w14:textId="77777777" w:rsidR="001D2871" w:rsidRPr="003A776A" w:rsidRDefault="001D2871" w:rsidP="00A707B9">
            <w:pPr>
              <w:spacing w:after="120"/>
              <w:ind w:right="144"/>
              <w:rPr>
                <w:b/>
                <w:bCs/>
                <w:sz w:val="28"/>
                <w:szCs w:val="28"/>
              </w:rPr>
            </w:pPr>
          </w:p>
        </w:tc>
      </w:tr>
    </w:tbl>
    <w:p w14:paraId="27DE0E03" w14:textId="77777777" w:rsidR="001D2871" w:rsidRPr="003A776A" w:rsidRDefault="001D2871" w:rsidP="001D2871"/>
    <w:p w14:paraId="0CCC536C" w14:textId="77777777" w:rsidR="001D2871" w:rsidRPr="003A776A" w:rsidRDefault="001D2871" w:rsidP="001D2871"/>
    <w:p w14:paraId="15A910E8" w14:textId="77777777" w:rsidR="001D2871" w:rsidRPr="003A776A" w:rsidRDefault="001D2871" w:rsidP="001D2871">
      <w:r w:rsidRPr="003A776A">
        <w:br w:type="page"/>
      </w:r>
    </w:p>
    <w:p w14:paraId="11FA5060" w14:textId="77777777" w:rsidR="001D2871" w:rsidRPr="003A776A" w:rsidRDefault="001D2871" w:rsidP="001D2871">
      <w:pPr>
        <w:pStyle w:val="Heading3"/>
      </w:pPr>
      <w:r w:rsidRPr="003A776A">
        <w:lastRenderedPageBreak/>
        <w:t>Analysis of the Beverages company brief handout</w:t>
      </w:r>
    </w:p>
    <w:p w14:paraId="4AEA4047" w14:textId="154CF322" w:rsidR="001D2871" w:rsidRPr="003A776A" w:rsidRDefault="001D2871" w:rsidP="001D2871">
      <w:pPr>
        <w:rPr>
          <w:rFonts w:cs="Arial"/>
        </w:rPr>
      </w:pPr>
      <w:r w:rsidRPr="003A776A">
        <w:rPr>
          <w:rFonts w:cs="Arial"/>
        </w:rPr>
        <w:t xml:space="preserve">The company is a </w:t>
      </w:r>
      <w:r w:rsidRPr="003A776A">
        <w:rPr>
          <w:rFonts w:cs="Arial"/>
          <w:b/>
          <w:bCs/>
        </w:rPr>
        <w:t>medium</w:t>
      </w:r>
      <w:r w:rsidR="00DF67E6">
        <w:rPr>
          <w:rFonts w:cs="Arial"/>
          <w:b/>
          <w:bCs/>
        </w:rPr>
        <w:t>-</w:t>
      </w:r>
      <w:r w:rsidRPr="003A776A">
        <w:rPr>
          <w:rFonts w:cs="Arial"/>
          <w:b/>
          <w:bCs/>
        </w:rPr>
        <w:t>sized organi</w:t>
      </w:r>
      <w:r w:rsidR="00DB12AC" w:rsidRPr="003A776A">
        <w:rPr>
          <w:rFonts w:cs="Arial"/>
          <w:b/>
          <w:bCs/>
        </w:rPr>
        <w:t>s</w:t>
      </w:r>
      <w:r w:rsidRPr="003A776A">
        <w:rPr>
          <w:rFonts w:cs="Arial"/>
          <w:b/>
          <w:bCs/>
        </w:rPr>
        <w:t>ation</w:t>
      </w:r>
      <w:r w:rsidRPr="003A776A">
        <w:rPr>
          <w:rFonts w:cs="Arial"/>
        </w:rPr>
        <w:t xml:space="preserve"> operating in a </w:t>
      </w:r>
      <w:r w:rsidRPr="003A776A">
        <w:rPr>
          <w:rFonts w:cs="Arial"/>
          <w:b/>
          <w:bCs/>
        </w:rPr>
        <w:t>competitive market</w:t>
      </w:r>
      <w:r w:rsidRPr="003A776A">
        <w:rPr>
          <w:rFonts w:cs="Arial"/>
        </w:rPr>
        <w:t xml:space="preserve"> of </w:t>
      </w:r>
      <w:r w:rsidRPr="003A776A">
        <w:rPr>
          <w:rFonts w:cs="Arial"/>
          <w:b/>
          <w:bCs/>
        </w:rPr>
        <w:t>beverages</w:t>
      </w:r>
      <w:r w:rsidRPr="003A776A">
        <w:rPr>
          <w:rFonts w:cs="Arial"/>
        </w:rPr>
        <w:t xml:space="preserve">, offering products designed to </w:t>
      </w:r>
      <w:r w:rsidRPr="003A776A">
        <w:rPr>
          <w:rFonts w:cs="Arial"/>
          <w:b/>
          <w:bCs/>
        </w:rPr>
        <w:t>meet customer needs</w:t>
      </w:r>
      <w:r w:rsidRPr="003A776A">
        <w:rPr>
          <w:rFonts w:cs="Arial"/>
        </w:rPr>
        <w:t xml:space="preserve"> while maintaining strong operational performance. Like many modern businesses, it focuses on </w:t>
      </w:r>
      <w:r w:rsidRPr="003A776A">
        <w:rPr>
          <w:rFonts w:cs="Arial"/>
          <w:b/>
          <w:bCs/>
        </w:rPr>
        <w:t>efficiency,</w:t>
      </w:r>
      <w:r w:rsidRPr="003A776A">
        <w:rPr>
          <w:rFonts w:cs="Arial"/>
        </w:rPr>
        <w:t xml:space="preserve"> </w:t>
      </w:r>
      <w:r w:rsidRPr="003A776A">
        <w:rPr>
          <w:rFonts w:cs="Arial"/>
          <w:b/>
          <w:bCs/>
        </w:rPr>
        <w:t>customer satisfaction</w:t>
      </w:r>
      <w:r w:rsidRPr="003A776A">
        <w:rPr>
          <w:rFonts w:cs="Arial"/>
        </w:rPr>
        <w:t xml:space="preserve">, and </w:t>
      </w:r>
      <w:r w:rsidRPr="003A776A">
        <w:rPr>
          <w:rFonts w:cs="Arial"/>
          <w:b/>
          <w:bCs/>
        </w:rPr>
        <w:t>sustainable growth</w:t>
      </w:r>
      <w:r w:rsidRPr="003A776A">
        <w:rPr>
          <w:rFonts w:cs="Arial"/>
        </w:rPr>
        <w:t>. Recently</w:t>
      </w:r>
      <w:r w:rsidR="00DF67E6">
        <w:rPr>
          <w:rFonts w:cs="Arial"/>
        </w:rPr>
        <w:t>,</w:t>
      </w:r>
      <w:r w:rsidRPr="003A776A">
        <w:rPr>
          <w:rFonts w:cs="Arial"/>
        </w:rPr>
        <w:t xml:space="preserve"> they </w:t>
      </w:r>
      <w:r w:rsidRPr="003A776A">
        <w:rPr>
          <w:rFonts w:cs="Arial"/>
          <w:b/>
          <w:bCs/>
        </w:rPr>
        <w:t>had to increase prices</w:t>
      </w:r>
      <w:r w:rsidRPr="003A776A">
        <w:rPr>
          <w:rFonts w:cs="Arial"/>
        </w:rPr>
        <w:t xml:space="preserve"> due to </w:t>
      </w:r>
      <w:r w:rsidR="00DF67E6">
        <w:rPr>
          <w:rFonts w:cs="Arial"/>
        </w:rPr>
        <w:t xml:space="preserve">a </w:t>
      </w:r>
      <w:r w:rsidRPr="003A776A">
        <w:rPr>
          <w:rFonts w:cs="Arial"/>
          <w:b/>
          <w:bCs/>
        </w:rPr>
        <w:t>change of suppliers</w:t>
      </w:r>
      <w:r w:rsidR="00DF67E6">
        <w:rPr>
          <w:rFonts w:cs="Arial"/>
          <w:b/>
          <w:bCs/>
        </w:rPr>
        <w:t>,</w:t>
      </w:r>
      <w:r w:rsidRPr="003A776A">
        <w:rPr>
          <w:rFonts w:cs="Arial"/>
        </w:rPr>
        <w:t xml:space="preserve"> and as a result</w:t>
      </w:r>
      <w:r w:rsidR="00DF67E6">
        <w:rPr>
          <w:rFonts w:cs="Arial"/>
        </w:rPr>
        <w:t>,</w:t>
      </w:r>
      <w:r w:rsidRPr="003A776A">
        <w:rPr>
          <w:rFonts w:cs="Arial"/>
        </w:rPr>
        <w:t xml:space="preserve"> </w:t>
      </w:r>
      <w:r w:rsidRPr="003A776A">
        <w:rPr>
          <w:rFonts w:cs="Arial"/>
          <w:b/>
          <w:bCs/>
        </w:rPr>
        <w:t>sales decreased significantly</w:t>
      </w:r>
      <w:r w:rsidRPr="003A776A">
        <w:rPr>
          <w:rFonts w:cs="Arial"/>
        </w:rPr>
        <w:t xml:space="preserve">. </w:t>
      </w:r>
    </w:p>
    <w:p w14:paraId="17B0AFA0" w14:textId="77777777" w:rsidR="001D2871" w:rsidRPr="003A776A" w:rsidRDefault="001D2871" w:rsidP="001D2871">
      <w:r w:rsidRPr="003A776A">
        <w:br w:type="page"/>
      </w:r>
    </w:p>
    <w:p w14:paraId="704E39B4" w14:textId="77777777" w:rsidR="001D2871" w:rsidRPr="003A776A" w:rsidRDefault="001D2871" w:rsidP="001D2871">
      <w:pPr>
        <w:pStyle w:val="Heading3"/>
      </w:pPr>
      <w:r w:rsidRPr="003A776A">
        <w:lastRenderedPageBreak/>
        <w:t>Hospitality company brief</w:t>
      </w:r>
    </w:p>
    <w:p w14:paraId="0408B185" w14:textId="44180E7B" w:rsidR="001D2871" w:rsidRPr="003A776A" w:rsidRDefault="001D2871" w:rsidP="001D2871">
      <w:pPr>
        <w:rPr>
          <w:rFonts w:cs="Arial"/>
        </w:rPr>
      </w:pPr>
      <w:r w:rsidRPr="003A776A">
        <w:rPr>
          <w:rFonts w:cs="Arial"/>
        </w:rPr>
        <w:t>The company is a medium</w:t>
      </w:r>
      <w:r w:rsidR="00DF67E6">
        <w:rPr>
          <w:rFonts w:cs="Arial"/>
        </w:rPr>
        <w:t>-</w:t>
      </w:r>
      <w:r w:rsidRPr="003A776A">
        <w:rPr>
          <w:rFonts w:cs="Arial"/>
        </w:rPr>
        <w:t>sized organisation operating in the hospitality industry, managing a chain of casual dining restaurants. Its services are designed to meet customer needs for quality food, friendly service, and a comfortable dining experience while maintaining strong operational performance. Like many modern hospitality businesses, it focuses on efficiency, customer satisfaction, and sustainable growth.</w:t>
      </w:r>
    </w:p>
    <w:p w14:paraId="5C8EE9FF" w14:textId="77777777" w:rsidR="001D2871" w:rsidRPr="003A776A" w:rsidRDefault="001D2871" w:rsidP="001D2871">
      <w:pPr>
        <w:rPr>
          <w:rFonts w:cs="Arial"/>
        </w:rPr>
      </w:pPr>
      <w:r w:rsidRPr="003A776A">
        <w:rPr>
          <w:rFonts w:cs="Arial"/>
        </w:rPr>
        <w:t>Recently, the company has experienced high staff turnover, particularly among bar and waiting employees. This has led to staff shortages, increased training costs, and a noticeable decline in service quality, resulting in lower customer satisfaction and reduced repeat business.</w:t>
      </w:r>
    </w:p>
    <w:p w14:paraId="71B3BBB1" w14:textId="77777777" w:rsidR="001D2871" w:rsidRPr="003A776A" w:rsidRDefault="001D2871" w:rsidP="001D2871"/>
    <w:p w14:paraId="17347043" w14:textId="77777777" w:rsidR="001D2871" w:rsidRPr="003A776A" w:rsidRDefault="001D2871" w:rsidP="001D2871">
      <w:r w:rsidRPr="003A776A">
        <w:br w:type="page"/>
      </w:r>
    </w:p>
    <w:p w14:paraId="51C370A9" w14:textId="77777777" w:rsidR="001D2871" w:rsidRPr="003A776A" w:rsidRDefault="001D2871" w:rsidP="001D2871">
      <w:pPr>
        <w:pStyle w:val="Heading3"/>
      </w:pPr>
      <w:r w:rsidRPr="003A776A">
        <w:lastRenderedPageBreak/>
        <w:t>Logistics company brief</w:t>
      </w:r>
    </w:p>
    <w:p w14:paraId="51C5F7AF" w14:textId="77777777" w:rsidR="001D2871" w:rsidRPr="003A776A" w:rsidRDefault="001D2871" w:rsidP="001D2871">
      <w:pPr>
        <w:pStyle w:val="NormalWeb"/>
        <w:rPr>
          <w:rFonts w:ascii="Arial" w:hAnsi="Arial" w:cs="Arial"/>
        </w:rPr>
      </w:pPr>
      <w:r w:rsidRPr="003A776A">
        <w:rPr>
          <w:rFonts w:ascii="Arial" w:hAnsi="Arial" w:cs="Arial"/>
        </w:rPr>
        <w:t>The company is a medium</w:t>
      </w:r>
      <w:r w:rsidRPr="003A776A">
        <w:rPr>
          <w:rFonts w:ascii="Cambria Math" w:hAnsi="Cambria Math" w:cs="Cambria Math"/>
        </w:rPr>
        <w:t>‑</w:t>
      </w:r>
      <w:r w:rsidRPr="003A776A">
        <w:rPr>
          <w:rFonts w:ascii="Arial" w:hAnsi="Arial" w:cs="Arial"/>
        </w:rPr>
        <w:t>sized organisation operating in the logistics and delivery industry, providing same</w:t>
      </w:r>
      <w:r w:rsidRPr="003A776A">
        <w:rPr>
          <w:rFonts w:ascii="Cambria Math" w:hAnsi="Cambria Math" w:cs="Cambria Math"/>
        </w:rPr>
        <w:t>‑</w:t>
      </w:r>
      <w:r w:rsidRPr="003A776A">
        <w:rPr>
          <w:rFonts w:ascii="Arial" w:hAnsi="Arial" w:cs="Arial"/>
        </w:rPr>
        <w:t>day and next</w:t>
      </w:r>
      <w:r w:rsidRPr="003A776A">
        <w:rPr>
          <w:rFonts w:ascii="Cambria Math" w:hAnsi="Cambria Math" w:cs="Cambria Math"/>
        </w:rPr>
        <w:t>‑</w:t>
      </w:r>
      <w:r w:rsidRPr="003A776A">
        <w:rPr>
          <w:rFonts w:ascii="Arial" w:hAnsi="Arial" w:cs="Arial"/>
        </w:rPr>
        <w:t>day parcel services for local businesses. Its operations are built around meeting customer needs for speed, reliability, and accurate delivery while maintaining strong operational performance. Like many modern logistics companies, it focuses on efficiency, customer satisfaction, and sustainable growth.</w:t>
      </w:r>
    </w:p>
    <w:p w14:paraId="32BBCAD1" w14:textId="77777777" w:rsidR="001D2871" w:rsidRPr="003A776A" w:rsidRDefault="001D2871" w:rsidP="001D2871">
      <w:pPr>
        <w:pStyle w:val="NormalWeb"/>
        <w:rPr>
          <w:rFonts w:ascii="Arial" w:hAnsi="Arial" w:cs="Arial"/>
        </w:rPr>
      </w:pPr>
      <w:r w:rsidRPr="003A776A">
        <w:rPr>
          <w:rFonts w:ascii="Arial" w:hAnsi="Arial" w:cs="Arial"/>
        </w:rPr>
        <w:t>Recently, the company has been struggling with inefficient driver scheduling, leading to delayed deliveries, increased overtime costs, and growing customer complaints. These issues have begun to affect the company’s reputation and overall service quality.</w:t>
      </w:r>
    </w:p>
    <w:p w14:paraId="69609063" w14:textId="77777777" w:rsidR="001D2871" w:rsidRPr="003A776A" w:rsidRDefault="001D2871" w:rsidP="001D2871"/>
    <w:p w14:paraId="38900559" w14:textId="77777777" w:rsidR="001D2871" w:rsidRPr="003A776A" w:rsidRDefault="001D2871" w:rsidP="001D2871">
      <w:r w:rsidRPr="003A776A">
        <w:br w:type="page"/>
      </w:r>
    </w:p>
    <w:p w14:paraId="082A09F1" w14:textId="77777777" w:rsidR="001D2871" w:rsidRPr="003A776A" w:rsidRDefault="001D2871" w:rsidP="001D2871">
      <w:pPr>
        <w:pStyle w:val="Heading2"/>
      </w:pPr>
      <w:r w:rsidRPr="003A776A">
        <w:lastRenderedPageBreak/>
        <w:t>The following materials relate to lesson 7:</w:t>
      </w:r>
    </w:p>
    <w:p w14:paraId="4FCC1786" w14:textId="63F3B91B" w:rsidR="001D2871" w:rsidRPr="003A776A" w:rsidRDefault="001D2871" w:rsidP="001D2871">
      <w:pPr>
        <w:pStyle w:val="ListParagraph"/>
        <w:numPr>
          <w:ilvl w:val="0"/>
          <w:numId w:val="3"/>
        </w:numPr>
        <w:rPr>
          <w:rStyle w:val="Strong"/>
          <w:rFonts w:cs="Arial"/>
        </w:rPr>
      </w:pPr>
      <w:r w:rsidRPr="003A776A">
        <w:rPr>
          <w:rFonts w:cs="Arial"/>
        </w:rPr>
        <w:t xml:space="preserve">Bright Path Futures </w:t>
      </w:r>
      <w:r w:rsidR="00D937C0" w:rsidRPr="003A776A">
        <w:rPr>
          <w:rFonts w:cs="Arial"/>
        </w:rPr>
        <w:t>Ltd.</w:t>
      </w:r>
      <w:r w:rsidR="00D937C0">
        <w:rPr>
          <w:rFonts w:cs="Arial"/>
        </w:rPr>
        <w:t xml:space="preserve"> </w:t>
      </w:r>
      <w:r w:rsidR="00D937C0" w:rsidRPr="003A776A">
        <w:rPr>
          <w:rFonts w:cs="Arial"/>
        </w:rPr>
        <w:t>brief</w:t>
      </w:r>
      <w:r w:rsidR="00D937C0">
        <w:rPr>
          <w:rFonts w:cs="Arial"/>
        </w:rPr>
        <w:t>.</w:t>
      </w:r>
    </w:p>
    <w:p w14:paraId="63AF59A0" w14:textId="18112EBB" w:rsidR="001D2871" w:rsidRPr="003A776A" w:rsidRDefault="001D2871" w:rsidP="001D2871">
      <w:pPr>
        <w:pStyle w:val="ListParagraph"/>
        <w:numPr>
          <w:ilvl w:val="0"/>
          <w:numId w:val="3"/>
        </w:numPr>
        <w:rPr>
          <w:rStyle w:val="Strong"/>
          <w:b w:val="0"/>
          <w:bCs w:val="0"/>
        </w:rPr>
      </w:pPr>
      <w:r w:rsidRPr="003A776A">
        <w:rPr>
          <w:rStyle w:val="Strong"/>
          <w:b w:val="0"/>
          <w:bCs w:val="0"/>
        </w:rPr>
        <w:t>SWOT analysis revision activity</w:t>
      </w:r>
      <w:r w:rsidR="00D937C0">
        <w:rPr>
          <w:rStyle w:val="Strong"/>
          <w:b w:val="0"/>
          <w:bCs w:val="0"/>
        </w:rPr>
        <w:t>.</w:t>
      </w:r>
      <w:r w:rsidRPr="003A776A">
        <w:rPr>
          <w:rStyle w:val="Strong"/>
          <w:b w:val="0"/>
          <w:bCs w:val="0"/>
        </w:rPr>
        <w:t xml:space="preserve"> </w:t>
      </w:r>
    </w:p>
    <w:p w14:paraId="590E492F" w14:textId="663A8151" w:rsidR="001D2871" w:rsidRPr="003A776A" w:rsidRDefault="001D2871" w:rsidP="001D2871">
      <w:pPr>
        <w:pStyle w:val="ListParagraph"/>
        <w:numPr>
          <w:ilvl w:val="0"/>
          <w:numId w:val="3"/>
        </w:numPr>
      </w:pPr>
      <w:r w:rsidRPr="003A776A">
        <w:rPr>
          <w:rStyle w:val="Strong"/>
          <w:b w:val="0"/>
          <w:bCs w:val="0"/>
        </w:rPr>
        <w:t>SWOT analysis revision activity sheet answers</w:t>
      </w:r>
      <w:r w:rsidR="00D937C0">
        <w:rPr>
          <w:rStyle w:val="Strong"/>
          <w:b w:val="0"/>
          <w:bCs w:val="0"/>
        </w:rPr>
        <w:t>.</w:t>
      </w:r>
    </w:p>
    <w:p w14:paraId="141A65CC" w14:textId="77777777" w:rsidR="001D2871" w:rsidRPr="003A776A" w:rsidRDefault="001D2871" w:rsidP="001D2871">
      <w:pPr>
        <w:rPr>
          <w:rStyle w:val="Strong"/>
          <w:b w:val="0"/>
          <w:bCs w:val="0"/>
        </w:rPr>
      </w:pPr>
      <w:r w:rsidRPr="003A776A">
        <w:rPr>
          <w:rStyle w:val="Strong"/>
          <w:b w:val="0"/>
          <w:bCs w:val="0"/>
        </w:rPr>
        <w:t>Learners will also need access to the Research outcomes template spreadsheet from Lesson 6.</w:t>
      </w:r>
    </w:p>
    <w:p w14:paraId="53BFEECB" w14:textId="77777777" w:rsidR="001D2871" w:rsidRPr="003A776A" w:rsidRDefault="001D2871" w:rsidP="001D2871">
      <w:r w:rsidRPr="003A776A">
        <w:br w:type="page"/>
      </w:r>
    </w:p>
    <w:p w14:paraId="0538B79E" w14:textId="77777777" w:rsidR="001D2871" w:rsidRPr="003A776A" w:rsidRDefault="001D2871" w:rsidP="001D2871">
      <w:pPr>
        <w:pStyle w:val="Heading3"/>
      </w:pPr>
      <w:r w:rsidRPr="003A776A">
        <w:lastRenderedPageBreak/>
        <w:t>Bright Path Futures Ltd. brief</w:t>
      </w:r>
    </w:p>
    <w:p w14:paraId="6BE8E204" w14:textId="46D9DBAB" w:rsidR="001D2871" w:rsidRPr="003A776A" w:rsidRDefault="001D2871" w:rsidP="001D2871">
      <w:pPr>
        <w:rPr>
          <w:rFonts w:cs="Arial"/>
        </w:rPr>
      </w:pPr>
      <w:r w:rsidRPr="003A776A">
        <w:rPr>
          <w:rFonts w:cs="Arial"/>
        </w:rPr>
        <w:t>Bright Path Futures Ltd. is a UK-based organi</w:t>
      </w:r>
      <w:r w:rsidR="0087333F" w:rsidRPr="003A776A">
        <w:rPr>
          <w:rFonts w:cs="Arial"/>
        </w:rPr>
        <w:t>s</w:t>
      </w:r>
      <w:r w:rsidRPr="003A776A">
        <w:rPr>
          <w:rFonts w:cs="Arial"/>
        </w:rPr>
        <w:t>ation speciali</w:t>
      </w:r>
      <w:r w:rsidR="008C2B1D">
        <w:rPr>
          <w:rFonts w:cs="Arial"/>
        </w:rPr>
        <w:t>s</w:t>
      </w:r>
      <w:r w:rsidRPr="003A776A">
        <w:rPr>
          <w:rFonts w:cs="Arial"/>
        </w:rPr>
        <w:t>ing in career development and skills training for young people aged 16–19. Established in 2018, the company aims to bridge the gap between secondary education and the workplace by offering accessible programs that help young learners gain practical, industry</w:t>
      </w:r>
      <w:r w:rsidR="008C2B1D">
        <w:rPr>
          <w:rFonts w:cs="Arial"/>
        </w:rPr>
        <w:t>-</w:t>
      </w:r>
      <w:r w:rsidRPr="003A776A">
        <w:rPr>
          <w:rFonts w:cs="Arial"/>
        </w:rPr>
        <w:t>relevant experience. Bright Path Futures Ltd. delivers short courses, workshops, and digital learning modules designed in collaboration with employers from sectors such as technology, healthcare, business services, and the creative industries.</w:t>
      </w:r>
    </w:p>
    <w:p w14:paraId="6033A771" w14:textId="2ECD0DFB" w:rsidR="001D2871" w:rsidRPr="003A776A" w:rsidRDefault="001D2871" w:rsidP="001D2871">
      <w:pPr>
        <w:rPr>
          <w:rFonts w:cs="Arial"/>
        </w:rPr>
      </w:pPr>
      <w:r w:rsidRPr="003A776A">
        <w:rPr>
          <w:rFonts w:cs="Arial"/>
        </w:rPr>
        <w:t>The company operates through a blended model of online learning and in</w:t>
      </w:r>
      <w:r w:rsidR="008C2B1D">
        <w:rPr>
          <w:rFonts w:cs="Arial"/>
        </w:rPr>
        <w:t>-</w:t>
      </w:r>
      <w:r w:rsidRPr="003A776A">
        <w:rPr>
          <w:rFonts w:cs="Arial"/>
        </w:rPr>
        <w:t>person sessions delivered in regional training hubs across the Northwest. Each program focuses on developing essential employability skills—including communication, teamwork, digital literacy, and problem-solving—while also introducing students to specific vocational pathways. Bright Path Futures Ltd. works closely with local authorities, sixth form colleges, and apprenticeship providers to ensure that its training aligns with regional labour market needs.</w:t>
      </w:r>
    </w:p>
    <w:p w14:paraId="38AB7AC9" w14:textId="7EBDD69F" w:rsidR="001D2871" w:rsidRPr="003A776A" w:rsidRDefault="001D2871" w:rsidP="001D2871">
      <w:pPr>
        <w:rPr>
          <w:rFonts w:cs="Arial"/>
        </w:rPr>
      </w:pPr>
      <w:r w:rsidRPr="003A776A">
        <w:rPr>
          <w:rFonts w:cs="Arial"/>
        </w:rPr>
        <w:t>In addition to structured learning, Bright Path Futures Ltd. offers career mentoring, CV support, and mock interviews delivered by trained advisors. A key part of its mission is promoting inclusion by supporting young people from disadvantaged backgrounds. To achieve this, the company provides subsidi</w:t>
      </w:r>
      <w:r w:rsidR="00F72296" w:rsidRPr="003A776A">
        <w:rPr>
          <w:rFonts w:cs="Arial"/>
        </w:rPr>
        <w:t>s</w:t>
      </w:r>
      <w:r w:rsidRPr="003A776A">
        <w:rPr>
          <w:rFonts w:cs="Arial"/>
        </w:rPr>
        <w:t>ed places, travel bursaries, and partnerships with local charities that help widen participation.</w:t>
      </w:r>
    </w:p>
    <w:p w14:paraId="2592379B" w14:textId="36E995FE" w:rsidR="001D2871" w:rsidRPr="003A776A" w:rsidRDefault="001D2871" w:rsidP="001D2871">
      <w:pPr>
        <w:rPr>
          <w:rFonts w:cs="Arial"/>
        </w:rPr>
      </w:pPr>
      <w:r w:rsidRPr="003A776A">
        <w:rPr>
          <w:rFonts w:cs="Arial"/>
        </w:rPr>
        <w:t>Bright Path Futures Ltd. is currently expanding its digital platform to include interactive simulations, employer</w:t>
      </w:r>
      <w:r w:rsidR="006D5680">
        <w:rPr>
          <w:rFonts w:cs="Arial"/>
        </w:rPr>
        <w:t>-</w:t>
      </w:r>
      <w:r w:rsidRPr="003A776A">
        <w:rPr>
          <w:rFonts w:cs="Arial"/>
        </w:rPr>
        <w:t>led challenges, and AI</w:t>
      </w:r>
      <w:r w:rsidR="00ED3429">
        <w:rPr>
          <w:rFonts w:cs="Arial"/>
        </w:rPr>
        <w:t>-</w:t>
      </w:r>
      <w:r w:rsidRPr="003A776A">
        <w:rPr>
          <w:rFonts w:cs="Arial"/>
        </w:rPr>
        <w:t>powered personali</w:t>
      </w:r>
      <w:r w:rsidR="00F72296" w:rsidRPr="003A776A">
        <w:rPr>
          <w:rFonts w:cs="Arial"/>
        </w:rPr>
        <w:t>s</w:t>
      </w:r>
      <w:r w:rsidRPr="003A776A">
        <w:rPr>
          <w:rFonts w:cs="Arial"/>
        </w:rPr>
        <w:t>ed learning journeys. This investment reflects the company’s ambition to scale nationally and respond to the growing demand for flexible, tech</w:t>
      </w:r>
      <w:r w:rsidR="00ED3429">
        <w:rPr>
          <w:rFonts w:cs="Arial"/>
        </w:rPr>
        <w:t>-</w:t>
      </w:r>
      <w:r w:rsidRPr="003A776A">
        <w:rPr>
          <w:rFonts w:cs="Arial"/>
        </w:rPr>
        <w:t>enhanced education solutions.</w:t>
      </w:r>
    </w:p>
    <w:p w14:paraId="756BECD4" w14:textId="3A2BF742" w:rsidR="001D2871" w:rsidRPr="003A776A" w:rsidRDefault="001D2871" w:rsidP="001D2871">
      <w:pPr>
        <w:rPr>
          <w:rFonts w:cs="Arial"/>
        </w:rPr>
      </w:pPr>
      <w:r w:rsidRPr="003A776A">
        <w:rPr>
          <w:rFonts w:cs="Arial"/>
        </w:rPr>
        <w:t>Overall, Bright Path Futures Ltd. positions itself as a dynamic, socially responsible organi</w:t>
      </w:r>
      <w:r w:rsidR="00ED3429">
        <w:rPr>
          <w:rFonts w:cs="Arial"/>
        </w:rPr>
        <w:t>s</w:t>
      </w:r>
      <w:r w:rsidRPr="003A776A">
        <w:rPr>
          <w:rFonts w:cs="Arial"/>
        </w:rPr>
        <w:t>ation focused on preparing 16–19</w:t>
      </w:r>
      <w:r w:rsidRPr="003A776A">
        <w:rPr>
          <w:rFonts w:cs="Arial"/>
        </w:rPr>
        <w:noBreakHyphen/>
        <w:t xml:space="preserve">year-olds for meaningful employment. </w:t>
      </w:r>
    </w:p>
    <w:p w14:paraId="486971B5" w14:textId="77777777" w:rsidR="001D2871" w:rsidRPr="003A776A" w:rsidRDefault="001D2871" w:rsidP="001D2871"/>
    <w:p w14:paraId="103C0DCA" w14:textId="77777777" w:rsidR="001D2871" w:rsidRPr="003A776A" w:rsidRDefault="001D2871" w:rsidP="001D2871">
      <w:r w:rsidRPr="003A776A">
        <w:br w:type="page"/>
      </w:r>
    </w:p>
    <w:p w14:paraId="6AE9BA79" w14:textId="77777777" w:rsidR="001D2871" w:rsidRPr="003A776A" w:rsidRDefault="001D2871" w:rsidP="001D2871">
      <w:pPr>
        <w:pStyle w:val="Heading3"/>
      </w:pPr>
      <w:r w:rsidRPr="003A776A">
        <w:lastRenderedPageBreak/>
        <w:t>SWOT analysis revision activity</w:t>
      </w:r>
    </w:p>
    <w:p w14:paraId="23A3A7B9" w14:textId="77777777" w:rsidR="001D2871" w:rsidRPr="003A776A" w:rsidRDefault="001D2871" w:rsidP="001D2871">
      <w:r w:rsidRPr="003A776A">
        <w:t xml:space="preserve">Read through the list of ideas for the SWOT analysis framework. Think and decide which box they belong to. Be ready to discuss. </w:t>
      </w:r>
    </w:p>
    <w:tbl>
      <w:tblPr>
        <w:tblStyle w:val="TableGrid"/>
        <w:tblW w:w="0" w:type="auto"/>
        <w:tblLook w:val="04A0" w:firstRow="1" w:lastRow="0" w:firstColumn="1" w:lastColumn="0" w:noHBand="0" w:noVBand="1"/>
      </w:tblPr>
      <w:tblGrid>
        <w:gridCol w:w="4508"/>
        <w:gridCol w:w="4508"/>
      </w:tblGrid>
      <w:tr w:rsidR="001D2871" w:rsidRPr="003A776A" w14:paraId="21B530A2" w14:textId="77777777" w:rsidTr="00A707B9">
        <w:trPr>
          <w:trHeight w:val="6236"/>
        </w:trPr>
        <w:tc>
          <w:tcPr>
            <w:tcW w:w="4508" w:type="dxa"/>
          </w:tcPr>
          <w:p w14:paraId="5866301C" w14:textId="67D2428E" w:rsidR="001D2871" w:rsidRPr="003A776A" w:rsidRDefault="00E63000" w:rsidP="00A707B9">
            <w:pPr>
              <w:rPr>
                <w:b/>
                <w:bCs/>
                <w:color w:val="000000" w:themeColor="text1"/>
              </w:rPr>
            </w:pPr>
            <w:r w:rsidRPr="003A776A">
              <w:rPr>
                <w:rFonts w:eastAsiaTheme="minorEastAsia" w:cstheme="minorBidi"/>
                <w:b/>
                <w:bCs/>
                <w:color w:val="000000" w:themeColor="text1"/>
                <w:kern w:val="0"/>
                <w:lang w:eastAsia="ja-JP"/>
                <w14:ligatures w14:val="none"/>
              </w:rPr>
              <w:t>Strengths</w:t>
            </w:r>
          </w:p>
        </w:tc>
        <w:tc>
          <w:tcPr>
            <w:tcW w:w="4508" w:type="dxa"/>
          </w:tcPr>
          <w:p w14:paraId="63507C16" w14:textId="1FAF77D3" w:rsidR="001D2871" w:rsidRPr="003A776A" w:rsidRDefault="001D2871" w:rsidP="00A707B9">
            <w:pPr>
              <w:rPr>
                <w:b/>
                <w:bCs/>
                <w:color w:val="000000" w:themeColor="text1"/>
              </w:rPr>
            </w:pPr>
            <w:r w:rsidRPr="003A776A">
              <w:rPr>
                <w:b/>
                <w:bCs/>
                <w:color w:val="000000" w:themeColor="text1"/>
              </w:rPr>
              <w:t>W</w:t>
            </w:r>
            <w:r w:rsidR="00E63000" w:rsidRPr="003A776A">
              <w:rPr>
                <w:b/>
                <w:bCs/>
                <w:color w:val="000000" w:themeColor="text1"/>
              </w:rPr>
              <w:t>eaknesses</w:t>
            </w:r>
          </w:p>
        </w:tc>
      </w:tr>
      <w:tr w:rsidR="001D2871" w:rsidRPr="003A776A" w14:paraId="676F9984" w14:textId="77777777" w:rsidTr="00A707B9">
        <w:trPr>
          <w:trHeight w:val="6236"/>
        </w:trPr>
        <w:tc>
          <w:tcPr>
            <w:tcW w:w="4508" w:type="dxa"/>
          </w:tcPr>
          <w:p w14:paraId="3F178C1F" w14:textId="6106A999" w:rsidR="001D2871" w:rsidRPr="003A776A" w:rsidRDefault="001D2871" w:rsidP="00A707B9">
            <w:pPr>
              <w:rPr>
                <w:b/>
                <w:bCs/>
                <w:color w:val="000000" w:themeColor="text1"/>
              </w:rPr>
            </w:pPr>
            <w:r w:rsidRPr="003A776A">
              <w:rPr>
                <w:b/>
                <w:bCs/>
                <w:color w:val="000000" w:themeColor="text1"/>
              </w:rPr>
              <w:t>O</w:t>
            </w:r>
            <w:r w:rsidR="00E63000" w:rsidRPr="003A776A">
              <w:rPr>
                <w:b/>
                <w:bCs/>
                <w:color w:val="000000" w:themeColor="text1"/>
              </w:rPr>
              <w:t>pportunities</w:t>
            </w:r>
          </w:p>
        </w:tc>
        <w:tc>
          <w:tcPr>
            <w:tcW w:w="4508" w:type="dxa"/>
          </w:tcPr>
          <w:p w14:paraId="05674FDE" w14:textId="54EAA980" w:rsidR="001D2871" w:rsidRPr="003A776A" w:rsidRDefault="001D2871" w:rsidP="00A707B9">
            <w:pPr>
              <w:rPr>
                <w:b/>
                <w:bCs/>
                <w:color w:val="000000" w:themeColor="text1"/>
              </w:rPr>
            </w:pPr>
            <w:r w:rsidRPr="003A776A">
              <w:rPr>
                <w:b/>
                <w:bCs/>
                <w:color w:val="000000" w:themeColor="text1"/>
              </w:rPr>
              <w:t>T</w:t>
            </w:r>
            <w:r w:rsidR="00E63000" w:rsidRPr="003A776A">
              <w:rPr>
                <w:b/>
                <w:bCs/>
                <w:color w:val="000000" w:themeColor="text1"/>
              </w:rPr>
              <w:t>hreats</w:t>
            </w:r>
          </w:p>
        </w:tc>
      </w:tr>
    </w:tbl>
    <w:p w14:paraId="3F613AB0" w14:textId="77777777" w:rsidR="001D2871" w:rsidRPr="003A776A" w:rsidRDefault="001D2871" w:rsidP="001D2871"/>
    <w:p w14:paraId="101554B2" w14:textId="77777777" w:rsidR="001D2871" w:rsidRPr="003A776A" w:rsidRDefault="001D2871" w:rsidP="001D2871">
      <w:pPr>
        <w:rPr>
          <w:b/>
          <w:bCs/>
        </w:rPr>
      </w:pPr>
      <w:r w:rsidRPr="003A776A">
        <w:rPr>
          <w:b/>
          <w:bCs/>
        </w:rPr>
        <w:lastRenderedPageBreak/>
        <w:t>Ideas to fill in the SWOT analysis framework</w:t>
      </w:r>
    </w:p>
    <w:p w14:paraId="1D5EF394" w14:textId="5616DE33" w:rsidR="001D2871" w:rsidRPr="003A776A" w:rsidRDefault="001D2871" w:rsidP="001D2871">
      <w:pPr>
        <w:rPr>
          <w:rFonts w:cs="Arial"/>
        </w:rPr>
      </w:pPr>
      <w:r w:rsidRPr="003A776A">
        <w:rPr>
          <w:rFonts w:cs="Arial"/>
        </w:rPr>
        <w:t>Increased competition and new market entrants</w:t>
      </w:r>
      <w:r w:rsidR="00ED3429">
        <w:rPr>
          <w:rFonts w:cs="Arial"/>
        </w:rPr>
        <w:t>.</w:t>
      </w:r>
    </w:p>
    <w:p w14:paraId="5EB3301B" w14:textId="66B2CDA2" w:rsidR="001D2871" w:rsidRPr="003A776A" w:rsidRDefault="001D2871" w:rsidP="001D2871">
      <w:pPr>
        <w:rPr>
          <w:rFonts w:cs="Arial"/>
        </w:rPr>
      </w:pPr>
      <w:r w:rsidRPr="003A776A">
        <w:rPr>
          <w:rFonts w:cs="Arial"/>
        </w:rPr>
        <w:t>Strong financial position (good cash flow, stable revenue)</w:t>
      </w:r>
      <w:r w:rsidR="00ED3429">
        <w:rPr>
          <w:rFonts w:cs="Arial"/>
        </w:rPr>
        <w:t>.</w:t>
      </w:r>
    </w:p>
    <w:p w14:paraId="1B49769E" w14:textId="3D8689BD" w:rsidR="001D2871" w:rsidRPr="003A776A" w:rsidRDefault="001D2871" w:rsidP="001D2871">
      <w:pPr>
        <w:rPr>
          <w:rFonts w:cs="Arial"/>
        </w:rPr>
      </w:pPr>
      <w:r w:rsidRPr="003A776A">
        <w:rPr>
          <w:rFonts w:cs="Arial"/>
        </w:rPr>
        <w:t>Poor brand awareness in new target markets</w:t>
      </w:r>
      <w:r w:rsidR="00ED3429">
        <w:rPr>
          <w:rFonts w:cs="Arial"/>
        </w:rPr>
        <w:t>.</w:t>
      </w:r>
    </w:p>
    <w:p w14:paraId="6C585A12" w14:textId="4C54BD43" w:rsidR="001D2871" w:rsidRPr="003A776A" w:rsidRDefault="001D2871" w:rsidP="001D2871">
      <w:pPr>
        <w:rPr>
          <w:rFonts w:cs="Arial"/>
        </w:rPr>
      </w:pPr>
      <w:r w:rsidRPr="003A776A">
        <w:rPr>
          <w:rFonts w:cs="Arial"/>
        </w:rPr>
        <w:t>Weak customer service response times</w:t>
      </w:r>
      <w:r w:rsidR="00ED3429">
        <w:rPr>
          <w:rFonts w:cs="Arial"/>
        </w:rPr>
        <w:t>.</w:t>
      </w:r>
    </w:p>
    <w:p w14:paraId="14845A1B" w14:textId="46FC87EC" w:rsidR="001D2871" w:rsidRPr="003A776A" w:rsidRDefault="001D2871" w:rsidP="001D2871">
      <w:pPr>
        <w:rPr>
          <w:rFonts w:cs="Arial"/>
        </w:rPr>
      </w:pPr>
      <w:r w:rsidRPr="003A776A">
        <w:rPr>
          <w:rFonts w:cs="Arial"/>
        </w:rPr>
        <w:t>Expansion into new markets (local or international)</w:t>
      </w:r>
      <w:r w:rsidR="00ED3429">
        <w:rPr>
          <w:rFonts w:cs="Arial"/>
        </w:rPr>
        <w:t>.</w:t>
      </w:r>
    </w:p>
    <w:p w14:paraId="34817123" w14:textId="0C29BFC0" w:rsidR="001D2871" w:rsidRPr="003A776A" w:rsidRDefault="001D2871" w:rsidP="001D2871">
      <w:pPr>
        <w:rPr>
          <w:rFonts w:cs="Arial"/>
        </w:rPr>
      </w:pPr>
      <w:r w:rsidRPr="003A776A">
        <w:rPr>
          <w:rFonts w:cs="Arial"/>
        </w:rPr>
        <w:t>High dependency on a single supplier or client</w:t>
      </w:r>
      <w:r w:rsidR="00ED3429">
        <w:rPr>
          <w:rFonts w:cs="Arial"/>
        </w:rPr>
        <w:t>.</w:t>
      </w:r>
    </w:p>
    <w:p w14:paraId="64DE0F73" w14:textId="34783DA9" w:rsidR="001D2871" w:rsidRPr="003A776A" w:rsidRDefault="001D2871" w:rsidP="001D2871">
      <w:pPr>
        <w:rPr>
          <w:rFonts w:cs="Arial"/>
        </w:rPr>
      </w:pPr>
      <w:r w:rsidRPr="003A776A">
        <w:rPr>
          <w:rFonts w:cs="Arial"/>
        </w:rPr>
        <w:t>New regulations or legal restrictions</w:t>
      </w:r>
      <w:r w:rsidR="00ED3429">
        <w:rPr>
          <w:rFonts w:cs="Arial"/>
        </w:rPr>
        <w:t>.</w:t>
      </w:r>
    </w:p>
    <w:p w14:paraId="36039069" w14:textId="4E0AA735" w:rsidR="001D2871" w:rsidRPr="003A776A" w:rsidRDefault="001D2871" w:rsidP="001D2871">
      <w:pPr>
        <w:rPr>
          <w:rFonts w:cs="Arial"/>
        </w:rPr>
      </w:pPr>
      <w:r w:rsidRPr="003A776A">
        <w:rPr>
          <w:rFonts w:cs="Arial"/>
        </w:rPr>
        <w:t>Efficient supply chain and operations</w:t>
      </w:r>
      <w:r w:rsidR="00ED3429">
        <w:rPr>
          <w:rFonts w:cs="Arial"/>
        </w:rPr>
        <w:t>.</w:t>
      </w:r>
    </w:p>
    <w:p w14:paraId="41C7D99F" w14:textId="49F88751" w:rsidR="001D2871" w:rsidRPr="003A776A" w:rsidRDefault="001D2871" w:rsidP="001D2871">
      <w:pPr>
        <w:rPr>
          <w:rFonts w:cs="Arial"/>
        </w:rPr>
      </w:pPr>
      <w:r w:rsidRPr="003A776A">
        <w:rPr>
          <w:rFonts w:cs="Arial"/>
        </w:rPr>
        <w:t>Government grants, subsidies, or favourable regulations</w:t>
      </w:r>
      <w:r w:rsidR="00ED3429">
        <w:rPr>
          <w:rFonts w:cs="Arial"/>
        </w:rPr>
        <w:t>.</w:t>
      </w:r>
    </w:p>
    <w:p w14:paraId="2AF47B8F" w14:textId="1275FB01" w:rsidR="001D2871" w:rsidRPr="003A776A" w:rsidRDefault="001D2871" w:rsidP="001D2871">
      <w:pPr>
        <w:rPr>
          <w:rFonts w:cs="Arial"/>
        </w:rPr>
      </w:pPr>
      <w:r w:rsidRPr="003A776A">
        <w:rPr>
          <w:rFonts w:cs="Arial"/>
        </w:rPr>
        <w:t>Outdated technology or IT systems</w:t>
      </w:r>
      <w:r w:rsidR="00ED3429">
        <w:rPr>
          <w:rFonts w:cs="Arial"/>
        </w:rPr>
        <w:t>.</w:t>
      </w:r>
    </w:p>
    <w:p w14:paraId="0034EBC7" w14:textId="67EA4E91" w:rsidR="001D2871" w:rsidRPr="003A776A" w:rsidRDefault="001D2871" w:rsidP="001D2871">
      <w:pPr>
        <w:rPr>
          <w:rFonts w:cs="Arial"/>
        </w:rPr>
      </w:pPr>
      <w:r w:rsidRPr="003A776A">
        <w:rPr>
          <w:rFonts w:cs="Arial"/>
        </w:rPr>
        <w:t>Supply chain disruptions</w:t>
      </w:r>
      <w:r w:rsidR="00ED3429">
        <w:rPr>
          <w:rFonts w:cs="Arial"/>
        </w:rPr>
        <w:t>.</w:t>
      </w:r>
    </w:p>
    <w:p w14:paraId="0945E812" w14:textId="71F8788E" w:rsidR="001D2871" w:rsidRPr="003A776A" w:rsidRDefault="001D2871" w:rsidP="001D2871">
      <w:pPr>
        <w:rPr>
          <w:rFonts w:cs="Arial"/>
        </w:rPr>
      </w:pPr>
      <w:r w:rsidRPr="003A776A">
        <w:rPr>
          <w:rFonts w:cs="Arial"/>
        </w:rPr>
        <w:t>Competitive pricing strategy</w:t>
      </w:r>
      <w:r w:rsidR="00ED3429">
        <w:rPr>
          <w:rFonts w:cs="Arial"/>
        </w:rPr>
        <w:t>.</w:t>
      </w:r>
    </w:p>
    <w:p w14:paraId="59E4A58C" w14:textId="11464454" w:rsidR="001D2871" w:rsidRPr="003A776A" w:rsidRDefault="001D2871" w:rsidP="001D2871">
      <w:pPr>
        <w:rPr>
          <w:rFonts w:cs="Arial"/>
        </w:rPr>
      </w:pPr>
      <w:r w:rsidRPr="003A776A">
        <w:rPr>
          <w:rFonts w:cs="Arial"/>
        </w:rPr>
        <w:t>Changing customer preferences</w:t>
      </w:r>
      <w:r w:rsidR="00ED3429">
        <w:rPr>
          <w:rFonts w:cs="Arial"/>
        </w:rPr>
        <w:t>.</w:t>
      </w:r>
    </w:p>
    <w:p w14:paraId="33AFDE1E" w14:textId="2A67321E" w:rsidR="001D2871" w:rsidRPr="003A776A" w:rsidRDefault="001D2871" w:rsidP="001D2871">
      <w:pPr>
        <w:rPr>
          <w:rFonts w:cs="Arial"/>
        </w:rPr>
      </w:pPr>
      <w:r w:rsidRPr="003A776A">
        <w:rPr>
          <w:rFonts w:cs="Arial"/>
        </w:rPr>
        <w:t>Skilled and experienced workforce</w:t>
      </w:r>
      <w:r w:rsidR="00ED3429">
        <w:rPr>
          <w:rFonts w:cs="Arial"/>
        </w:rPr>
        <w:t>.</w:t>
      </w:r>
    </w:p>
    <w:p w14:paraId="7CE8EF86" w14:textId="134D9EEB" w:rsidR="001D2871" w:rsidRPr="003A776A" w:rsidRDefault="001D2871" w:rsidP="001D2871">
      <w:pPr>
        <w:rPr>
          <w:rFonts w:cs="Arial"/>
        </w:rPr>
      </w:pPr>
      <w:r w:rsidRPr="003A776A">
        <w:rPr>
          <w:rFonts w:cs="Arial"/>
        </w:rPr>
        <w:t>New technologies that improve efficiency</w:t>
      </w:r>
      <w:r w:rsidR="00ED3429">
        <w:rPr>
          <w:rFonts w:cs="Arial"/>
        </w:rPr>
        <w:t>.</w:t>
      </w:r>
    </w:p>
    <w:p w14:paraId="0F39E497" w14:textId="21AE3B17" w:rsidR="001D2871" w:rsidRPr="003A776A" w:rsidRDefault="001D2871" w:rsidP="001D2871">
      <w:pPr>
        <w:rPr>
          <w:rFonts w:cs="Arial"/>
        </w:rPr>
      </w:pPr>
      <w:r w:rsidRPr="003A776A">
        <w:rPr>
          <w:rFonts w:cs="Arial"/>
        </w:rPr>
        <w:t>Low employee morale or high turnover</w:t>
      </w:r>
      <w:r w:rsidR="00ED3429">
        <w:rPr>
          <w:rFonts w:cs="Arial"/>
        </w:rPr>
        <w:t>.</w:t>
      </w:r>
    </w:p>
    <w:p w14:paraId="3B03208A" w14:textId="44716459" w:rsidR="001D2871" w:rsidRPr="003A776A" w:rsidRDefault="001D2871" w:rsidP="001D2871">
      <w:pPr>
        <w:rPr>
          <w:rFonts w:cs="Arial"/>
        </w:rPr>
      </w:pPr>
      <w:r w:rsidRPr="003A776A">
        <w:rPr>
          <w:rFonts w:cs="Arial"/>
        </w:rPr>
        <w:t>Strong brand reputation and customer loyalty</w:t>
      </w:r>
      <w:r w:rsidR="00ED3429">
        <w:rPr>
          <w:rFonts w:cs="Arial"/>
        </w:rPr>
        <w:t>.</w:t>
      </w:r>
    </w:p>
    <w:p w14:paraId="02042401" w14:textId="6BA6E948" w:rsidR="001D2871" w:rsidRPr="003A776A" w:rsidRDefault="001D2871" w:rsidP="001D2871">
      <w:pPr>
        <w:rPr>
          <w:rFonts w:cs="Arial"/>
        </w:rPr>
      </w:pPr>
      <w:r w:rsidRPr="003A776A">
        <w:rPr>
          <w:rFonts w:cs="Arial"/>
        </w:rPr>
        <w:t>Growing demand for the company’s products/services</w:t>
      </w:r>
      <w:r w:rsidR="00ED3429">
        <w:rPr>
          <w:rFonts w:cs="Arial"/>
        </w:rPr>
        <w:t>.</w:t>
      </w:r>
    </w:p>
    <w:p w14:paraId="73E5F3FB" w14:textId="3FCD375E" w:rsidR="001D2871" w:rsidRPr="003A776A" w:rsidRDefault="001D2871" w:rsidP="001D2871">
      <w:pPr>
        <w:rPr>
          <w:rFonts w:cs="Arial"/>
        </w:rPr>
      </w:pPr>
      <w:r w:rsidRPr="003A776A">
        <w:rPr>
          <w:rFonts w:cs="Arial"/>
        </w:rPr>
        <w:t>Cybersecurity risks</w:t>
      </w:r>
      <w:r w:rsidR="00ED3429">
        <w:rPr>
          <w:rFonts w:cs="Arial"/>
        </w:rPr>
        <w:t>.</w:t>
      </w:r>
    </w:p>
    <w:p w14:paraId="57CDD82C" w14:textId="601E659C" w:rsidR="001D2871" w:rsidRPr="003A776A" w:rsidRDefault="001D2871" w:rsidP="001D2871">
      <w:pPr>
        <w:rPr>
          <w:rFonts w:cs="Arial"/>
        </w:rPr>
      </w:pPr>
      <w:r w:rsidRPr="003A776A">
        <w:rPr>
          <w:rFonts w:cs="Arial"/>
        </w:rPr>
        <w:t>Limited market presence compared to competitors</w:t>
      </w:r>
      <w:r w:rsidR="00ED3429">
        <w:rPr>
          <w:rFonts w:cs="Arial"/>
        </w:rPr>
        <w:t>.</w:t>
      </w:r>
    </w:p>
    <w:p w14:paraId="0EEB07CC" w14:textId="0C5FEB21" w:rsidR="001D2871" w:rsidRPr="003A776A" w:rsidRDefault="001D2871" w:rsidP="001D2871">
      <w:pPr>
        <w:rPr>
          <w:rFonts w:cs="Arial"/>
        </w:rPr>
      </w:pPr>
      <w:r w:rsidRPr="003A776A">
        <w:rPr>
          <w:rFonts w:cs="Arial"/>
        </w:rPr>
        <w:t>Rising operational costs (materials, energy, wages)</w:t>
      </w:r>
      <w:r w:rsidR="00ED3429">
        <w:rPr>
          <w:rFonts w:cs="Arial"/>
        </w:rPr>
        <w:t>.</w:t>
      </w:r>
    </w:p>
    <w:p w14:paraId="6996E197" w14:textId="1851D91D" w:rsidR="001D2871" w:rsidRPr="003A776A" w:rsidRDefault="001D2871" w:rsidP="001D2871">
      <w:pPr>
        <w:rPr>
          <w:rFonts w:cs="Arial"/>
        </w:rPr>
      </w:pPr>
      <w:r w:rsidRPr="003A776A">
        <w:rPr>
          <w:rFonts w:cs="Arial"/>
        </w:rPr>
        <w:t>Partnerships or strategic alliances</w:t>
      </w:r>
      <w:r w:rsidR="00ED3429">
        <w:rPr>
          <w:rFonts w:cs="Arial"/>
        </w:rPr>
        <w:t>.</w:t>
      </w:r>
    </w:p>
    <w:p w14:paraId="5C595ECE" w14:textId="15FA22D8" w:rsidR="001D2871" w:rsidRPr="003A776A" w:rsidRDefault="001D2871" w:rsidP="001D2871">
      <w:pPr>
        <w:rPr>
          <w:rFonts w:cs="Arial"/>
        </w:rPr>
      </w:pPr>
      <w:r w:rsidRPr="003A776A">
        <w:rPr>
          <w:rFonts w:cs="Arial"/>
        </w:rPr>
        <w:t>High product/service quality</w:t>
      </w:r>
      <w:r w:rsidR="00ED3429">
        <w:rPr>
          <w:rFonts w:cs="Arial"/>
        </w:rPr>
        <w:t>.</w:t>
      </w:r>
    </w:p>
    <w:p w14:paraId="6B96F5D3" w14:textId="7495F984" w:rsidR="001D2871" w:rsidRPr="003A776A" w:rsidRDefault="001D2871" w:rsidP="001D2871">
      <w:pPr>
        <w:rPr>
          <w:rFonts w:cs="Arial"/>
        </w:rPr>
      </w:pPr>
      <w:r w:rsidRPr="003A776A">
        <w:rPr>
          <w:rFonts w:cs="Arial"/>
        </w:rPr>
        <w:t>Wide distribution network</w:t>
      </w:r>
      <w:r w:rsidR="00ED3429">
        <w:rPr>
          <w:rFonts w:cs="Arial"/>
        </w:rPr>
        <w:t>.</w:t>
      </w:r>
    </w:p>
    <w:p w14:paraId="19619C8F" w14:textId="77777777" w:rsidR="001D2871" w:rsidRPr="003A776A" w:rsidRDefault="001D2871" w:rsidP="001D2871">
      <w:pPr>
        <w:rPr>
          <w:rFonts w:cs="Arial"/>
          <w:b/>
          <w:bCs/>
        </w:rPr>
      </w:pPr>
      <w:r w:rsidRPr="003A776A">
        <w:rPr>
          <w:rFonts w:cs="Arial"/>
          <w:b/>
          <w:bCs/>
        </w:rPr>
        <w:br w:type="page"/>
      </w:r>
    </w:p>
    <w:p w14:paraId="50BFEBFF" w14:textId="77777777" w:rsidR="001D2871" w:rsidRPr="003A776A" w:rsidRDefault="001D2871" w:rsidP="001D2871">
      <w:pPr>
        <w:pStyle w:val="Heading3"/>
      </w:pPr>
      <w:r w:rsidRPr="003A776A">
        <w:lastRenderedPageBreak/>
        <w:t>SWOT analysis revision activity sheet answers</w:t>
      </w:r>
    </w:p>
    <w:p w14:paraId="6DCD6B81" w14:textId="15506D09" w:rsidR="001D2871" w:rsidRPr="003A776A" w:rsidRDefault="001D2871" w:rsidP="001D2871">
      <w:pPr>
        <w:rPr>
          <w:rFonts w:cs="Arial"/>
          <w:b/>
          <w:bCs/>
        </w:rPr>
      </w:pPr>
      <w:r w:rsidRPr="003A776A">
        <w:rPr>
          <w:rFonts w:cs="Arial"/>
          <w:b/>
          <w:bCs/>
        </w:rPr>
        <w:t>S</w:t>
      </w:r>
      <w:r w:rsidR="00EE082C" w:rsidRPr="003A776A">
        <w:rPr>
          <w:rFonts w:cs="Arial"/>
          <w:b/>
          <w:bCs/>
        </w:rPr>
        <w:t>trengths</w:t>
      </w:r>
    </w:p>
    <w:p w14:paraId="7CA213D8" w14:textId="3C4C0AFB" w:rsidR="001D2871" w:rsidRPr="003A776A" w:rsidRDefault="001D2871" w:rsidP="001D2871">
      <w:pPr>
        <w:rPr>
          <w:rFonts w:eastAsia="Times New Roman" w:cs="Arial"/>
          <w:lang w:eastAsia="en-US"/>
        </w:rPr>
      </w:pPr>
      <w:r w:rsidRPr="003A776A">
        <w:rPr>
          <w:rFonts w:eastAsia="Times New Roman" w:cs="Arial"/>
          <w:lang w:eastAsia="en-US"/>
        </w:rPr>
        <w:t>Strong brand reputation and customer loyalty</w:t>
      </w:r>
      <w:r w:rsidR="00C0100F">
        <w:rPr>
          <w:rFonts w:eastAsia="Times New Roman" w:cs="Arial"/>
          <w:lang w:eastAsia="en-US"/>
        </w:rPr>
        <w:t>.</w:t>
      </w:r>
    </w:p>
    <w:p w14:paraId="70E03988" w14:textId="533995BB" w:rsidR="001D2871" w:rsidRPr="003A776A" w:rsidRDefault="001D2871" w:rsidP="001D2871">
      <w:pPr>
        <w:rPr>
          <w:rFonts w:eastAsia="Times New Roman" w:cs="Arial"/>
          <w:lang w:eastAsia="en-US"/>
        </w:rPr>
      </w:pPr>
      <w:r w:rsidRPr="003A776A">
        <w:rPr>
          <w:rFonts w:eastAsia="Times New Roman" w:cs="Arial"/>
          <w:lang w:eastAsia="en-US"/>
        </w:rPr>
        <w:t>High product/service quality</w:t>
      </w:r>
      <w:r w:rsidR="00C0100F">
        <w:rPr>
          <w:rFonts w:eastAsia="Times New Roman" w:cs="Arial"/>
          <w:lang w:eastAsia="en-US"/>
        </w:rPr>
        <w:t>.</w:t>
      </w:r>
    </w:p>
    <w:p w14:paraId="650BFE2E" w14:textId="25D94EC4" w:rsidR="001D2871" w:rsidRPr="003A776A" w:rsidRDefault="001D2871" w:rsidP="001D2871">
      <w:pPr>
        <w:rPr>
          <w:rFonts w:eastAsia="Times New Roman" w:cs="Arial"/>
          <w:lang w:eastAsia="en-US"/>
        </w:rPr>
      </w:pPr>
      <w:r w:rsidRPr="003A776A">
        <w:rPr>
          <w:rFonts w:eastAsia="Times New Roman" w:cs="Arial"/>
          <w:lang w:eastAsia="en-US"/>
        </w:rPr>
        <w:t>Competitive pricing strategy</w:t>
      </w:r>
      <w:r w:rsidR="00C0100F">
        <w:rPr>
          <w:rFonts w:eastAsia="Times New Roman" w:cs="Arial"/>
          <w:lang w:eastAsia="en-US"/>
        </w:rPr>
        <w:t>.</w:t>
      </w:r>
    </w:p>
    <w:p w14:paraId="18231A95" w14:textId="7DAB6369" w:rsidR="001D2871" w:rsidRPr="003A776A" w:rsidRDefault="001D2871" w:rsidP="001D2871">
      <w:pPr>
        <w:rPr>
          <w:rFonts w:eastAsia="Times New Roman" w:cs="Arial"/>
          <w:lang w:eastAsia="en-US"/>
        </w:rPr>
      </w:pPr>
      <w:r w:rsidRPr="003A776A">
        <w:rPr>
          <w:rFonts w:eastAsia="Times New Roman" w:cs="Arial"/>
          <w:lang w:eastAsia="en-US"/>
        </w:rPr>
        <w:t>Skilled and experienced workforce</w:t>
      </w:r>
      <w:r w:rsidR="00C0100F">
        <w:rPr>
          <w:rFonts w:eastAsia="Times New Roman" w:cs="Arial"/>
          <w:lang w:eastAsia="en-US"/>
        </w:rPr>
        <w:t>.</w:t>
      </w:r>
    </w:p>
    <w:p w14:paraId="15BF80E0" w14:textId="7642A4E4" w:rsidR="001D2871" w:rsidRPr="003A776A" w:rsidRDefault="001D2871" w:rsidP="001D2871">
      <w:pPr>
        <w:rPr>
          <w:rFonts w:eastAsia="Times New Roman" w:cs="Arial"/>
          <w:lang w:eastAsia="en-US"/>
        </w:rPr>
      </w:pPr>
      <w:r w:rsidRPr="003A776A">
        <w:rPr>
          <w:rFonts w:eastAsia="Times New Roman" w:cs="Arial"/>
          <w:lang w:eastAsia="en-US"/>
        </w:rPr>
        <w:t>Strong financial position (good cash flow, stable revenue)</w:t>
      </w:r>
      <w:r w:rsidR="00C0100F">
        <w:rPr>
          <w:rFonts w:eastAsia="Times New Roman" w:cs="Arial"/>
          <w:lang w:eastAsia="en-US"/>
        </w:rPr>
        <w:t>.</w:t>
      </w:r>
    </w:p>
    <w:p w14:paraId="6EBFD46F" w14:textId="37CF4C2E" w:rsidR="001D2871" w:rsidRPr="003A776A" w:rsidRDefault="001D2871" w:rsidP="001D2871">
      <w:pPr>
        <w:rPr>
          <w:rFonts w:eastAsia="Times New Roman" w:cs="Arial"/>
          <w:lang w:eastAsia="en-US"/>
        </w:rPr>
      </w:pPr>
      <w:r w:rsidRPr="003A776A">
        <w:rPr>
          <w:rFonts w:eastAsia="Times New Roman" w:cs="Arial"/>
          <w:lang w:eastAsia="en-US"/>
        </w:rPr>
        <w:t>Efficient supply chain and operations</w:t>
      </w:r>
      <w:r w:rsidR="00C0100F">
        <w:rPr>
          <w:rFonts w:eastAsia="Times New Roman" w:cs="Arial"/>
          <w:lang w:eastAsia="en-US"/>
        </w:rPr>
        <w:t>.</w:t>
      </w:r>
    </w:p>
    <w:p w14:paraId="504595F7" w14:textId="571F130E" w:rsidR="001D2871" w:rsidRPr="003A776A" w:rsidRDefault="001D2871" w:rsidP="001D2871">
      <w:pPr>
        <w:rPr>
          <w:rFonts w:eastAsia="Times New Roman" w:cs="Arial"/>
          <w:lang w:eastAsia="en-US"/>
        </w:rPr>
      </w:pPr>
      <w:r w:rsidRPr="003A776A">
        <w:rPr>
          <w:rFonts w:eastAsia="Times New Roman" w:cs="Arial"/>
          <w:lang w:eastAsia="en-US"/>
        </w:rPr>
        <w:t>Wide distribution network</w:t>
      </w:r>
      <w:r w:rsidR="00C0100F">
        <w:rPr>
          <w:rFonts w:eastAsia="Times New Roman" w:cs="Arial"/>
          <w:lang w:eastAsia="en-US"/>
        </w:rPr>
        <w:t>.</w:t>
      </w:r>
    </w:p>
    <w:p w14:paraId="18971773" w14:textId="32AEE3CF" w:rsidR="001D2871" w:rsidRPr="003A776A" w:rsidRDefault="001D2871" w:rsidP="001D2871">
      <w:pPr>
        <w:rPr>
          <w:rFonts w:cs="Arial"/>
          <w:b/>
          <w:bCs/>
        </w:rPr>
      </w:pPr>
      <w:r w:rsidRPr="003A776A">
        <w:rPr>
          <w:rFonts w:cs="Arial"/>
          <w:b/>
          <w:bCs/>
        </w:rPr>
        <w:t>W</w:t>
      </w:r>
      <w:r w:rsidR="00EE082C" w:rsidRPr="003A776A">
        <w:rPr>
          <w:rFonts w:cs="Arial"/>
          <w:b/>
          <w:bCs/>
        </w:rPr>
        <w:t>eaknesses</w:t>
      </w:r>
    </w:p>
    <w:p w14:paraId="776B4DC6" w14:textId="32BEBA28" w:rsidR="001D2871" w:rsidRPr="003A776A" w:rsidRDefault="001D2871" w:rsidP="001D2871">
      <w:pPr>
        <w:rPr>
          <w:rFonts w:cs="Arial"/>
        </w:rPr>
      </w:pPr>
      <w:r w:rsidRPr="003A776A">
        <w:rPr>
          <w:rFonts w:cs="Arial"/>
        </w:rPr>
        <w:t>Limited market presence compared to competitors</w:t>
      </w:r>
      <w:r w:rsidR="00C0100F">
        <w:rPr>
          <w:rFonts w:cs="Arial"/>
        </w:rPr>
        <w:t>.</w:t>
      </w:r>
    </w:p>
    <w:p w14:paraId="6A938B34" w14:textId="27376595" w:rsidR="001D2871" w:rsidRPr="003A776A" w:rsidRDefault="001D2871" w:rsidP="001D2871">
      <w:pPr>
        <w:rPr>
          <w:rFonts w:cs="Arial"/>
        </w:rPr>
      </w:pPr>
      <w:r w:rsidRPr="003A776A">
        <w:rPr>
          <w:rFonts w:cs="Arial"/>
        </w:rPr>
        <w:t>Outdated technology or IT systems</w:t>
      </w:r>
      <w:r w:rsidR="00C0100F">
        <w:rPr>
          <w:rFonts w:cs="Arial"/>
        </w:rPr>
        <w:t>.</w:t>
      </w:r>
    </w:p>
    <w:p w14:paraId="395047D9" w14:textId="6872D26D" w:rsidR="001D2871" w:rsidRPr="003A776A" w:rsidRDefault="001D2871" w:rsidP="001D2871">
      <w:pPr>
        <w:rPr>
          <w:rFonts w:cs="Arial"/>
        </w:rPr>
      </w:pPr>
      <w:r w:rsidRPr="003A776A">
        <w:rPr>
          <w:rFonts w:cs="Arial"/>
        </w:rPr>
        <w:t>High dependency on a single supplier or client</w:t>
      </w:r>
      <w:r w:rsidR="00C0100F">
        <w:rPr>
          <w:rFonts w:cs="Arial"/>
        </w:rPr>
        <w:t>.</w:t>
      </w:r>
    </w:p>
    <w:p w14:paraId="57E11045" w14:textId="7D211601" w:rsidR="001D2871" w:rsidRPr="003A776A" w:rsidRDefault="001D2871" w:rsidP="001D2871">
      <w:pPr>
        <w:rPr>
          <w:rFonts w:cs="Arial"/>
        </w:rPr>
      </w:pPr>
      <w:r w:rsidRPr="003A776A">
        <w:rPr>
          <w:rFonts w:cs="Arial"/>
        </w:rPr>
        <w:t>Low employee morale or high turnover</w:t>
      </w:r>
      <w:r w:rsidR="00C0100F">
        <w:rPr>
          <w:rFonts w:cs="Arial"/>
        </w:rPr>
        <w:t>.</w:t>
      </w:r>
    </w:p>
    <w:p w14:paraId="703A08FF" w14:textId="46106D44" w:rsidR="001D2871" w:rsidRPr="003A776A" w:rsidRDefault="001D2871" w:rsidP="001D2871">
      <w:pPr>
        <w:rPr>
          <w:rFonts w:cs="Arial"/>
        </w:rPr>
      </w:pPr>
      <w:r w:rsidRPr="003A776A">
        <w:rPr>
          <w:rFonts w:cs="Arial"/>
        </w:rPr>
        <w:t>Weak customer service response times</w:t>
      </w:r>
      <w:r w:rsidR="00C0100F">
        <w:rPr>
          <w:rFonts w:cs="Arial"/>
        </w:rPr>
        <w:t>.</w:t>
      </w:r>
    </w:p>
    <w:p w14:paraId="7D7807FC" w14:textId="4ECF1986" w:rsidR="001D2871" w:rsidRPr="003A776A" w:rsidRDefault="001D2871" w:rsidP="001D2871">
      <w:pPr>
        <w:rPr>
          <w:rFonts w:cs="Arial"/>
        </w:rPr>
      </w:pPr>
      <w:r w:rsidRPr="003A776A">
        <w:rPr>
          <w:rFonts w:cs="Arial"/>
        </w:rPr>
        <w:t>Poor brand awareness in new target markets</w:t>
      </w:r>
      <w:r w:rsidR="00C0100F">
        <w:rPr>
          <w:rFonts w:cs="Arial"/>
        </w:rPr>
        <w:t>.</w:t>
      </w:r>
    </w:p>
    <w:p w14:paraId="00D73760" w14:textId="057493B9" w:rsidR="001D2871" w:rsidRPr="003A776A" w:rsidRDefault="001D2871" w:rsidP="001D2871">
      <w:pPr>
        <w:rPr>
          <w:rFonts w:cs="Arial"/>
          <w:b/>
          <w:bCs/>
        </w:rPr>
      </w:pPr>
      <w:r w:rsidRPr="003A776A">
        <w:rPr>
          <w:rFonts w:cs="Arial"/>
          <w:b/>
          <w:bCs/>
        </w:rPr>
        <w:t>O</w:t>
      </w:r>
      <w:r w:rsidR="00EE082C" w:rsidRPr="003A776A">
        <w:rPr>
          <w:rFonts w:cs="Arial"/>
          <w:b/>
          <w:bCs/>
        </w:rPr>
        <w:t>pportunities</w:t>
      </w:r>
    </w:p>
    <w:p w14:paraId="5B7415D8" w14:textId="56732B15" w:rsidR="001D2871" w:rsidRPr="003A776A" w:rsidRDefault="001D2871" w:rsidP="001D2871">
      <w:r w:rsidRPr="003A776A">
        <w:t>Expansion into new markets (local or international)</w:t>
      </w:r>
      <w:r w:rsidR="00C0100F">
        <w:t>.</w:t>
      </w:r>
    </w:p>
    <w:p w14:paraId="0F76F39D" w14:textId="1B85B5CE" w:rsidR="001D2871" w:rsidRPr="003A776A" w:rsidRDefault="001D2871" w:rsidP="001D2871">
      <w:r w:rsidRPr="003A776A">
        <w:t>Growing demand for the company’s products/services</w:t>
      </w:r>
      <w:r w:rsidR="00C0100F">
        <w:t>.</w:t>
      </w:r>
    </w:p>
    <w:p w14:paraId="616C7B71" w14:textId="125D2563" w:rsidR="001D2871" w:rsidRPr="003A776A" w:rsidRDefault="001D2871" w:rsidP="001D2871">
      <w:r w:rsidRPr="003A776A">
        <w:t>New technologies that improve efficiency</w:t>
      </w:r>
      <w:r w:rsidR="00C0100F">
        <w:t>.</w:t>
      </w:r>
    </w:p>
    <w:p w14:paraId="19C87ABD" w14:textId="72F592A1" w:rsidR="001D2871" w:rsidRPr="003A776A" w:rsidRDefault="001D2871" w:rsidP="001D2871">
      <w:r w:rsidRPr="003A776A">
        <w:t>Partnerships or strategic alliances</w:t>
      </w:r>
      <w:r w:rsidR="00C0100F">
        <w:t>.</w:t>
      </w:r>
    </w:p>
    <w:p w14:paraId="3B197296" w14:textId="570EEC0D" w:rsidR="001D2871" w:rsidRPr="003A776A" w:rsidRDefault="001D2871" w:rsidP="001D2871">
      <w:r w:rsidRPr="003A776A">
        <w:t>Government grants, subsidies, or favourable regulations</w:t>
      </w:r>
      <w:r w:rsidR="00C0100F">
        <w:t>.</w:t>
      </w:r>
    </w:p>
    <w:p w14:paraId="5A4DBABC" w14:textId="6080A359" w:rsidR="001D2871" w:rsidRPr="003A776A" w:rsidRDefault="001D2871" w:rsidP="001D2871">
      <w:pPr>
        <w:rPr>
          <w:b/>
          <w:bCs/>
        </w:rPr>
      </w:pPr>
      <w:r w:rsidRPr="003A776A">
        <w:rPr>
          <w:b/>
          <w:bCs/>
        </w:rPr>
        <w:t>T</w:t>
      </w:r>
      <w:r w:rsidR="00EE082C" w:rsidRPr="003A776A">
        <w:rPr>
          <w:b/>
          <w:bCs/>
        </w:rPr>
        <w:t>hreats</w:t>
      </w:r>
    </w:p>
    <w:p w14:paraId="73019AC1" w14:textId="4D0830B4" w:rsidR="001D2871" w:rsidRPr="003A776A" w:rsidRDefault="001D2871" w:rsidP="001D2871">
      <w:r w:rsidRPr="003A776A">
        <w:t>Increased competition and new market entrants</w:t>
      </w:r>
      <w:r w:rsidR="00C0100F">
        <w:t>.</w:t>
      </w:r>
    </w:p>
    <w:p w14:paraId="1F9AE3DD" w14:textId="4CA419C8" w:rsidR="001D2871" w:rsidRPr="003A776A" w:rsidRDefault="001D2871" w:rsidP="001D2871">
      <w:r w:rsidRPr="003A776A">
        <w:t>Rising operational costs (materials, energy, wages)</w:t>
      </w:r>
      <w:r w:rsidR="00C0100F">
        <w:t>.</w:t>
      </w:r>
    </w:p>
    <w:p w14:paraId="1424519B" w14:textId="563BEDD4" w:rsidR="001D2871" w:rsidRPr="003A776A" w:rsidRDefault="001D2871" w:rsidP="001D2871">
      <w:r w:rsidRPr="003A776A">
        <w:t>Supply chain disruptions</w:t>
      </w:r>
      <w:r w:rsidR="00C0100F">
        <w:t>.</w:t>
      </w:r>
    </w:p>
    <w:p w14:paraId="505B6340" w14:textId="7D8DADD4" w:rsidR="001D2871" w:rsidRPr="003A776A" w:rsidRDefault="001D2871" w:rsidP="001D2871">
      <w:r w:rsidRPr="003A776A">
        <w:t>Changing customer preferences</w:t>
      </w:r>
      <w:r w:rsidR="00C0100F">
        <w:t>.</w:t>
      </w:r>
    </w:p>
    <w:p w14:paraId="5CFB7413" w14:textId="5C04481F" w:rsidR="001D2871" w:rsidRPr="003A776A" w:rsidRDefault="001D2871" w:rsidP="001D2871">
      <w:r w:rsidRPr="003A776A">
        <w:t>New regulations or legal restrictions</w:t>
      </w:r>
      <w:r w:rsidR="00C0100F">
        <w:t>.</w:t>
      </w:r>
    </w:p>
    <w:p w14:paraId="35A0F756" w14:textId="554CF251" w:rsidR="001D2871" w:rsidRPr="003A776A" w:rsidRDefault="001D2871" w:rsidP="001D2871">
      <w:r w:rsidRPr="003A776A">
        <w:t>Cybersecurity risks</w:t>
      </w:r>
      <w:r w:rsidR="00C0100F">
        <w:t>.</w:t>
      </w:r>
      <w:r w:rsidRPr="003A776A">
        <w:br w:type="page"/>
      </w:r>
    </w:p>
    <w:p w14:paraId="7B3D706F" w14:textId="77777777" w:rsidR="001D2871" w:rsidRPr="003A776A" w:rsidRDefault="001D2871" w:rsidP="001D2871">
      <w:pPr>
        <w:pStyle w:val="Heading2"/>
      </w:pPr>
      <w:r w:rsidRPr="003A776A">
        <w:lastRenderedPageBreak/>
        <w:t>The following materials relate to lesson 8:</w:t>
      </w:r>
    </w:p>
    <w:p w14:paraId="7F0F5C7D" w14:textId="526054DC" w:rsidR="001D2871" w:rsidRPr="003A776A" w:rsidRDefault="001D2871" w:rsidP="001D2871">
      <w:pPr>
        <w:pStyle w:val="ListParagraph"/>
        <w:numPr>
          <w:ilvl w:val="0"/>
          <w:numId w:val="3"/>
        </w:numPr>
      </w:pPr>
      <w:r w:rsidRPr="003A776A">
        <w:rPr>
          <w:rFonts w:cs="Arial"/>
        </w:rPr>
        <w:t>Aurora Beauty Ltd. case study</w:t>
      </w:r>
      <w:r w:rsidR="00C0100F">
        <w:rPr>
          <w:rFonts w:cs="Arial"/>
        </w:rPr>
        <w:t>.</w:t>
      </w:r>
    </w:p>
    <w:p w14:paraId="0B5C2585" w14:textId="09B79394" w:rsidR="001D2871" w:rsidRPr="003A776A" w:rsidRDefault="001D2871" w:rsidP="001D2871">
      <w:pPr>
        <w:pStyle w:val="ListParagraph"/>
        <w:numPr>
          <w:ilvl w:val="0"/>
          <w:numId w:val="3"/>
        </w:numPr>
      </w:pPr>
      <w:proofErr w:type="spellStart"/>
      <w:r w:rsidRPr="003A776A">
        <w:t>CacaoCraft</w:t>
      </w:r>
      <w:proofErr w:type="spellEnd"/>
      <w:r w:rsidRPr="003A776A">
        <w:t xml:space="preserve"> Chocolates case study</w:t>
      </w:r>
      <w:r w:rsidR="00C0100F">
        <w:t>.</w:t>
      </w:r>
    </w:p>
    <w:p w14:paraId="22414DE2" w14:textId="77777777" w:rsidR="001D2871" w:rsidRPr="003A776A" w:rsidRDefault="001D2871" w:rsidP="001D2871">
      <w:r w:rsidRPr="003A776A">
        <w:t>Learners will also need access to the Interview videos spreadsheet.</w:t>
      </w:r>
    </w:p>
    <w:p w14:paraId="3E5592BF" w14:textId="77777777" w:rsidR="001D2871" w:rsidRPr="003A776A" w:rsidRDefault="001D2871" w:rsidP="001D2871">
      <w:r w:rsidRPr="003A776A">
        <w:t>They will also need access to the Research planning spreadsheet template and Research outcomes template introduced in Lesson 6.</w:t>
      </w:r>
    </w:p>
    <w:p w14:paraId="73EB7357" w14:textId="77777777" w:rsidR="001D2871" w:rsidRPr="003A776A" w:rsidRDefault="001D2871" w:rsidP="001D2871">
      <w:r w:rsidRPr="003A776A">
        <w:br w:type="page"/>
      </w:r>
    </w:p>
    <w:p w14:paraId="2AB4B529" w14:textId="77777777" w:rsidR="001D2871" w:rsidRPr="003A776A" w:rsidRDefault="001D2871" w:rsidP="001D2871">
      <w:pPr>
        <w:pStyle w:val="Heading3"/>
      </w:pPr>
      <w:r w:rsidRPr="003A776A">
        <w:lastRenderedPageBreak/>
        <w:t>Aurora Beauty Ltd. case study</w:t>
      </w:r>
    </w:p>
    <w:p w14:paraId="7196B6BD" w14:textId="43B96B7A" w:rsidR="001D2871" w:rsidRPr="003A776A" w:rsidRDefault="001D2871" w:rsidP="001D2871">
      <w:pPr>
        <w:spacing w:line="278" w:lineRule="auto"/>
        <w:rPr>
          <w:rFonts w:cs="Arial"/>
        </w:rPr>
      </w:pPr>
      <w:r w:rsidRPr="003A776A">
        <w:rPr>
          <w:rFonts w:cs="Arial"/>
        </w:rPr>
        <w:t>Aurora Beauty Ltd is a mid</w:t>
      </w:r>
      <w:r w:rsidR="00CF350C">
        <w:rPr>
          <w:rFonts w:cs="Arial"/>
        </w:rPr>
        <w:t>-</w:t>
      </w:r>
      <w:r w:rsidRPr="003A776A">
        <w:rPr>
          <w:rFonts w:cs="Arial"/>
        </w:rPr>
        <w:t xml:space="preserve">sized UK cosmetics company known for its skincare and makeup products. For over a decade, Aurora Beauty Ltd </w:t>
      </w:r>
      <w:r w:rsidR="00CF350C">
        <w:rPr>
          <w:rFonts w:cs="Arial"/>
        </w:rPr>
        <w:t xml:space="preserve">has </w:t>
      </w:r>
      <w:r w:rsidRPr="003A776A">
        <w:rPr>
          <w:rFonts w:cs="Arial"/>
        </w:rPr>
        <w:t>built a strong reputation for affordable luxury and reliable quality, mainly distributed through retail chains and beauty salons. Recently, however, the company has faced declining sales and growing competitive pressure from digital</w:t>
      </w:r>
      <w:r w:rsidR="00CF350C">
        <w:rPr>
          <w:rFonts w:cs="Arial"/>
        </w:rPr>
        <w:t>-</w:t>
      </w:r>
      <w:r w:rsidRPr="003A776A">
        <w:rPr>
          <w:rFonts w:cs="Arial"/>
        </w:rPr>
        <w:t>first indie brands.</w:t>
      </w:r>
    </w:p>
    <w:p w14:paraId="3DED707D" w14:textId="448FFE7E" w:rsidR="001D2871" w:rsidRPr="003A776A" w:rsidRDefault="001D2871" w:rsidP="001D2871">
      <w:pPr>
        <w:spacing w:line="278" w:lineRule="auto"/>
        <w:rPr>
          <w:rFonts w:cs="Arial"/>
        </w:rPr>
      </w:pPr>
      <w:r w:rsidRPr="003A776A">
        <w:rPr>
          <w:rFonts w:cs="Arial"/>
        </w:rPr>
        <w:t xml:space="preserve">A key issue is Aurora Beauty Ltd.’s slow response to sustainability trends. While competitors promote refillable packaging and transparent ingredient sourcing, Aurora Beauty Ltd. has been criticised on social media for vague sustainability claims and </w:t>
      </w:r>
      <w:r w:rsidR="00CF350C">
        <w:rPr>
          <w:rFonts w:cs="Arial"/>
        </w:rPr>
        <w:t xml:space="preserve">a </w:t>
      </w:r>
      <w:r w:rsidRPr="003A776A">
        <w:rPr>
          <w:rFonts w:cs="Arial"/>
        </w:rPr>
        <w:t>lack of eco</w:t>
      </w:r>
      <w:r w:rsidRPr="003A776A">
        <w:rPr>
          <w:rFonts w:cs="Arial"/>
        </w:rPr>
        <w:noBreakHyphen/>
        <w:t>friendly options. This has damaged consumer trust, particularly among younger demographics.</w:t>
      </w:r>
    </w:p>
    <w:p w14:paraId="590140C1" w14:textId="77777777" w:rsidR="001D2871" w:rsidRPr="003A776A" w:rsidRDefault="001D2871" w:rsidP="001D2871">
      <w:pPr>
        <w:spacing w:line="278" w:lineRule="auto"/>
        <w:rPr>
          <w:rFonts w:cs="Arial"/>
        </w:rPr>
      </w:pPr>
      <w:r w:rsidRPr="003A776A">
        <w:rPr>
          <w:rFonts w:cs="Arial"/>
        </w:rPr>
        <w:t>At the same time, Aurora Beauty Ltd.’s marketing strategy has not adapted to the rise of influencers and personalised digital experiences. The company invests heavily in traditional advertising, yet its online engagement remains low. Internal reports show that although Aurora Beauty Ltd. collects customer data through its website, it lacks the analytical capability to turn this data into targeted product recommendations or campaigns.</w:t>
      </w:r>
    </w:p>
    <w:p w14:paraId="201E01AF" w14:textId="77777777" w:rsidR="001D2871" w:rsidRPr="003A776A" w:rsidRDefault="001D2871" w:rsidP="001D2871">
      <w:pPr>
        <w:spacing w:line="278" w:lineRule="auto"/>
        <w:rPr>
          <w:rFonts w:cs="Arial"/>
        </w:rPr>
      </w:pPr>
      <w:r w:rsidRPr="003A776A">
        <w:rPr>
          <w:rFonts w:cs="Arial"/>
        </w:rPr>
        <w:t>Additionally, supply chain disruptions have increased production costs and caused delays in product launches, limiting Aurora Beauty Ltd.’s ability to innovate quickly.</w:t>
      </w:r>
    </w:p>
    <w:p w14:paraId="5F2AC9AF" w14:textId="77777777" w:rsidR="001D2871" w:rsidRPr="003A776A" w:rsidRDefault="001D2871" w:rsidP="001D2871"/>
    <w:p w14:paraId="07881DD0" w14:textId="77777777" w:rsidR="001D2871" w:rsidRPr="003A776A" w:rsidRDefault="001D2871" w:rsidP="001D2871">
      <w:r w:rsidRPr="003A776A">
        <w:br w:type="page"/>
      </w:r>
    </w:p>
    <w:p w14:paraId="0BEC62DF" w14:textId="77777777" w:rsidR="001D2871" w:rsidRPr="003A776A" w:rsidRDefault="001D2871" w:rsidP="001D2871">
      <w:pPr>
        <w:pStyle w:val="Heading3"/>
      </w:pPr>
      <w:proofErr w:type="spellStart"/>
      <w:r w:rsidRPr="003A776A">
        <w:lastRenderedPageBreak/>
        <w:t>CacaoCraft</w:t>
      </w:r>
      <w:proofErr w:type="spellEnd"/>
      <w:r w:rsidRPr="003A776A">
        <w:t xml:space="preserve"> Chocolates case study</w:t>
      </w:r>
    </w:p>
    <w:p w14:paraId="0699C23B" w14:textId="3B5D129E" w:rsidR="001D2871" w:rsidRPr="003A776A" w:rsidRDefault="001D2871" w:rsidP="001D2871">
      <w:pPr>
        <w:spacing w:line="278" w:lineRule="auto"/>
        <w:rPr>
          <w:rFonts w:cs="Arial"/>
        </w:rPr>
      </w:pPr>
      <w:proofErr w:type="spellStart"/>
      <w:r w:rsidRPr="003A776A">
        <w:rPr>
          <w:rFonts w:cs="Arial"/>
        </w:rPr>
        <w:t>CacaoCraft</w:t>
      </w:r>
      <w:proofErr w:type="spellEnd"/>
      <w:r w:rsidRPr="003A776A">
        <w:rPr>
          <w:rFonts w:cs="Arial"/>
        </w:rPr>
        <w:t xml:space="preserve"> Chocolates is a UK</w:t>
      </w:r>
      <w:r w:rsidR="006A7A66">
        <w:rPr>
          <w:rFonts w:cs="Arial"/>
        </w:rPr>
        <w:t>-</w:t>
      </w:r>
      <w:r w:rsidRPr="003A776A">
        <w:rPr>
          <w:rFonts w:cs="Arial"/>
        </w:rPr>
        <w:t>based premium chocolate brand known for its artisanal bars and small batch production. For years, the company attracted loyal customers through its handcrafted image, exotic flavour combinations, and colourful packaging. However, the business is experiencing a sharp slowdown in sales as new ethically focused competitors enter the market.</w:t>
      </w:r>
    </w:p>
    <w:p w14:paraId="53BD1445" w14:textId="7CA0156E" w:rsidR="001D2871" w:rsidRPr="003A776A" w:rsidRDefault="001D2871" w:rsidP="001D2871">
      <w:pPr>
        <w:spacing w:line="278" w:lineRule="auto"/>
        <w:rPr>
          <w:rFonts w:cs="Arial"/>
        </w:rPr>
      </w:pPr>
      <w:r w:rsidRPr="003A776A">
        <w:rPr>
          <w:rFonts w:cs="Arial"/>
        </w:rPr>
        <w:t xml:space="preserve">A major challenge is </w:t>
      </w:r>
      <w:proofErr w:type="spellStart"/>
      <w:r w:rsidRPr="003A776A">
        <w:rPr>
          <w:rFonts w:cs="Arial"/>
        </w:rPr>
        <w:t>CacaoCraft</w:t>
      </w:r>
      <w:proofErr w:type="spellEnd"/>
      <w:r w:rsidRPr="003A776A">
        <w:rPr>
          <w:rFonts w:cs="Arial"/>
        </w:rPr>
        <w:t xml:space="preserve"> Chocolate’s sourcing strategy. The company purchases cocoa through intermediaries rather than direct trade, making it difficult to verify farmers’ working conditions and environmental standards. As consumer demand for transparent and ethical chocolate grows, </w:t>
      </w:r>
      <w:proofErr w:type="spellStart"/>
      <w:r w:rsidRPr="003A776A">
        <w:rPr>
          <w:rFonts w:cs="Arial"/>
        </w:rPr>
        <w:t>CacaoCraft</w:t>
      </w:r>
      <w:proofErr w:type="spellEnd"/>
      <w:r w:rsidRPr="003A776A">
        <w:rPr>
          <w:rFonts w:cs="Arial"/>
        </w:rPr>
        <w:t xml:space="preserve"> Chocolates has been criticised for offering limited information about its supply chain. Several retailers have begun prioritising brands certified as </w:t>
      </w:r>
      <w:r w:rsidR="006A7A66">
        <w:rPr>
          <w:rFonts w:cs="Arial"/>
        </w:rPr>
        <w:t>F</w:t>
      </w:r>
      <w:r w:rsidRPr="003A776A">
        <w:rPr>
          <w:rFonts w:cs="Arial"/>
        </w:rPr>
        <w:t xml:space="preserve">airtrade or carbon neutral, putting additional pressure on </w:t>
      </w:r>
      <w:proofErr w:type="spellStart"/>
      <w:r w:rsidRPr="003A776A">
        <w:rPr>
          <w:rFonts w:cs="Arial"/>
        </w:rPr>
        <w:t>CacaoCraft</w:t>
      </w:r>
      <w:proofErr w:type="spellEnd"/>
      <w:r w:rsidRPr="003A776A">
        <w:rPr>
          <w:rFonts w:cs="Arial"/>
        </w:rPr>
        <w:t xml:space="preserve"> Chocolates to adapt.</w:t>
      </w:r>
    </w:p>
    <w:p w14:paraId="17BF75CF" w14:textId="77777777" w:rsidR="001D2871" w:rsidRPr="003A776A" w:rsidRDefault="001D2871" w:rsidP="001D2871">
      <w:pPr>
        <w:spacing w:line="278" w:lineRule="auto"/>
        <w:rPr>
          <w:rFonts w:cs="Arial"/>
        </w:rPr>
      </w:pPr>
      <w:r w:rsidRPr="003A776A">
        <w:rPr>
          <w:rFonts w:cs="Arial"/>
        </w:rPr>
        <w:t>Internally, the business faces rising production costs due to global cocoa shortages and price spikes. These financial pressures have led the company to reduce its product range, causing further dissatisfaction among loyal customers who value its variety.</w:t>
      </w:r>
    </w:p>
    <w:p w14:paraId="27173867" w14:textId="77777777" w:rsidR="001D2871" w:rsidRPr="003A776A" w:rsidRDefault="001D2871" w:rsidP="001D2871">
      <w:pPr>
        <w:spacing w:line="278" w:lineRule="auto"/>
        <w:rPr>
          <w:rFonts w:cs="Arial"/>
        </w:rPr>
      </w:pPr>
      <w:r w:rsidRPr="003A776A">
        <w:rPr>
          <w:rFonts w:cs="Arial"/>
        </w:rPr>
        <w:t xml:space="preserve">Marketing presents another issue. </w:t>
      </w:r>
      <w:proofErr w:type="spellStart"/>
      <w:r w:rsidRPr="003A776A">
        <w:rPr>
          <w:rFonts w:cs="Arial"/>
        </w:rPr>
        <w:t>CacaoCraft</w:t>
      </w:r>
      <w:proofErr w:type="spellEnd"/>
      <w:r w:rsidRPr="003A776A">
        <w:rPr>
          <w:rFonts w:cs="Arial"/>
        </w:rPr>
        <w:t xml:space="preserve"> Chocolates has a minimal digital presence and relies heavily on boutique store displays, while competitors drive growth through e</w:t>
      </w:r>
      <w:r w:rsidRPr="003A776A">
        <w:rPr>
          <w:rFonts w:cs="Arial"/>
        </w:rPr>
        <w:noBreakHyphen/>
        <w:t>commerce, immersive online storytelling, and influencer partnerships.</w:t>
      </w:r>
    </w:p>
    <w:p w14:paraId="40DB95B8" w14:textId="77777777" w:rsidR="001D2871" w:rsidRPr="003A776A" w:rsidRDefault="001D2871" w:rsidP="001D2871"/>
    <w:p w14:paraId="430B8691" w14:textId="77777777" w:rsidR="001D2871" w:rsidRPr="003A776A" w:rsidRDefault="001D2871" w:rsidP="001D2871">
      <w:r w:rsidRPr="003A776A">
        <w:br w:type="page"/>
      </w:r>
    </w:p>
    <w:p w14:paraId="31C57299" w14:textId="47FD3263" w:rsidR="00BA41A8" w:rsidRPr="003A776A" w:rsidRDefault="00BA41A8" w:rsidP="00BA41A8">
      <w:pPr>
        <w:pStyle w:val="Heading2"/>
      </w:pPr>
      <w:r w:rsidRPr="003A776A">
        <w:lastRenderedPageBreak/>
        <w:t>The following materials relate to lesson 9:</w:t>
      </w:r>
    </w:p>
    <w:p w14:paraId="1E324852" w14:textId="6C9E7279" w:rsidR="009A7D7B" w:rsidRPr="003A776A" w:rsidRDefault="009A7D7B" w:rsidP="009A7D7B">
      <w:pPr>
        <w:pStyle w:val="ListParagraph"/>
        <w:numPr>
          <w:ilvl w:val="0"/>
          <w:numId w:val="3"/>
        </w:numPr>
      </w:pPr>
      <w:r w:rsidRPr="003A776A">
        <w:t xml:space="preserve">SWOT analysis: </w:t>
      </w:r>
      <w:proofErr w:type="spellStart"/>
      <w:r w:rsidRPr="003A776A">
        <w:t>CacaoCraft</w:t>
      </w:r>
      <w:proofErr w:type="spellEnd"/>
      <w:r w:rsidRPr="003A776A">
        <w:t xml:space="preserve"> Chocolates</w:t>
      </w:r>
      <w:r w:rsidR="006A7A66">
        <w:t>.</w:t>
      </w:r>
      <w:r w:rsidRPr="003A776A">
        <w:t xml:space="preserve"> </w:t>
      </w:r>
    </w:p>
    <w:p w14:paraId="0A0D42DD" w14:textId="6DBEF2FD" w:rsidR="009A7D7B" w:rsidRPr="003A776A" w:rsidRDefault="009A7D7B" w:rsidP="009A7D7B">
      <w:pPr>
        <w:pStyle w:val="ListParagraph"/>
        <w:numPr>
          <w:ilvl w:val="0"/>
          <w:numId w:val="3"/>
        </w:numPr>
        <w:rPr>
          <w:rStyle w:val="Strong"/>
          <w:b w:val="0"/>
          <w:bCs w:val="0"/>
        </w:rPr>
      </w:pPr>
      <w:r w:rsidRPr="003A776A">
        <w:t xml:space="preserve">PESTLE analysis: </w:t>
      </w:r>
      <w:proofErr w:type="spellStart"/>
      <w:r w:rsidRPr="003A776A">
        <w:t>CacaoCraft</w:t>
      </w:r>
      <w:proofErr w:type="spellEnd"/>
      <w:r w:rsidRPr="003A776A">
        <w:t xml:space="preserve"> Chocolates</w:t>
      </w:r>
      <w:r w:rsidR="006A7A66">
        <w:t>.</w:t>
      </w:r>
    </w:p>
    <w:p w14:paraId="24F6AC1E" w14:textId="7A224868" w:rsidR="00C164C2" w:rsidRPr="003A776A" w:rsidRDefault="00C164C2" w:rsidP="00C164C2">
      <w:pPr>
        <w:pStyle w:val="ListParagraph"/>
        <w:numPr>
          <w:ilvl w:val="0"/>
          <w:numId w:val="3"/>
        </w:numPr>
        <w:rPr>
          <w:rStyle w:val="Strong"/>
          <w:b w:val="0"/>
          <w:bCs w:val="0"/>
        </w:rPr>
      </w:pPr>
      <w:r w:rsidRPr="003A776A">
        <w:rPr>
          <w:rStyle w:val="Strong"/>
          <w:b w:val="0"/>
          <w:bCs w:val="0"/>
        </w:rPr>
        <w:t>Global pressures case study</w:t>
      </w:r>
      <w:r w:rsidR="006A7A66">
        <w:rPr>
          <w:rStyle w:val="Strong"/>
          <w:b w:val="0"/>
          <w:bCs w:val="0"/>
        </w:rPr>
        <w:t>.</w:t>
      </w:r>
    </w:p>
    <w:p w14:paraId="2635BE90" w14:textId="6EC5EB92" w:rsidR="00C164C2" w:rsidRPr="003A776A" w:rsidRDefault="00C164C2" w:rsidP="00C164C2">
      <w:pPr>
        <w:pStyle w:val="ListParagraph"/>
        <w:numPr>
          <w:ilvl w:val="0"/>
          <w:numId w:val="3"/>
        </w:numPr>
        <w:rPr>
          <w:rStyle w:val="Strong"/>
          <w:b w:val="0"/>
          <w:bCs w:val="0"/>
        </w:rPr>
      </w:pPr>
      <w:r w:rsidRPr="003A776A">
        <w:rPr>
          <w:rStyle w:val="Strong"/>
          <w:b w:val="0"/>
          <w:bCs w:val="0"/>
        </w:rPr>
        <w:t>Planning peer review checklist</w:t>
      </w:r>
      <w:r w:rsidR="006A7A66">
        <w:rPr>
          <w:rStyle w:val="Strong"/>
          <w:b w:val="0"/>
          <w:bCs w:val="0"/>
        </w:rPr>
        <w:t>.</w:t>
      </w:r>
    </w:p>
    <w:p w14:paraId="13FC7139" w14:textId="2E273A63" w:rsidR="00C164C2" w:rsidRPr="003A776A" w:rsidRDefault="00BA41A8" w:rsidP="00C164C2">
      <w:pPr>
        <w:rPr>
          <w:rStyle w:val="Strong"/>
          <w:b w:val="0"/>
          <w:bCs w:val="0"/>
        </w:rPr>
      </w:pPr>
      <w:r w:rsidRPr="003A776A">
        <w:t xml:space="preserve">Learners will also need access to the </w:t>
      </w:r>
      <w:r w:rsidR="00C164C2" w:rsidRPr="003A776A">
        <w:rPr>
          <w:rStyle w:val="Strong"/>
          <w:b w:val="0"/>
          <w:bCs w:val="0"/>
        </w:rPr>
        <w:t>Research outcomes table template and Research planning spreadsheet template from Lesson 6.</w:t>
      </w:r>
    </w:p>
    <w:p w14:paraId="269CAF98" w14:textId="77777777" w:rsidR="00B62EEE" w:rsidRPr="003A776A" w:rsidRDefault="00B62EEE">
      <w:pPr>
        <w:rPr>
          <w:rFonts w:eastAsiaTheme="majorEastAsia" w:cstheme="majorBidi"/>
          <w:b/>
          <w:color w:val="000000" w:themeColor="text1"/>
          <w:szCs w:val="28"/>
        </w:rPr>
      </w:pPr>
      <w:r w:rsidRPr="003A776A">
        <w:br w:type="page"/>
      </w:r>
    </w:p>
    <w:p w14:paraId="45D52393" w14:textId="46EC7296" w:rsidR="00CB2A85" w:rsidRPr="003A776A" w:rsidRDefault="00CB2A85" w:rsidP="00CB2A85">
      <w:pPr>
        <w:pStyle w:val="Heading3"/>
      </w:pPr>
      <w:r w:rsidRPr="003A776A">
        <w:lastRenderedPageBreak/>
        <w:t xml:space="preserve">SWOT </w:t>
      </w:r>
      <w:r w:rsidR="009A7D7B" w:rsidRPr="003A776A">
        <w:t>a</w:t>
      </w:r>
      <w:r w:rsidRPr="003A776A">
        <w:t xml:space="preserve">nalysis: </w:t>
      </w:r>
      <w:proofErr w:type="spellStart"/>
      <w:r w:rsidRPr="003A776A">
        <w:t>CacaoCraft</w:t>
      </w:r>
      <w:proofErr w:type="spellEnd"/>
      <w:r w:rsidRPr="003A776A">
        <w:t xml:space="preserve"> Chocolates </w:t>
      </w:r>
    </w:p>
    <w:p w14:paraId="1CC29FA9" w14:textId="77777777" w:rsidR="00CB2A85" w:rsidRPr="003A776A" w:rsidRDefault="00CB2A85" w:rsidP="00CB2A85">
      <w:pPr>
        <w:spacing w:line="278" w:lineRule="auto"/>
        <w:rPr>
          <w:rFonts w:cs="Arial"/>
          <w:b/>
          <w:bCs/>
        </w:rPr>
      </w:pPr>
      <w:r w:rsidRPr="003A776A">
        <w:rPr>
          <w:rFonts w:cs="Arial"/>
          <w:b/>
          <w:bCs/>
        </w:rPr>
        <w:t>Strengths</w:t>
      </w:r>
    </w:p>
    <w:p w14:paraId="7173E764" w14:textId="77777777" w:rsidR="00CB2A85" w:rsidRPr="003A776A" w:rsidRDefault="00CB2A85" w:rsidP="00D1693E">
      <w:pPr>
        <w:numPr>
          <w:ilvl w:val="0"/>
          <w:numId w:val="34"/>
        </w:numPr>
        <w:spacing w:line="278" w:lineRule="auto"/>
        <w:rPr>
          <w:rFonts w:cs="Arial"/>
        </w:rPr>
      </w:pPr>
      <w:r w:rsidRPr="003A776A">
        <w:rPr>
          <w:rFonts w:cs="Arial"/>
        </w:rPr>
        <w:t>Strong artisanal brand identity built on handcrafted production and unique flavour combinations.</w:t>
      </w:r>
    </w:p>
    <w:p w14:paraId="0680CEBC" w14:textId="77777777" w:rsidR="00CB2A85" w:rsidRPr="003A776A" w:rsidRDefault="00CB2A85" w:rsidP="00D1693E">
      <w:pPr>
        <w:numPr>
          <w:ilvl w:val="0"/>
          <w:numId w:val="34"/>
        </w:numPr>
        <w:spacing w:line="278" w:lineRule="auto"/>
        <w:rPr>
          <w:rFonts w:cs="Arial"/>
        </w:rPr>
      </w:pPr>
      <w:r w:rsidRPr="003A776A">
        <w:rPr>
          <w:rFonts w:cs="Arial"/>
        </w:rPr>
        <w:t>Loyal niche customer base that values craftsmanship and small batch quality.</w:t>
      </w:r>
    </w:p>
    <w:p w14:paraId="1687A8E3" w14:textId="77777777" w:rsidR="00CB2A85" w:rsidRPr="003A776A" w:rsidRDefault="00CB2A85" w:rsidP="00D1693E">
      <w:pPr>
        <w:numPr>
          <w:ilvl w:val="0"/>
          <w:numId w:val="34"/>
        </w:numPr>
        <w:spacing w:line="278" w:lineRule="auto"/>
        <w:rPr>
          <w:rFonts w:cs="Arial"/>
        </w:rPr>
      </w:pPr>
      <w:r w:rsidRPr="003A776A">
        <w:rPr>
          <w:rFonts w:cs="Arial"/>
        </w:rPr>
        <w:t>Visually distinctive packaging differentiates the brand in boutique retail spaces.</w:t>
      </w:r>
    </w:p>
    <w:p w14:paraId="6D66D4D8" w14:textId="77777777" w:rsidR="00CB2A85" w:rsidRPr="003A776A" w:rsidRDefault="00CB2A85" w:rsidP="00CB2A85">
      <w:pPr>
        <w:spacing w:line="278" w:lineRule="auto"/>
        <w:rPr>
          <w:rFonts w:cs="Arial"/>
          <w:b/>
          <w:bCs/>
        </w:rPr>
      </w:pPr>
      <w:r w:rsidRPr="003A776A">
        <w:rPr>
          <w:rFonts w:cs="Arial"/>
          <w:b/>
          <w:bCs/>
        </w:rPr>
        <w:t>Weaknesses</w:t>
      </w:r>
    </w:p>
    <w:p w14:paraId="1D004E25" w14:textId="77777777" w:rsidR="00CB2A85" w:rsidRPr="003A776A" w:rsidRDefault="00CB2A85" w:rsidP="00D1693E">
      <w:pPr>
        <w:numPr>
          <w:ilvl w:val="0"/>
          <w:numId w:val="35"/>
        </w:numPr>
        <w:spacing w:line="278" w:lineRule="auto"/>
        <w:rPr>
          <w:rFonts w:cs="Arial"/>
        </w:rPr>
      </w:pPr>
      <w:r w:rsidRPr="003A776A">
        <w:rPr>
          <w:rFonts w:cs="Arial"/>
        </w:rPr>
        <w:t>Lack of supply chain transparency due to cocoa being purchased through intermediaries.</w:t>
      </w:r>
    </w:p>
    <w:p w14:paraId="2FC295AB" w14:textId="77777777" w:rsidR="00CB2A85" w:rsidRPr="003A776A" w:rsidRDefault="00CB2A85" w:rsidP="00D1693E">
      <w:pPr>
        <w:numPr>
          <w:ilvl w:val="0"/>
          <w:numId w:val="35"/>
        </w:numPr>
        <w:spacing w:line="278" w:lineRule="auto"/>
        <w:rPr>
          <w:rFonts w:cs="Arial"/>
        </w:rPr>
      </w:pPr>
      <w:r w:rsidRPr="003A776A">
        <w:rPr>
          <w:rFonts w:cs="Arial"/>
        </w:rPr>
        <w:t>Weak digital presence, with limited e</w:t>
      </w:r>
      <w:r w:rsidRPr="003A776A">
        <w:rPr>
          <w:rFonts w:cs="Arial"/>
        </w:rPr>
        <w:noBreakHyphen/>
        <w:t>commerce and minimal online engagement.</w:t>
      </w:r>
    </w:p>
    <w:p w14:paraId="56F48BC0" w14:textId="77777777" w:rsidR="00CB2A85" w:rsidRPr="003A776A" w:rsidRDefault="00CB2A85" w:rsidP="00D1693E">
      <w:pPr>
        <w:numPr>
          <w:ilvl w:val="0"/>
          <w:numId w:val="35"/>
        </w:numPr>
        <w:spacing w:line="278" w:lineRule="auto"/>
        <w:rPr>
          <w:rFonts w:cs="Arial"/>
        </w:rPr>
      </w:pPr>
      <w:r w:rsidRPr="003A776A">
        <w:rPr>
          <w:rFonts w:cs="Arial"/>
        </w:rPr>
        <w:t>High production costs are amplified by global cocoa price volatility.</w:t>
      </w:r>
    </w:p>
    <w:p w14:paraId="7EA21B4A" w14:textId="77777777" w:rsidR="00CB2A85" w:rsidRPr="003A776A" w:rsidRDefault="00CB2A85" w:rsidP="00D1693E">
      <w:pPr>
        <w:numPr>
          <w:ilvl w:val="0"/>
          <w:numId w:val="35"/>
        </w:numPr>
        <w:spacing w:line="278" w:lineRule="auto"/>
        <w:rPr>
          <w:rFonts w:cs="Arial"/>
        </w:rPr>
      </w:pPr>
      <w:r w:rsidRPr="003A776A">
        <w:rPr>
          <w:rFonts w:cs="Arial"/>
        </w:rPr>
        <w:t>Reduced product range, risking customer dissatisfaction and weakening brand appeal.</w:t>
      </w:r>
    </w:p>
    <w:p w14:paraId="2BFDDE38" w14:textId="77777777" w:rsidR="00CB2A85" w:rsidRPr="003A776A" w:rsidRDefault="00CB2A85" w:rsidP="00CB2A85">
      <w:pPr>
        <w:spacing w:line="278" w:lineRule="auto"/>
        <w:rPr>
          <w:rFonts w:cs="Arial"/>
          <w:b/>
          <w:bCs/>
        </w:rPr>
      </w:pPr>
      <w:r w:rsidRPr="003A776A">
        <w:rPr>
          <w:rFonts w:cs="Arial"/>
          <w:b/>
          <w:bCs/>
        </w:rPr>
        <w:t>Opportunities</w:t>
      </w:r>
    </w:p>
    <w:p w14:paraId="4542D965" w14:textId="77777777" w:rsidR="00CB2A85" w:rsidRPr="003A776A" w:rsidRDefault="00CB2A85" w:rsidP="00D1693E">
      <w:pPr>
        <w:numPr>
          <w:ilvl w:val="0"/>
          <w:numId w:val="36"/>
        </w:numPr>
        <w:spacing w:line="278" w:lineRule="auto"/>
        <w:rPr>
          <w:rFonts w:cs="Arial"/>
        </w:rPr>
      </w:pPr>
      <w:r w:rsidRPr="003A776A">
        <w:rPr>
          <w:rFonts w:cs="Arial"/>
        </w:rPr>
        <w:t>Move toward ethical sourcing, such as direct trade, fair</w:t>
      </w:r>
      <w:r w:rsidRPr="003A776A">
        <w:rPr>
          <w:rFonts w:cs="Arial"/>
        </w:rPr>
        <w:noBreakHyphen/>
        <w:t>trade certification, or sustainability partnerships.</w:t>
      </w:r>
    </w:p>
    <w:p w14:paraId="309AC35F" w14:textId="77777777" w:rsidR="00CB2A85" w:rsidRPr="003A776A" w:rsidRDefault="00CB2A85" w:rsidP="00D1693E">
      <w:pPr>
        <w:numPr>
          <w:ilvl w:val="0"/>
          <w:numId w:val="36"/>
        </w:numPr>
        <w:spacing w:line="278" w:lineRule="auto"/>
        <w:rPr>
          <w:rFonts w:cs="Arial"/>
        </w:rPr>
      </w:pPr>
      <w:r w:rsidRPr="003A776A">
        <w:rPr>
          <w:rFonts w:cs="Arial"/>
        </w:rPr>
        <w:t>Expansion into online sales, digital storytelling, and influencer campaigns.</w:t>
      </w:r>
    </w:p>
    <w:p w14:paraId="3C45D885" w14:textId="77777777" w:rsidR="00CB2A85" w:rsidRPr="003A776A" w:rsidRDefault="00CB2A85" w:rsidP="00D1693E">
      <w:pPr>
        <w:numPr>
          <w:ilvl w:val="0"/>
          <w:numId w:val="36"/>
        </w:numPr>
        <w:spacing w:line="278" w:lineRule="auto"/>
        <w:rPr>
          <w:rFonts w:cs="Arial"/>
        </w:rPr>
      </w:pPr>
      <w:r w:rsidRPr="003A776A">
        <w:rPr>
          <w:rFonts w:cs="Arial"/>
        </w:rPr>
        <w:t>Product innovation in vegan, low sugar, or ethically focused collections.</w:t>
      </w:r>
    </w:p>
    <w:p w14:paraId="5E904B51" w14:textId="77777777" w:rsidR="00CB2A85" w:rsidRPr="003A776A" w:rsidRDefault="00CB2A85" w:rsidP="00D1693E">
      <w:pPr>
        <w:numPr>
          <w:ilvl w:val="0"/>
          <w:numId w:val="36"/>
        </w:numPr>
        <w:spacing w:line="278" w:lineRule="auto"/>
        <w:rPr>
          <w:rFonts w:cs="Arial"/>
        </w:rPr>
      </w:pPr>
      <w:r w:rsidRPr="003A776A">
        <w:rPr>
          <w:rFonts w:cs="Arial"/>
        </w:rPr>
        <w:t>Collaborations with cafés, bakeries, or subscription boxes to increase brand reach.</w:t>
      </w:r>
    </w:p>
    <w:p w14:paraId="60A65CEF" w14:textId="77777777" w:rsidR="00CB2A85" w:rsidRPr="003A776A" w:rsidRDefault="00CB2A85" w:rsidP="00CB2A85">
      <w:pPr>
        <w:spacing w:line="278" w:lineRule="auto"/>
        <w:rPr>
          <w:rFonts w:cs="Arial"/>
          <w:b/>
          <w:bCs/>
        </w:rPr>
      </w:pPr>
      <w:r w:rsidRPr="003A776A">
        <w:rPr>
          <w:rFonts w:cs="Arial"/>
          <w:b/>
          <w:bCs/>
        </w:rPr>
        <w:t>Threats</w:t>
      </w:r>
    </w:p>
    <w:p w14:paraId="694815FD" w14:textId="24631B97" w:rsidR="00CB2A85" w:rsidRPr="003A776A" w:rsidRDefault="00CB2A85" w:rsidP="00D1693E">
      <w:pPr>
        <w:numPr>
          <w:ilvl w:val="0"/>
          <w:numId w:val="37"/>
        </w:numPr>
        <w:spacing w:line="278" w:lineRule="auto"/>
        <w:rPr>
          <w:rFonts w:cs="Arial"/>
        </w:rPr>
      </w:pPr>
      <w:r w:rsidRPr="003A776A">
        <w:rPr>
          <w:rFonts w:cs="Arial"/>
        </w:rPr>
        <w:t>Rising competition from ethical and sustainability</w:t>
      </w:r>
      <w:r w:rsidR="00D7574F">
        <w:rPr>
          <w:rFonts w:cs="Arial"/>
        </w:rPr>
        <w:t>-</w:t>
      </w:r>
      <w:r w:rsidRPr="003A776A">
        <w:rPr>
          <w:rFonts w:cs="Arial"/>
        </w:rPr>
        <w:t>driven chocolate brands.</w:t>
      </w:r>
    </w:p>
    <w:p w14:paraId="0D806A99" w14:textId="77777777" w:rsidR="00CB2A85" w:rsidRPr="003A776A" w:rsidRDefault="00CB2A85" w:rsidP="00D1693E">
      <w:pPr>
        <w:numPr>
          <w:ilvl w:val="0"/>
          <w:numId w:val="37"/>
        </w:numPr>
        <w:spacing w:line="278" w:lineRule="auto"/>
        <w:rPr>
          <w:rFonts w:cs="Arial"/>
        </w:rPr>
      </w:pPr>
      <w:r w:rsidRPr="003A776A">
        <w:rPr>
          <w:rFonts w:cs="Arial"/>
        </w:rPr>
        <w:t>Global cocoa shortages lead to further price spikes.</w:t>
      </w:r>
    </w:p>
    <w:p w14:paraId="12862156" w14:textId="77777777" w:rsidR="00CB2A85" w:rsidRPr="003A776A" w:rsidRDefault="00CB2A85" w:rsidP="00D1693E">
      <w:pPr>
        <w:numPr>
          <w:ilvl w:val="0"/>
          <w:numId w:val="37"/>
        </w:numPr>
        <w:spacing w:line="278" w:lineRule="auto"/>
        <w:rPr>
          <w:rFonts w:cs="Arial"/>
        </w:rPr>
      </w:pPr>
      <w:r w:rsidRPr="003A776A">
        <w:rPr>
          <w:rFonts w:cs="Arial"/>
        </w:rPr>
        <w:t>Changing consumer expectations around environmental and social responsibility.</w:t>
      </w:r>
    </w:p>
    <w:p w14:paraId="3EB9AB19" w14:textId="092648CD" w:rsidR="00CB2A85" w:rsidRPr="003A776A" w:rsidRDefault="00CB2A85" w:rsidP="00D1693E">
      <w:pPr>
        <w:numPr>
          <w:ilvl w:val="0"/>
          <w:numId w:val="37"/>
        </w:numPr>
        <w:spacing w:line="278" w:lineRule="auto"/>
        <w:rPr>
          <w:rFonts w:cs="Arial"/>
        </w:rPr>
      </w:pPr>
      <w:r w:rsidRPr="003A776A">
        <w:rPr>
          <w:rFonts w:cs="Arial"/>
        </w:rPr>
        <w:t>Retailer pressure to stock certified or carbon</w:t>
      </w:r>
      <w:r w:rsidR="00D7574F">
        <w:rPr>
          <w:rFonts w:cs="Arial"/>
        </w:rPr>
        <w:t>-</w:t>
      </w:r>
      <w:r w:rsidRPr="003A776A">
        <w:rPr>
          <w:rFonts w:cs="Arial"/>
        </w:rPr>
        <w:t>neutral brands.</w:t>
      </w:r>
    </w:p>
    <w:p w14:paraId="73E5A32A" w14:textId="77777777" w:rsidR="00CB2A85" w:rsidRPr="003A776A" w:rsidRDefault="00CB2A85" w:rsidP="00CB2A85">
      <w:pPr>
        <w:rPr>
          <w:rFonts w:eastAsiaTheme="majorEastAsia" w:cstheme="majorBidi"/>
          <w:b/>
          <w:color w:val="000000" w:themeColor="text1"/>
          <w:sz w:val="28"/>
          <w:szCs w:val="28"/>
        </w:rPr>
      </w:pPr>
      <w:r w:rsidRPr="003A776A">
        <w:rPr>
          <w:sz w:val="28"/>
        </w:rPr>
        <w:br w:type="page"/>
      </w:r>
    </w:p>
    <w:p w14:paraId="4BB16E3B" w14:textId="6BD59100" w:rsidR="00CB2A85" w:rsidRPr="003A776A" w:rsidRDefault="00CB2A85" w:rsidP="00CB2A85">
      <w:pPr>
        <w:pStyle w:val="Heading3"/>
        <w:rPr>
          <w:sz w:val="28"/>
        </w:rPr>
      </w:pPr>
      <w:r w:rsidRPr="003A776A">
        <w:rPr>
          <w:szCs w:val="24"/>
        </w:rPr>
        <w:lastRenderedPageBreak/>
        <w:t>PEST</w:t>
      </w:r>
      <w:r w:rsidR="00D07204" w:rsidRPr="003A776A">
        <w:rPr>
          <w:szCs w:val="24"/>
        </w:rPr>
        <w:t>LE</w:t>
      </w:r>
      <w:r w:rsidRPr="003A776A">
        <w:rPr>
          <w:sz w:val="28"/>
        </w:rPr>
        <w:t xml:space="preserve"> </w:t>
      </w:r>
      <w:r w:rsidR="009A7D7B" w:rsidRPr="003A776A">
        <w:t>a</w:t>
      </w:r>
      <w:r w:rsidRPr="003A776A">
        <w:t xml:space="preserve">nalysis: </w:t>
      </w:r>
      <w:proofErr w:type="spellStart"/>
      <w:r w:rsidRPr="003A776A">
        <w:t>CacaoCraft</w:t>
      </w:r>
      <w:proofErr w:type="spellEnd"/>
      <w:r w:rsidRPr="003A776A">
        <w:t xml:space="preserve"> Chocolates </w:t>
      </w:r>
    </w:p>
    <w:p w14:paraId="70DE9D87" w14:textId="77777777" w:rsidR="00CB2A85" w:rsidRPr="003A776A" w:rsidRDefault="00CB2A85" w:rsidP="00CB2A85">
      <w:pPr>
        <w:spacing w:line="278" w:lineRule="auto"/>
        <w:rPr>
          <w:rFonts w:cs="Arial"/>
          <w:b/>
          <w:bCs/>
        </w:rPr>
      </w:pPr>
      <w:r w:rsidRPr="003A776A">
        <w:rPr>
          <w:rFonts w:cs="Arial"/>
          <w:b/>
          <w:bCs/>
        </w:rPr>
        <w:t>Political</w:t>
      </w:r>
    </w:p>
    <w:p w14:paraId="274E4AEA" w14:textId="77777777" w:rsidR="00CB2A85" w:rsidRPr="003A776A" w:rsidRDefault="00CB2A85" w:rsidP="00D1693E">
      <w:pPr>
        <w:numPr>
          <w:ilvl w:val="0"/>
          <w:numId w:val="38"/>
        </w:numPr>
        <w:spacing w:line="278" w:lineRule="auto"/>
        <w:rPr>
          <w:rFonts w:cs="Arial"/>
        </w:rPr>
      </w:pPr>
      <w:r w:rsidRPr="003A776A">
        <w:rPr>
          <w:rFonts w:cs="Arial"/>
        </w:rPr>
        <w:t>Imports of cocoa are affected by international trade policies and tariffs.</w:t>
      </w:r>
    </w:p>
    <w:p w14:paraId="019CCB0D" w14:textId="77777777" w:rsidR="00CB2A85" w:rsidRPr="003A776A" w:rsidRDefault="00CB2A85" w:rsidP="00D1693E">
      <w:pPr>
        <w:numPr>
          <w:ilvl w:val="0"/>
          <w:numId w:val="38"/>
        </w:numPr>
        <w:spacing w:line="278" w:lineRule="auto"/>
        <w:rPr>
          <w:rFonts w:cs="Arial"/>
        </w:rPr>
      </w:pPr>
      <w:r w:rsidRPr="003A776A">
        <w:rPr>
          <w:rFonts w:cs="Arial"/>
        </w:rPr>
        <w:t>Political instability in cocoa producing countries may disrupt supply.</w:t>
      </w:r>
    </w:p>
    <w:p w14:paraId="7726759B" w14:textId="77777777" w:rsidR="00CB2A85" w:rsidRPr="003A776A" w:rsidRDefault="00CB2A85" w:rsidP="00CB2A85">
      <w:pPr>
        <w:spacing w:line="278" w:lineRule="auto"/>
        <w:rPr>
          <w:rFonts w:cs="Arial"/>
          <w:b/>
          <w:bCs/>
        </w:rPr>
      </w:pPr>
      <w:r w:rsidRPr="003A776A">
        <w:rPr>
          <w:rFonts w:cs="Arial"/>
          <w:b/>
          <w:bCs/>
        </w:rPr>
        <w:t>Economic</w:t>
      </w:r>
    </w:p>
    <w:p w14:paraId="197AAAE1" w14:textId="77777777" w:rsidR="00CB2A85" w:rsidRPr="003A776A" w:rsidRDefault="00CB2A85" w:rsidP="00D1693E">
      <w:pPr>
        <w:numPr>
          <w:ilvl w:val="0"/>
          <w:numId w:val="39"/>
        </w:numPr>
        <w:spacing w:line="278" w:lineRule="auto"/>
        <w:rPr>
          <w:rFonts w:cs="Arial"/>
        </w:rPr>
      </w:pPr>
      <w:r w:rsidRPr="003A776A">
        <w:rPr>
          <w:rFonts w:cs="Arial"/>
        </w:rPr>
        <w:t>Global cocoa price increases raising production costs.</w:t>
      </w:r>
    </w:p>
    <w:p w14:paraId="11FA4A97" w14:textId="77777777" w:rsidR="00CB2A85" w:rsidRPr="003A776A" w:rsidRDefault="00CB2A85" w:rsidP="00D1693E">
      <w:pPr>
        <w:numPr>
          <w:ilvl w:val="0"/>
          <w:numId w:val="39"/>
        </w:numPr>
        <w:spacing w:line="278" w:lineRule="auto"/>
        <w:rPr>
          <w:rFonts w:cs="Arial"/>
        </w:rPr>
      </w:pPr>
      <w:r w:rsidRPr="003A776A">
        <w:rPr>
          <w:rFonts w:cs="Arial"/>
        </w:rPr>
        <w:t>Inflation affects consumer willingness to pay for premium products.</w:t>
      </w:r>
    </w:p>
    <w:p w14:paraId="4A0C35F5" w14:textId="77777777" w:rsidR="00CB2A85" w:rsidRPr="003A776A" w:rsidRDefault="00CB2A85" w:rsidP="00D1693E">
      <w:pPr>
        <w:numPr>
          <w:ilvl w:val="0"/>
          <w:numId w:val="39"/>
        </w:numPr>
        <w:spacing w:line="278" w:lineRule="auto"/>
        <w:rPr>
          <w:rFonts w:cs="Arial"/>
        </w:rPr>
      </w:pPr>
      <w:r w:rsidRPr="003A776A">
        <w:rPr>
          <w:rFonts w:cs="Arial"/>
        </w:rPr>
        <w:t>Currency fluctuations impacting import costs.</w:t>
      </w:r>
    </w:p>
    <w:p w14:paraId="517ECD32" w14:textId="77777777" w:rsidR="00CB2A85" w:rsidRPr="003A776A" w:rsidRDefault="00CB2A85" w:rsidP="00CB2A85">
      <w:pPr>
        <w:spacing w:line="278" w:lineRule="auto"/>
        <w:rPr>
          <w:rFonts w:cs="Arial"/>
          <w:b/>
          <w:bCs/>
        </w:rPr>
      </w:pPr>
      <w:r w:rsidRPr="003A776A">
        <w:rPr>
          <w:rFonts w:cs="Arial"/>
          <w:b/>
          <w:bCs/>
        </w:rPr>
        <w:t>Social</w:t>
      </w:r>
    </w:p>
    <w:p w14:paraId="0892E52A" w14:textId="77777777" w:rsidR="00CB2A85" w:rsidRPr="003A776A" w:rsidRDefault="00CB2A85" w:rsidP="00D1693E">
      <w:pPr>
        <w:numPr>
          <w:ilvl w:val="0"/>
          <w:numId w:val="40"/>
        </w:numPr>
        <w:spacing w:line="278" w:lineRule="auto"/>
        <w:rPr>
          <w:rFonts w:cs="Arial"/>
        </w:rPr>
      </w:pPr>
      <w:r w:rsidRPr="003A776A">
        <w:rPr>
          <w:rFonts w:cs="Arial"/>
        </w:rPr>
        <w:t>Growing demand for ethical, sustainable, and transparent sourcing.</w:t>
      </w:r>
    </w:p>
    <w:p w14:paraId="066E2240" w14:textId="1CC384E4" w:rsidR="00CB2A85" w:rsidRPr="003A776A" w:rsidRDefault="00CB2A85" w:rsidP="00D1693E">
      <w:pPr>
        <w:numPr>
          <w:ilvl w:val="0"/>
          <w:numId w:val="40"/>
        </w:numPr>
        <w:spacing w:line="278" w:lineRule="auto"/>
        <w:rPr>
          <w:rFonts w:cs="Arial"/>
        </w:rPr>
      </w:pPr>
      <w:r w:rsidRPr="003A776A">
        <w:rPr>
          <w:rFonts w:cs="Arial"/>
        </w:rPr>
        <w:t>Increased consumer interest in healthier, low</w:t>
      </w:r>
      <w:r w:rsidR="00D7574F">
        <w:rPr>
          <w:rFonts w:cs="Arial"/>
        </w:rPr>
        <w:t>-</w:t>
      </w:r>
      <w:r w:rsidRPr="003A776A">
        <w:rPr>
          <w:rFonts w:cs="Arial"/>
        </w:rPr>
        <w:t>sugar, or vegan chocolate options.</w:t>
      </w:r>
    </w:p>
    <w:p w14:paraId="4A24A83F" w14:textId="77777777" w:rsidR="00CB2A85" w:rsidRPr="003A776A" w:rsidRDefault="00CB2A85" w:rsidP="00D1693E">
      <w:pPr>
        <w:numPr>
          <w:ilvl w:val="0"/>
          <w:numId w:val="40"/>
        </w:numPr>
        <w:spacing w:line="278" w:lineRule="auto"/>
        <w:rPr>
          <w:rFonts w:cs="Arial"/>
        </w:rPr>
      </w:pPr>
      <w:r w:rsidRPr="003A776A">
        <w:rPr>
          <w:rFonts w:cs="Arial"/>
        </w:rPr>
        <w:t>Shift toward online shopping and digital brand engagement.</w:t>
      </w:r>
    </w:p>
    <w:p w14:paraId="7B575F29" w14:textId="77777777" w:rsidR="00CB2A85" w:rsidRPr="003A776A" w:rsidRDefault="00CB2A85" w:rsidP="00CB2A85">
      <w:pPr>
        <w:spacing w:line="278" w:lineRule="auto"/>
        <w:rPr>
          <w:rFonts w:cs="Arial"/>
          <w:b/>
          <w:bCs/>
        </w:rPr>
      </w:pPr>
      <w:r w:rsidRPr="003A776A">
        <w:rPr>
          <w:rFonts w:cs="Arial"/>
          <w:b/>
          <w:bCs/>
        </w:rPr>
        <w:t>Technological</w:t>
      </w:r>
    </w:p>
    <w:p w14:paraId="61EAA5C6" w14:textId="77777777" w:rsidR="00CB2A85" w:rsidRPr="003A776A" w:rsidRDefault="00CB2A85" w:rsidP="00D1693E">
      <w:pPr>
        <w:numPr>
          <w:ilvl w:val="0"/>
          <w:numId w:val="41"/>
        </w:numPr>
        <w:spacing w:line="278" w:lineRule="auto"/>
        <w:rPr>
          <w:rFonts w:cs="Arial"/>
        </w:rPr>
      </w:pPr>
      <w:r w:rsidRPr="003A776A">
        <w:rPr>
          <w:rFonts w:cs="Arial"/>
        </w:rPr>
        <w:t>Advancements in e</w:t>
      </w:r>
      <w:r w:rsidRPr="003A776A">
        <w:rPr>
          <w:rFonts w:cs="Arial"/>
        </w:rPr>
        <w:noBreakHyphen/>
        <w:t>commerce platforms, digital marketing, and supply chain tracking.</w:t>
      </w:r>
    </w:p>
    <w:p w14:paraId="01E67CC4" w14:textId="13CDDCF2" w:rsidR="00CB2A85" w:rsidRPr="003A776A" w:rsidRDefault="00CB2A85" w:rsidP="00D1693E">
      <w:pPr>
        <w:numPr>
          <w:ilvl w:val="0"/>
          <w:numId w:val="41"/>
        </w:numPr>
        <w:spacing w:line="278" w:lineRule="auto"/>
        <w:rPr>
          <w:rFonts w:cs="Arial"/>
        </w:rPr>
      </w:pPr>
      <w:r w:rsidRPr="003A776A">
        <w:rPr>
          <w:rFonts w:cs="Arial"/>
        </w:rPr>
        <w:t>AI</w:t>
      </w:r>
      <w:r w:rsidR="00D7574F">
        <w:rPr>
          <w:rFonts w:cs="Arial"/>
        </w:rPr>
        <w:t>-</w:t>
      </w:r>
      <w:r w:rsidRPr="003A776A">
        <w:rPr>
          <w:rFonts w:cs="Arial"/>
        </w:rPr>
        <w:t>driven consumer analytics offering opportunities for personalised marketing.</w:t>
      </w:r>
    </w:p>
    <w:p w14:paraId="024D2AE5" w14:textId="77777777" w:rsidR="00CB2A85" w:rsidRPr="003A776A" w:rsidRDefault="00CB2A85" w:rsidP="00D1693E">
      <w:pPr>
        <w:numPr>
          <w:ilvl w:val="0"/>
          <w:numId w:val="41"/>
        </w:numPr>
        <w:spacing w:line="278" w:lineRule="auto"/>
        <w:rPr>
          <w:rFonts w:cs="Arial"/>
        </w:rPr>
      </w:pPr>
      <w:r w:rsidRPr="003A776A">
        <w:rPr>
          <w:rFonts w:cs="Arial"/>
        </w:rPr>
        <w:t>Production technology enabling efficiency and improved quality control.</w:t>
      </w:r>
    </w:p>
    <w:p w14:paraId="2516DBA3" w14:textId="77777777" w:rsidR="00D07204" w:rsidRPr="003A776A" w:rsidRDefault="00D07204" w:rsidP="00D07204">
      <w:pPr>
        <w:spacing w:line="278" w:lineRule="auto"/>
        <w:rPr>
          <w:rFonts w:cs="Arial"/>
          <w:b/>
          <w:bCs/>
        </w:rPr>
      </w:pPr>
      <w:r w:rsidRPr="003A776A">
        <w:rPr>
          <w:rFonts w:cs="Arial"/>
          <w:b/>
          <w:bCs/>
        </w:rPr>
        <w:t>Legal</w:t>
      </w:r>
    </w:p>
    <w:p w14:paraId="78F4C50B" w14:textId="77777777" w:rsidR="00D07204" w:rsidRPr="003A776A" w:rsidRDefault="00D07204" w:rsidP="00D1693E">
      <w:pPr>
        <w:numPr>
          <w:ilvl w:val="0"/>
          <w:numId w:val="43"/>
        </w:numPr>
        <w:spacing w:line="278" w:lineRule="auto"/>
        <w:rPr>
          <w:rFonts w:cs="Arial"/>
        </w:rPr>
      </w:pPr>
      <w:r w:rsidRPr="003A776A">
        <w:rPr>
          <w:rFonts w:cs="Arial"/>
        </w:rPr>
        <w:t>Compliance with food safety and labelling standards.</w:t>
      </w:r>
    </w:p>
    <w:p w14:paraId="6138261D" w14:textId="77777777" w:rsidR="00D07204" w:rsidRPr="003A776A" w:rsidRDefault="00D07204" w:rsidP="00D1693E">
      <w:pPr>
        <w:numPr>
          <w:ilvl w:val="0"/>
          <w:numId w:val="43"/>
        </w:numPr>
        <w:spacing w:line="278" w:lineRule="auto"/>
        <w:rPr>
          <w:rFonts w:cs="Arial"/>
        </w:rPr>
      </w:pPr>
      <w:r w:rsidRPr="003A776A">
        <w:rPr>
          <w:rFonts w:cs="Arial"/>
        </w:rPr>
        <w:t>Emerging regulations regarding sustainability claims and traceability.</w:t>
      </w:r>
    </w:p>
    <w:p w14:paraId="421B0EC3" w14:textId="77777777" w:rsidR="00D07204" w:rsidRPr="003A776A" w:rsidRDefault="00D07204" w:rsidP="00D1693E">
      <w:pPr>
        <w:numPr>
          <w:ilvl w:val="0"/>
          <w:numId w:val="43"/>
        </w:numPr>
        <w:spacing w:line="278" w:lineRule="auto"/>
        <w:rPr>
          <w:rFonts w:cs="Arial"/>
        </w:rPr>
      </w:pPr>
      <w:r w:rsidRPr="003A776A">
        <w:rPr>
          <w:rFonts w:cs="Arial"/>
        </w:rPr>
        <w:t>Labour rights legislation affecting suppliers and ethical sourcing certifications.</w:t>
      </w:r>
    </w:p>
    <w:p w14:paraId="657355CE" w14:textId="77777777" w:rsidR="00CB2A85" w:rsidRPr="003A776A" w:rsidRDefault="00CB2A85" w:rsidP="00CB2A85">
      <w:pPr>
        <w:spacing w:line="278" w:lineRule="auto"/>
        <w:rPr>
          <w:rFonts w:cs="Arial"/>
          <w:b/>
          <w:bCs/>
        </w:rPr>
      </w:pPr>
      <w:r w:rsidRPr="003A776A">
        <w:rPr>
          <w:rFonts w:cs="Arial"/>
          <w:b/>
          <w:bCs/>
        </w:rPr>
        <w:t>Environmental</w:t>
      </w:r>
    </w:p>
    <w:p w14:paraId="14AF9CAC" w14:textId="77777777" w:rsidR="00CB2A85" w:rsidRPr="003A776A" w:rsidRDefault="00CB2A85" w:rsidP="00D1693E">
      <w:pPr>
        <w:numPr>
          <w:ilvl w:val="0"/>
          <w:numId w:val="42"/>
        </w:numPr>
        <w:spacing w:line="278" w:lineRule="auto"/>
        <w:rPr>
          <w:rFonts w:cs="Arial"/>
        </w:rPr>
      </w:pPr>
      <w:r w:rsidRPr="003A776A">
        <w:rPr>
          <w:rFonts w:cs="Arial"/>
        </w:rPr>
        <w:t>Pressure to reduce carbon footprint and adopt eco</w:t>
      </w:r>
      <w:r w:rsidRPr="003A776A">
        <w:rPr>
          <w:rFonts w:cs="Arial"/>
        </w:rPr>
        <w:noBreakHyphen/>
        <w:t>friendly packaging.</w:t>
      </w:r>
    </w:p>
    <w:p w14:paraId="301A2057" w14:textId="16A4B48F" w:rsidR="00CB2A85" w:rsidRPr="003A776A" w:rsidRDefault="00CB2A85" w:rsidP="00D1693E">
      <w:pPr>
        <w:numPr>
          <w:ilvl w:val="0"/>
          <w:numId w:val="42"/>
        </w:numPr>
        <w:spacing w:line="278" w:lineRule="auto"/>
        <w:rPr>
          <w:rFonts w:cs="Arial"/>
        </w:rPr>
      </w:pPr>
      <w:r w:rsidRPr="003A776A">
        <w:rPr>
          <w:rFonts w:cs="Arial"/>
        </w:rPr>
        <w:t>Deforestation concerns cocoa-growing regions</w:t>
      </w:r>
      <w:r w:rsidR="00D7574F">
        <w:rPr>
          <w:rFonts w:cs="Arial"/>
        </w:rPr>
        <w:t>,</w:t>
      </w:r>
      <w:r w:rsidRPr="003A776A">
        <w:rPr>
          <w:rFonts w:cs="Arial"/>
        </w:rPr>
        <w:t xml:space="preserve"> affecting consumer expectations.</w:t>
      </w:r>
    </w:p>
    <w:p w14:paraId="755789BC" w14:textId="77777777" w:rsidR="00CB2A85" w:rsidRPr="003A776A" w:rsidRDefault="00CB2A85" w:rsidP="00D1693E">
      <w:pPr>
        <w:numPr>
          <w:ilvl w:val="0"/>
          <w:numId w:val="42"/>
        </w:numPr>
        <w:spacing w:line="278" w:lineRule="auto"/>
        <w:rPr>
          <w:rFonts w:cs="Arial"/>
        </w:rPr>
      </w:pPr>
      <w:r w:rsidRPr="003A776A">
        <w:rPr>
          <w:rFonts w:cs="Arial"/>
        </w:rPr>
        <w:t>Climate change impacts cocoa harvests, driving shortages.</w:t>
      </w:r>
    </w:p>
    <w:p w14:paraId="558AF217" w14:textId="77777777" w:rsidR="00CB2A85" w:rsidRPr="003A776A" w:rsidRDefault="00CB2A85" w:rsidP="00CB2A85">
      <w:r w:rsidRPr="003A776A">
        <w:br w:type="page"/>
      </w:r>
    </w:p>
    <w:p w14:paraId="572C7E9E" w14:textId="5C8CF4EA" w:rsidR="00B62EEE" w:rsidRPr="003A776A" w:rsidRDefault="00B62EEE" w:rsidP="00B62EEE">
      <w:pPr>
        <w:pStyle w:val="Heading3"/>
      </w:pPr>
      <w:r w:rsidRPr="003A776A">
        <w:lastRenderedPageBreak/>
        <w:t>Global pressures case study</w:t>
      </w:r>
    </w:p>
    <w:p w14:paraId="61025FF8" w14:textId="77777777" w:rsidR="00B62EEE" w:rsidRPr="003A776A" w:rsidRDefault="00B62EEE" w:rsidP="00B62EEE">
      <w:pPr>
        <w:rPr>
          <w:rFonts w:cs="Arial"/>
        </w:rPr>
      </w:pPr>
      <w:r w:rsidRPr="003A776A">
        <w:rPr>
          <w:rFonts w:cs="Arial"/>
        </w:rPr>
        <w:t>A well</w:t>
      </w:r>
      <w:r w:rsidRPr="003A776A">
        <w:rPr>
          <w:rFonts w:cs="Arial"/>
        </w:rPr>
        <w:noBreakHyphen/>
        <w:t>established UK logistics and delivery company has enjoyed more than a decade of steady growth. With a fleet of vans operating nationally and contracts with retailers, manufacturers, and healthcare providers, the business has become known for reliability, competitive pricing, and fast turnaround. However, in early 2026, a combination of domestic economic challenges and a rapidly escalating global fuel crisis has begun to undermine its strong position.</w:t>
      </w:r>
    </w:p>
    <w:p w14:paraId="3328A581" w14:textId="77777777" w:rsidR="00B62EEE" w:rsidRPr="003A776A" w:rsidRDefault="00B62EEE" w:rsidP="00B62EEE">
      <w:pPr>
        <w:rPr>
          <w:rFonts w:cs="Arial"/>
        </w:rPr>
      </w:pPr>
      <w:r w:rsidRPr="003A776A">
        <w:rPr>
          <w:rFonts w:cs="Arial"/>
        </w:rPr>
        <w:t>The broader UK economy is showing signs of slow momentum. Despite some government optimism about falling inflation and reduced national borrowing, growth forecasts for 2026 have been downgraded, with GDP expected to rise more slowly than previously predicted. Unemployment is also set to peak this year, reflecting wider economic strain and reduced confidence among consumers and businesses.</w:t>
      </w:r>
      <w:r w:rsidRPr="003A776A">
        <w:rPr>
          <w:rFonts w:cs="Arial"/>
        </w:rPr>
        <w:br/>
        <w:t xml:space="preserve">These pressures mean many clients are reducing shipment volumes, delaying contracts, or renegotiating service terms to cut costs. </w:t>
      </w:r>
    </w:p>
    <w:p w14:paraId="39621BBB" w14:textId="77777777" w:rsidR="00B62EEE" w:rsidRPr="003A776A" w:rsidRDefault="00B62EEE" w:rsidP="00B62EEE">
      <w:pPr>
        <w:rPr>
          <w:rFonts w:cs="Arial"/>
        </w:rPr>
      </w:pPr>
      <w:r w:rsidRPr="003A776A">
        <w:rPr>
          <w:rFonts w:cs="Arial"/>
        </w:rPr>
        <w:t xml:space="preserve">Compounding these domestic issues is the global fuel crisis of 2026, described as the largest oil supply disruption in history. This crisis stems from escalating conflict in the Middle East. As a result, oil prices have surged sharply, with key reports noting increases of more than 25% in a matter of days as shipments from the region were suspended. </w:t>
      </w:r>
    </w:p>
    <w:p w14:paraId="03CEB4EC" w14:textId="77777777" w:rsidR="00B62EEE" w:rsidRPr="003A776A" w:rsidRDefault="00B62EEE" w:rsidP="00B62EEE">
      <w:pPr>
        <w:rPr>
          <w:rFonts w:cs="Arial"/>
        </w:rPr>
      </w:pPr>
      <w:r w:rsidRPr="003A776A">
        <w:rPr>
          <w:rFonts w:cs="Arial"/>
        </w:rPr>
        <w:t>For the logistics company, the impact is immediate. Fuel costs—previously manageable and accounted for in annual budgets—have now become unpredictable and significantly higher. Diesel, essential for the fleet, has doubled in some markets, and suppliers warn that shortages could occur within weeks if disruptions continue.</w:t>
      </w:r>
      <w:r w:rsidRPr="003A776A">
        <w:rPr>
          <w:rFonts w:cs="Arial"/>
        </w:rPr>
        <w:br/>
        <w:t xml:space="preserve">This presents an operational dilemma: passing rising costs onto customers risks losing contracts, while absorbing them threatens profit margins. </w:t>
      </w:r>
    </w:p>
    <w:p w14:paraId="2BFF6900" w14:textId="77777777" w:rsidR="00B62EEE" w:rsidRPr="003A776A" w:rsidRDefault="00B62EEE" w:rsidP="00B62EEE">
      <w:pPr>
        <w:rPr>
          <w:rFonts w:cs="Arial"/>
        </w:rPr>
      </w:pPr>
      <w:r w:rsidRPr="003A776A">
        <w:rPr>
          <w:rFonts w:cs="Arial"/>
        </w:rPr>
        <w:t>The company also faces wider supply chain instability. The crisis has disrupted global fertiliser production, shipping routes, and manufacturing inputs, creating delays further down the transport chain. These disruptions affect the company’s clients, who increasingly pressure the logistics provider for solutions, flexibility, and price stability. Meanwhile, political tension within the UK—marked by public frustration with slow economic growth and government delivery challenges—adds another layer of uncertainty for long</w:t>
      </w:r>
      <w:r w:rsidRPr="003A776A">
        <w:rPr>
          <w:rFonts w:cs="Arial"/>
        </w:rPr>
        <w:noBreakHyphen/>
        <w:t xml:space="preserve">term business planning. </w:t>
      </w:r>
    </w:p>
    <w:p w14:paraId="006BDF60" w14:textId="77777777" w:rsidR="00B62EEE" w:rsidRPr="003A776A" w:rsidRDefault="00B62EEE" w:rsidP="00B62EEE">
      <w:pPr>
        <w:rPr>
          <w:rFonts w:cs="Arial"/>
        </w:rPr>
      </w:pPr>
      <w:r w:rsidRPr="003A776A">
        <w:rPr>
          <w:rFonts w:cs="Arial"/>
        </w:rPr>
        <w:t>Senior management must now consider strategic responses such as fuel</w:t>
      </w:r>
      <w:r w:rsidRPr="003A776A">
        <w:rPr>
          <w:rFonts w:cs="Arial"/>
        </w:rPr>
        <w:noBreakHyphen/>
        <w:t>efficient routing, renegotiating supplier contracts, investing in hybrid vehicles, or restructuring pricing models. They want business students to analyse the situation and recommend sustainable, realistic solutions that address rising costs, customer expectations, and future risk.</w:t>
      </w:r>
    </w:p>
    <w:p w14:paraId="45650618" w14:textId="77777777" w:rsidR="00B62EEE" w:rsidRPr="003A776A" w:rsidRDefault="00B62EEE" w:rsidP="00B62EEE">
      <w:pPr>
        <w:rPr>
          <w:rFonts w:cs="Arial"/>
        </w:rPr>
      </w:pPr>
      <w:r w:rsidRPr="003A776A">
        <w:rPr>
          <w:rFonts w:cs="Arial"/>
        </w:rPr>
        <w:br w:type="page"/>
      </w:r>
    </w:p>
    <w:p w14:paraId="4FA7A49B" w14:textId="77777777" w:rsidR="00B62EEE" w:rsidRPr="003A776A" w:rsidRDefault="00B62EEE" w:rsidP="00B62EEE">
      <w:pPr>
        <w:pStyle w:val="Heading3"/>
        <w:spacing w:before="0" w:after="160"/>
      </w:pPr>
      <w:r w:rsidRPr="003A776A">
        <w:lastRenderedPageBreak/>
        <w:t>Planning peer review checklist</w:t>
      </w:r>
    </w:p>
    <w:p w14:paraId="6D62A419" w14:textId="77777777" w:rsidR="00B62EEE" w:rsidRPr="003A776A" w:rsidRDefault="00B62EEE" w:rsidP="00B62EEE">
      <w:r w:rsidRPr="003A776A">
        <w:t>Listen to the presentation.  Complete the checklist to provide feedback on the research plan ideas.</w:t>
      </w:r>
    </w:p>
    <w:tbl>
      <w:tblPr>
        <w:tblStyle w:val="TableGrid"/>
        <w:tblW w:w="0" w:type="auto"/>
        <w:tblLook w:val="04A0" w:firstRow="1" w:lastRow="0" w:firstColumn="1" w:lastColumn="0" w:noHBand="0" w:noVBand="1"/>
      </w:tblPr>
      <w:tblGrid>
        <w:gridCol w:w="4518"/>
        <w:gridCol w:w="4498"/>
      </w:tblGrid>
      <w:tr w:rsidR="00B62EEE" w:rsidRPr="003A776A" w14:paraId="39B14978" w14:textId="77777777" w:rsidTr="00A707B9">
        <w:tc>
          <w:tcPr>
            <w:tcW w:w="4675" w:type="dxa"/>
          </w:tcPr>
          <w:p w14:paraId="7C3E5275" w14:textId="77777777" w:rsidR="00B62EEE" w:rsidRPr="003A776A" w:rsidRDefault="00B62EEE" w:rsidP="00A707B9">
            <w:pPr>
              <w:rPr>
                <w:b/>
                <w:bCs/>
              </w:rPr>
            </w:pPr>
            <w:r w:rsidRPr="003A776A">
              <w:rPr>
                <w:b/>
                <w:bCs/>
              </w:rPr>
              <w:t>Focus of peer review</w:t>
            </w:r>
          </w:p>
        </w:tc>
        <w:tc>
          <w:tcPr>
            <w:tcW w:w="4675" w:type="dxa"/>
          </w:tcPr>
          <w:p w14:paraId="7DEE4A9C" w14:textId="77777777" w:rsidR="00B62EEE" w:rsidRPr="003A776A" w:rsidRDefault="00B62EEE" w:rsidP="00A707B9">
            <w:pPr>
              <w:rPr>
                <w:b/>
                <w:bCs/>
              </w:rPr>
            </w:pPr>
            <w:r w:rsidRPr="003A776A">
              <w:rPr>
                <w:b/>
                <w:bCs/>
              </w:rPr>
              <w:t>Comments</w:t>
            </w:r>
          </w:p>
        </w:tc>
      </w:tr>
      <w:tr w:rsidR="00B62EEE" w:rsidRPr="003A776A" w14:paraId="228A6040" w14:textId="77777777" w:rsidTr="00A707B9">
        <w:tc>
          <w:tcPr>
            <w:tcW w:w="4675" w:type="dxa"/>
          </w:tcPr>
          <w:p w14:paraId="615C51BD" w14:textId="77777777" w:rsidR="00B62EEE" w:rsidRPr="003A776A" w:rsidRDefault="00B62EEE" w:rsidP="00A707B9">
            <w:r w:rsidRPr="003A776A">
              <w:t>Was an appropriate key issue(s) identified?</w:t>
            </w:r>
          </w:p>
          <w:p w14:paraId="2DB8B500" w14:textId="77777777" w:rsidR="00B62EEE" w:rsidRPr="003A776A" w:rsidRDefault="00B62EEE" w:rsidP="00A707B9">
            <w:r w:rsidRPr="003A776A">
              <w:t>Does the research plan focus on the key issue(s)?</w:t>
            </w:r>
          </w:p>
        </w:tc>
        <w:tc>
          <w:tcPr>
            <w:tcW w:w="4675" w:type="dxa"/>
          </w:tcPr>
          <w:p w14:paraId="220485B6" w14:textId="77777777" w:rsidR="00B62EEE" w:rsidRPr="003A776A" w:rsidRDefault="00B62EEE" w:rsidP="00A707B9"/>
        </w:tc>
      </w:tr>
      <w:tr w:rsidR="00B62EEE" w:rsidRPr="003A776A" w14:paraId="6CEC2BAF" w14:textId="77777777" w:rsidTr="00A707B9">
        <w:tc>
          <w:tcPr>
            <w:tcW w:w="4675" w:type="dxa"/>
          </w:tcPr>
          <w:p w14:paraId="319B3584" w14:textId="77777777" w:rsidR="00B62EEE" w:rsidRPr="003A776A" w:rsidRDefault="00B62EEE" w:rsidP="00A707B9">
            <w:r w:rsidRPr="003A776A">
              <w:t>Is it clear what data needs to be collected?</w:t>
            </w:r>
          </w:p>
          <w:p w14:paraId="2A60E09F" w14:textId="5BA1F9A4" w:rsidR="00B62EEE" w:rsidRPr="003A776A" w:rsidRDefault="00191CAD" w:rsidP="00A707B9">
            <w:r>
              <w:t>Do</w:t>
            </w:r>
            <w:r w:rsidRPr="003A776A">
              <w:t xml:space="preserve"> </w:t>
            </w:r>
            <w:r w:rsidR="00B62EEE" w:rsidRPr="003A776A">
              <w:t>data requirements refer to qualitative and quantitative?</w:t>
            </w:r>
          </w:p>
          <w:p w14:paraId="6195FB2B" w14:textId="77777777" w:rsidR="00B62EEE" w:rsidRPr="003A776A" w:rsidRDefault="00B62EEE" w:rsidP="00A707B9">
            <w:r w:rsidRPr="003A776A">
              <w:t>Is the data requirement identified appropriate to the key issue(s) identified?</w:t>
            </w:r>
          </w:p>
        </w:tc>
        <w:tc>
          <w:tcPr>
            <w:tcW w:w="4675" w:type="dxa"/>
          </w:tcPr>
          <w:p w14:paraId="51D17E6E" w14:textId="77777777" w:rsidR="00B62EEE" w:rsidRPr="003A776A" w:rsidRDefault="00B62EEE" w:rsidP="00A707B9"/>
        </w:tc>
      </w:tr>
      <w:tr w:rsidR="00B62EEE" w:rsidRPr="003A776A" w14:paraId="2DB11955" w14:textId="77777777" w:rsidTr="00A707B9">
        <w:tc>
          <w:tcPr>
            <w:tcW w:w="4675" w:type="dxa"/>
          </w:tcPr>
          <w:p w14:paraId="3B54BDBA" w14:textId="77777777" w:rsidR="00B62EEE" w:rsidRPr="003A776A" w:rsidRDefault="00B62EEE" w:rsidP="00A707B9">
            <w:r w:rsidRPr="003A776A">
              <w:t>Is it clear how the data to be collected will relate to a SWOT and PESTLE analysis?</w:t>
            </w:r>
          </w:p>
        </w:tc>
        <w:tc>
          <w:tcPr>
            <w:tcW w:w="4675" w:type="dxa"/>
          </w:tcPr>
          <w:p w14:paraId="3CFF6ACD" w14:textId="77777777" w:rsidR="00B62EEE" w:rsidRPr="003A776A" w:rsidRDefault="00B62EEE" w:rsidP="00A707B9"/>
        </w:tc>
      </w:tr>
      <w:tr w:rsidR="00B62EEE" w:rsidRPr="003A776A" w14:paraId="465A05F3" w14:textId="77777777" w:rsidTr="00A707B9">
        <w:tc>
          <w:tcPr>
            <w:tcW w:w="4675" w:type="dxa"/>
          </w:tcPr>
          <w:p w14:paraId="7E25AA11" w14:textId="77777777" w:rsidR="00B62EEE" w:rsidRPr="003A776A" w:rsidRDefault="00B62EEE" w:rsidP="00A707B9">
            <w:r w:rsidRPr="003A776A">
              <w:t>Have appropriate primary research methods been identified?</w:t>
            </w:r>
          </w:p>
          <w:p w14:paraId="05FA465D" w14:textId="77777777" w:rsidR="00B62EEE" w:rsidRPr="003A776A" w:rsidRDefault="00B62EEE" w:rsidP="00A707B9">
            <w:r w:rsidRPr="003A776A">
              <w:t>Are the primary research methods described?</w:t>
            </w:r>
          </w:p>
          <w:p w14:paraId="6D6A1EBF" w14:textId="77777777" w:rsidR="00B62EEE" w:rsidRPr="003A776A" w:rsidRDefault="00B62EEE" w:rsidP="00A707B9">
            <w:r w:rsidRPr="003A776A">
              <w:t>Is there clear reasoning for the suggestions?</w:t>
            </w:r>
          </w:p>
        </w:tc>
        <w:tc>
          <w:tcPr>
            <w:tcW w:w="4675" w:type="dxa"/>
          </w:tcPr>
          <w:p w14:paraId="1B2A71BC" w14:textId="77777777" w:rsidR="00B62EEE" w:rsidRPr="003A776A" w:rsidRDefault="00B62EEE" w:rsidP="00A707B9"/>
        </w:tc>
      </w:tr>
      <w:tr w:rsidR="00B62EEE" w:rsidRPr="003A776A" w14:paraId="434960E0" w14:textId="77777777" w:rsidTr="00A707B9">
        <w:tc>
          <w:tcPr>
            <w:tcW w:w="4675" w:type="dxa"/>
          </w:tcPr>
          <w:p w14:paraId="06A30E27" w14:textId="77777777" w:rsidR="00B62EEE" w:rsidRPr="003A776A" w:rsidRDefault="00B62EEE" w:rsidP="00A707B9">
            <w:r w:rsidRPr="003A776A">
              <w:t>Have appropriate secondary research methods been identified?</w:t>
            </w:r>
          </w:p>
          <w:p w14:paraId="38629D99" w14:textId="77777777" w:rsidR="00B62EEE" w:rsidRPr="003A776A" w:rsidRDefault="00B62EEE" w:rsidP="00A707B9">
            <w:r w:rsidRPr="003A776A">
              <w:t>Are the secondary research methods described?</w:t>
            </w:r>
          </w:p>
          <w:p w14:paraId="3A44CF99" w14:textId="77777777" w:rsidR="00B62EEE" w:rsidRPr="003A776A" w:rsidRDefault="00B62EEE" w:rsidP="00A707B9">
            <w:r w:rsidRPr="003A776A">
              <w:t>Is there clear reasoning for the suggestions?</w:t>
            </w:r>
          </w:p>
        </w:tc>
        <w:tc>
          <w:tcPr>
            <w:tcW w:w="4675" w:type="dxa"/>
          </w:tcPr>
          <w:p w14:paraId="7CDCF253" w14:textId="77777777" w:rsidR="00B62EEE" w:rsidRPr="003A776A" w:rsidRDefault="00B62EEE" w:rsidP="00A707B9"/>
        </w:tc>
      </w:tr>
      <w:tr w:rsidR="00B62EEE" w:rsidRPr="003A776A" w14:paraId="2666A8AE" w14:textId="77777777" w:rsidTr="00A707B9">
        <w:tc>
          <w:tcPr>
            <w:tcW w:w="4675" w:type="dxa"/>
          </w:tcPr>
          <w:p w14:paraId="71163BA0" w14:textId="6FF2FE96" w:rsidR="00B62EEE" w:rsidRPr="003A776A" w:rsidRDefault="00B62EEE" w:rsidP="00A707B9">
            <w:r w:rsidRPr="003A776A">
              <w:t xml:space="preserve">Is it clear how the data collected </w:t>
            </w:r>
            <w:r w:rsidR="00634FAA">
              <w:t>will</w:t>
            </w:r>
            <w:r w:rsidR="00634FAA" w:rsidRPr="003A776A">
              <w:t xml:space="preserve"> </w:t>
            </w:r>
            <w:r w:rsidRPr="003A776A">
              <w:t>be</w:t>
            </w:r>
          </w:p>
          <w:p w14:paraId="7CFA698C" w14:textId="77777777" w:rsidR="00B62EEE" w:rsidRPr="003A776A" w:rsidRDefault="00B62EEE" w:rsidP="00D1693E">
            <w:pPr>
              <w:pStyle w:val="ListParagraph"/>
              <w:numPr>
                <w:ilvl w:val="0"/>
                <w:numId w:val="4"/>
              </w:numPr>
              <w:contextualSpacing w:val="0"/>
            </w:pPr>
            <w:r w:rsidRPr="003A776A">
              <w:t>Valid</w:t>
            </w:r>
          </w:p>
          <w:p w14:paraId="2DB02CF3" w14:textId="77777777" w:rsidR="00B62EEE" w:rsidRPr="003A776A" w:rsidRDefault="00B62EEE" w:rsidP="00D1693E">
            <w:pPr>
              <w:pStyle w:val="ListParagraph"/>
              <w:numPr>
                <w:ilvl w:val="0"/>
                <w:numId w:val="4"/>
              </w:numPr>
              <w:contextualSpacing w:val="0"/>
            </w:pPr>
            <w:r w:rsidRPr="003A776A">
              <w:t>Reliable</w:t>
            </w:r>
          </w:p>
          <w:p w14:paraId="5AB94150" w14:textId="77777777" w:rsidR="00B62EEE" w:rsidRPr="003A776A" w:rsidRDefault="00B62EEE" w:rsidP="00D1693E">
            <w:pPr>
              <w:pStyle w:val="ListParagraph"/>
              <w:numPr>
                <w:ilvl w:val="0"/>
                <w:numId w:val="4"/>
              </w:numPr>
              <w:contextualSpacing w:val="0"/>
            </w:pPr>
            <w:r w:rsidRPr="003A776A">
              <w:t>With bias?</w:t>
            </w:r>
          </w:p>
        </w:tc>
        <w:tc>
          <w:tcPr>
            <w:tcW w:w="4675" w:type="dxa"/>
          </w:tcPr>
          <w:p w14:paraId="100B8E81" w14:textId="77777777" w:rsidR="00B62EEE" w:rsidRPr="003A776A" w:rsidRDefault="00B62EEE" w:rsidP="00A707B9"/>
        </w:tc>
      </w:tr>
    </w:tbl>
    <w:p w14:paraId="4B61EF6E" w14:textId="77777777" w:rsidR="00B62EEE" w:rsidRPr="003A776A" w:rsidRDefault="00B62EEE" w:rsidP="00B62EEE">
      <w:pPr>
        <w:rPr>
          <w:rFonts w:cs="Arial"/>
        </w:rPr>
      </w:pPr>
      <w:r w:rsidRPr="003A776A">
        <w:rPr>
          <w:rFonts w:cs="Arial"/>
        </w:rPr>
        <w:br w:type="page"/>
      </w:r>
    </w:p>
    <w:p w14:paraId="4FBC05DF" w14:textId="7B35DA93" w:rsidR="00BA41A8" w:rsidRPr="003A776A" w:rsidRDefault="00BA41A8" w:rsidP="00BA41A8">
      <w:pPr>
        <w:pStyle w:val="Heading2"/>
      </w:pPr>
      <w:r w:rsidRPr="003A776A">
        <w:lastRenderedPageBreak/>
        <w:t>The following materials relate to lesson 10:</w:t>
      </w:r>
    </w:p>
    <w:p w14:paraId="44D9E0F3" w14:textId="5EC660B1" w:rsidR="006D4E22" w:rsidRPr="003A776A" w:rsidRDefault="006D4E22" w:rsidP="00D1693E">
      <w:pPr>
        <w:pStyle w:val="ListParagraph"/>
        <w:numPr>
          <w:ilvl w:val="0"/>
          <w:numId w:val="4"/>
        </w:numPr>
        <w:rPr>
          <w:rStyle w:val="Strong"/>
          <w:b w:val="0"/>
          <w:bCs w:val="0"/>
        </w:rPr>
      </w:pPr>
      <w:r w:rsidRPr="003A776A">
        <w:rPr>
          <w:rStyle w:val="Strong"/>
          <w:b w:val="0"/>
          <w:bCs w:val="0"/>
        </w:rPr>
        <w:t>Canteen brief</w:t>
      </w:r>
      <w:r w:rsidR="00634FAA">
        <w:rPr>
          <w:rStyle w:val="Strong"/>
          <w:b w:val="0"/>
          <w:bCs w:val="0"/>
        </w:rPr>
        <w:t>.</w:t>
      </w:r>
    </w:p>
    <w:p w14:paraId="7597B32D" w14:textId="59D3C180" w:rsidR="006D4E22" w:rsidRPr="003A776A" w:rsidRDefault="006D4E22" w:rsidP="00D1693E">
      <w:pPr>
        <w:pStyle w:val="ListParagraph"/>
        <w:numPr>
          <w:ilvl w:val="0"/>
          <w:numId w:val="4"/>
        </w:numPr>
        <w:rPr>
          <w:rStyle w:val="Strong"/>
          <w:b w:val="0"/>
          <w:bCs w:val="0"/>
        </w:rPr>
      </w:pPr>
      <w:r w:rsidRPr="003A776A">
        <w:rPr>
          <w:rStyle w:val="Strong"/>
          <w:b w:val="0"/>
          <w:bCs w:val="0"/>
        </w:rPr>
        <w:t>Peer review checklist</w:t>
      </w:r>
      <w:r w:rsidR="00634FAA">
        <w:rPr>
          <w:rStyle w:val="Strong"/>
          <w:b w:val="0"/>
          <w:bCs w:val="0"/>
        </w:rPr>
        <w:t>.</w:t>
      </w:r>
    </w:p>
    <w:p w14:paraId="3C45A934" w14:textId="77777777" w:rsidR="00C164C2" w:rsidRPr="003A776A" w:rsidRDefault="00C164C2" w:rsidP="00C164C2">
      <w:pPr>
        <w:rPr>
          <w:rStyle w:val="Strong"/>
          <w:b w:val="0"/>
          <w:bCs w:val="0"/>
        </w:rPr>
      </w:pPr>
      <w:r w:rsidRPr="003A776A">
        <w:t xml:space="preserve">Learners will also need access to the </w:t>
      </w:r>
      <w:r w:rsidRPr="003A776A">
        <w:rPr>
          <w:rStyle w:val="Strong"/>
          <w:b w:val="0"/>
          <w:bCs w:val="0"/>
        </w:rPr>
        <w:t>Research outcomes table template and Research planning spreadsheet template from Lesson 6.</w:t>
      </w:r>
    </w:p>
    <w:p w14:paraId="0D166058" w14:textId="77777777" w:rsidR="00C164C2" w:rsidRPr="003A776A" w:rsidRDefault="00C164C2">
      <w:pPr>
        <w:rPr>
          <w:rFonts w:eastAsiaTheme="majorEastAsia" w:cstheme="majorBidi"/>
          <w:b/>
          <w:color w:val="000000" w:themeColor="text1"/>
          <w:szCs w:val="28"/>
        </w:rPr>
      </w:pPr>
      <w:r w:rsidRPr="003A776A">
        <w:br w:type="page"/>
      </w:r>
    </w:p>
    <w:p w14:paraId="01682AF5" w14:textId="4EED9FC0" w:rsidR="000D4B22" w:rsidRPr="003A776A" w:rsidRDefault="000D4B22" w:rsidP="000D4B22">
      <w:pPr>
        <w:pStyle w:val="Heading3"/>
      </w:pPr>
      <w:r w:rsidRPr="003A776A">
        <w:lastRenderedPageBreak/>
        <w:t>Canteen brief</w:t>
      </w:r>
    </w:p>
    <w:p w14:paraId="1444B074" w14:textId="581DC3EA" w:rsidR="000D4B22" w:rsidRPr="003A776A" w:rsidRDefault="000D4B22" w:rsidP="000D4B22">
      <w:pPr>
        <w:rPr>
          <w:rFonts w:cs="Arial"/>
        </w:rPr>
      </w:pPr>
      <w:r w:rsidRPr="003A776A">
        <w:rPr>
          <w:rFonts w:cs="Arial"/>
        </w:rPr>
        <w:t>Canteens play an important role in student life at every college. Your college operates a busy canteen that provides hot meals, sandwiches, drinks, and snacks to around 1,500–2,000 students each day. The canteen is run by a small catering team who manage food preparation, service, and front</w:t>
      </w:r>
      <w:r w:rsidRPr="003A776A">
        <w:rPr>
          <w:rFonts w:cs="Arial"/>
        </w:rPr>
        <w:noBreakHyphen/>
        <w:t>of</w:t>
      </w:r>
      <w:r w:rsidRPr="003A776A">
        <w:rPr>
          <w:rFonts w:cs="Arial"/>
        </w:rPr>
        <w:noBreakHyphen/>
        <w:t xml:space="preserve">house operations. Several issues have emerged over the past year that are affecting its efficiency and reputation. </w:t>
      </w:r>
    </w:p>
    <w:p w14:paraId="2A321581" w14:textId="77777777" w:rsidR="000D4B22" w:rsidRPr="003A776A" w:rsidRDefault="000D4B22" w:rsidP="000D4B22">
      <w:pPr>
        <w:rPr>
          <w:rFonts w:cs="Arial"/>
        </w:rPr>
      </w:pPr>
      <w:r w:rsidRPr="003A776A">
        <w:rPr>
          <w:rFonts w:cs="Arial"/>
        </w:rPr>
        <w:t xml:space="preserve">One of the most significant challenges is </w:t>
      </w:r>
      <w:r w:rsidRPr="00937BD3">
        <w:rPr>
          <w:rFonts w:cs="Arial"/>
        </w:rPr>
        <w:t>the</w:t>
      </w:r>
      <w:r w:rsidRPr="003A776A">
        <w:rPr>
          <w:rFonts w:cs="Arial"/>
        </w:rPr>
        <w:t xml:space="preserve"> rising cost of ingredients. Food suppliers have increased their prices on everyday items such as bread, meat, dairy products, fruit, and vegetables. As a result, the canteen has had to raise menu prices. Many of your peers, particularly those on limited budgets, feel the food is becoming too expensive. Some have started bringing their own lunches, while others are choosing lower</w:t>
      </w:r>
      <w:r w:rsidRPr="003A776A">
        <w:rPr>
          <w:rFonts w:cs="Arial"/>
        </w:rPr>
        <w:noBreakHyphen/>
        <w:t>cost alternatives from nearby shops. This has led to a noticeable drop in canteen sales during certain days of the week.</w:t>
      </w:r>
    </w:p>
    <w:p w14:paraId="5E6FC027" w14:textId="77777777" w:rsidR="000D4B22" w:rsidRPr="003A776A" w:rsidRDefault="000D4B22" w:rsidP="000D4B22">
      <w:pPr>
        <w:rPr>
          <w:rFonts w:cs="Arial"/>
        </w:rPr>
      </w:pPr>
      <w:r w:rsidRPr="003A776A">
        <w:rPr>
          <w:rFonts w:cs="Arial"/>
        </w:rPr>
        <w:t>Another ongoing problem concerns long waiting times. During peak lunchtime periods, queues become extremely long, and some students report waiting 15–20 minutes to be served. This leaves little time for them to eat before their next lesson. Staff suggest that the delays are caused by outdated till systems, limited serving space, and not enough staff scheduled during the busiest hours. Students, however, feel the service is simply too slow.</w:t>
      </w:r>
    </w:p>
    <w:p w14:paraId="002B88E7" w14:textId="77777777" w:rsidR="000D4B22" w:rsidRPr="003A776A" w:rsidRDefault="000D4B22" w:rsidP="000D4B22">
      <w:pPr>
        <w:rPr>
          <w:rFonts w:cs="Arial"/>
        </w:rPr>
      </w:pPr>
      <w:r w:rsidRPr="003A776A">
        <w:rPr>
          <w:rFonts w:cs="Arial"/>
        </w:rPr>
        <w:t>The college is also trying to meet its sustainability goals, but the canteen struggles with food waste and reliance on single</w:t>
      </w:r>
      <w:r w:rsidRPr="003A776A">
        <w:rPr>
          <w:rFonts w:cs="Arial"/>
        </w:rPr>
        <w:noBreakHyphen/>
        <w:t>use packaging. Hot meals that remain unsold at the end of the day are disposed of, largely because demand varies unpredictably. Meanwhile, many items—such as salads, snacks, and drinks—are served in disposable packaging. This conflicts with the college’s aim to significantly reduce waste over the next few years.</w:t>
      </w:r>
    </w:p>
    <w:p w14:paraId="212FB0EE" w14:textId="77777777" w:rsidR="000D4B22" w:rsidRPr="003A776A" w:rsidRDefault="000D4B22" w:rsidP="000D4B22">
      <w:pPr>
        <w:rPr>
          <w:rFonts w:cs="Arial"/>
        </w:rPr>
      </w:pPr>
      <w:r w:rsidRPr="003A776A">
        <w:rPr>
          <w:rFonts w:cs="Arial"/>
        </w:rPr>
        <w:t>Another concern raised by students is the lack of menu diversity. Learners have requested more vegetarian, vegan, halal, allergy</w:t>
      </w:r>
      <w:r w:rsidRPr="003A776A">
        <w:rPr>
          <w:rFonts w:cs="Arial"/>
        </w:rPr>
        <w:noBreakHyphen/>
        <w:t>friendly, and lower</w:t>
      </w:r>
      <w:r w:rsidRPr="003A776A">
        <w:rPr>
          <w:rFonts w:cs="Arial"/>
        </w:rPr>
        <w:noBreakHyphen/>
        <w:t>sugar options. While the catering team understands the need for inclusivity, they argue that expanding the menu requires more preparation time, specialised ingredients, and additional costs.</w:t>
      </w:r>
    </w:p>
    <w:p w14:paraId="3DA357FB" w14:textId="77777777" w:rsidR="000D4B22" w:rsidRPr="003A776A" w:rsidRDefault="000D4B22" w:rsidP="000D4B22">
      <w:pPr>
        <w:rPr>
          <w:rFonts w:cs="Arial"/>
        </w:rPr>
      </w:pPr>
      <w:r w:rsidRPr="003A776A">
        <w:rPr>
          <w:rFonts w:cs="Arial"/>
        </w:rPr>
        <w:t>Your college’s managers are seeking practical solutions. They are considering digital pre</w:t>
      </w:r>
      <w:r w:rsidRPr="003A776A">
        <w:rPr>
          <w:rFonts w:cs="Arial"/>
        </w:rPr>
        <w:noBreakHyphen/>
        <w:t>ordering systems, negotiating new supplier contracts, altering the menu, improving staffing patterns, and switching to more sustainable packaging. They want business students to analyse the situation and recommend realistic, balanced improvements that could help the canteen operate more effectively.</w:t>
      </w:r>
    </w:p>
    <w:p w14:paraId="3E72FEEB" w14:textId="77777777" w:rsidR="000D4B22" w:rsidRPr="003A776A" w:rsidRDefault="000D4B22" w:rsidP="000D4B22">
      <w:pPr>
        <w:rPr>
          <w:rFonts w:cs="Arial"/>
        </w:rPr>
      </w:pPr>
      <w:r w:rsidRPr="003A776A">
        <w:rPr>
          <w:rFonts w:cs="Arial"/>
        </w:rPr>
        <w:br w:type="page"/>
      </w:r>
    </w:p>
    <w:p w14:paraId="5CAA42D4" w14:textId="77777777" w:rsidR="000D4B22" w:rsidRPr="003A776A" w:rsidRDefault="000D4B22" w:rsidP="000D4B22">
      <w:pPr>
        <w:pStyle w:val="Heading3"/>
      </w:pPr>
      <w:r w:rsidRPr="003A776A">
        <w:lastRenderedPageBreak/>
        <w:t>Peer review checklist</w:t>
      </w:r>
    </w:p>
    <w:tbl>
      <w:tblPr>
        <w:tblStyle w:val="TableGrid"/>
        <w:tblW w:w="0" w:type="auto"/>
        <w:tblLook w:val="04A0" w:firstRow="1" w:lastRow="0" w:firstColumn="1" w:lastColumn="0" w:noHBand="0" w:noVBand="1"/>
      </w:tblPr>
      <w:tblGrid>
        <w:gridCol w:w="4519"/>
        <w:gridCol w:w="4497"/>
      </w:tblGrid>
      <w:tr w:rsidR="000D4B22" w:rsidRPr="003A776A" w14:paraId="220FE881" w14:textId="77777777" w:rsidTr="00A707B9">
        <w:tc>
          <w:tcPr>
            <w:tcW w:w="4675" w:type="dxa"/>
          </w:tcPr>
          <w:p w14:paraId="0AD2A778" w14:textId="77777777" w:rsidR="000D4B22" w:rsidRPr="003A776A" w:rsidRDefault="000D4B22" w:rsidP="00A707B9">
            <w:pPr>
              <w:rPr>
                <w:b/>
                <w:bCs/>
              </w:rPr>
            </w:pPr>
            <w:r w:rsidRPr="003A776A">
              <w:rPr>
                <w:b/>
                <w:bCs/>
              </w:rPr>
              <w:t>Focus of peer review</w:t>
            </w:r>
          </w:p>
        </w:tc>
        <w:tc>
          <w:tcPr>
            <w:tcW w:w="4675" w:type="dxa"/>
          </w:tcPr>
          <w:p w14:paraId="4E6F6203" w14:textId="77777777" w:rsidR="000D4B22" w:rsidRPr="003A776A" w:rsidRDefault="000D4B22" w:rsidP="00A707B9">
            <w:pPr>
              <w:rPr>
                <w:b/>
                <w:bCs/>
              </w:rPr>
            </w:pPr>
            <w:r w:rsidRPr="003A776A">
              <w:rPr>
                <w:b/>
                <w:bCs/>
              </w:rPr>
              <w:t>Comments</w:t>
            </w:r>
          </w:p>
        </w:tc>
      </w:tr>
      <w:tr w:rsidR="000D4B22" w:rsidRPr="003A776A" w14:paraId="052B43C1" w14:textId="77777777" w:rsidTr="00A707B9">
        <w:tc>
          <w:tcPr>
            <w:tcW w:w="4675" w:type="dxa"/>
          </w:tcPr>
          <w:p w14:paraId="5757676A" w14:textId="77777777" w:rsidR="000D4B22" w:rsidRPr="003A776A" w:rsidRDefault="000D4B22" w:rsidP="00A707B9">
            <w:r w:rsidRPr="003A776A">
              <w:t>Was an appropriate key issue(s) identified?</w:t>
            </w:r>
          </w:p>
          <w:p w14:paraId="4F274372" w14:textId="77777777" w:rsidR="000D4B22" w:rsidRPr="003A776A" w:rsidRDefault="000D4B22" w:rsidP="00A707B9">
            <w:r w:rsidRPr="003A776A">
              <w:t>Does the research plan focus on the key issue(s)?</w:t>
            </w:r>
          </w:p>
        </w:tc>
        <w:tc>
          <w:tcPr>
            <w:tcW w:w="4675" w:type="dxa"/>
          </w:tcPr>
          <w:p w14:paraId="30534282" w14:textId="77777777" w:rsidR="000D4B22" w:rsidRPr="003A776A" w:rsidRDefault="000D4B22" w:rsidP="00A707B9"/>
        </w:tc>
      </w:tr>
      <w:tr w:rsidR="000D4B22" w:rsidRPr="003A776A" w14:paraId="4EC12CDF" w14:textId="77777777" w:rsidTr="00A707B9">
        <w:tc>
          <w:tcPr>
            <w:tcW w:w="4675" w:type="dxa"/>
          </w:tcPr>
          <w:p w14:paraId="67D30460" w14:textId="77777777" w:rsidR="000D4B22" w:rsidRPr="003A776A" w:rsidRDefault="000D4B22" w:rsidP="00A707B9">
            <w:r w:rsidRPr="003A776A">
              <w:t>Is it clear what data needs to be collected?</w:t>
            </w:r>
          </w:p>
          <w:p w14:paraId="255BB8BC" w14:textId="08F1D8EE" w:rsidR="000D4B22" w:rsidRPr="003A776A" w:rsidRDefault="00EC2801" w:rsidP="00A707B9">
            <w:r>
              <w:t>Do</w:t>
            </w:r>
            <w:r w:rsidRPr="003A776A">
              <w:t xml:space="preserve"> </w:t>
            </w:r>
            <w:r w:rsidR="000D4B22" w:rsidRPr="003A776A">
              <w:t>data requirements refer to qualitative and quantitative?</w:t>
            </w:r>
          </w:p>
          <w:p w14:paraId="4ACAC050" w14:textId="77777777" w:rsidR="000D4B22" w:rsidRPr="003A776A" w:rsidRDefault="000D4B22" w:rsidP="00A707B9">
            <w:r w:rsidRPr="003A776A">
              <w:t>Is the data requirement identified appropriate to the key issue(s) identified?</w:t>
            </w:r>
          </w:p>
        </w:tc>
        <w:tc>
          <w:tcPr>
            <w:tcW w:w="4675" w:type="dxa"/>
          </w:tcPr>
          <w:p w14:paraId="5F40A9DB" w14:textId="77777777" w:rsidR="000D4B22" w:rsidRPr="003A776A" w:rsidRDefault="000D4B22" w:rsidP="00A707B9"/>
        </w:tc>
      </w:tr>
      <w:tr w:rsidR="000D4B22" w:rsidRPr="003A776A" w14:paraId="661B4AA4" w14:textId="77777777" w:rsidTr="00A707B9">
        <w:tc>
          <w:tcPr>
            <w:tcW w:w="4675" w:type="dxa"/>
          </w:tcPr>
          <w:p w14:paraId="63E33995" w14:textId="77777777" w:rsidR="000D4B22" w:rsidRPr="003A776A" w:rsidRDefault="000D4B22" w:rsidP="00A707B9">
            <w:r w:rsidRPr="003A776A">
              <w:t>Is it clear how the data to be collected will relate to a SWOT and PESTLE analysis?</w:t>
            </w:r>
          </w:p>
        </w:tc>
        <w:tc>
          <w:tcPr>
            <w:tcW w:w="4675" w:type="dxa"/>
          </w:tcPr>
          <w:p w14:paraId="1F24E96A" w14:textId="77777777" w:rsidR="000D4B22" w:rsidRPr="003A776A" w:rsidRDefault="000D4B22" w:rsidP="00A707B9"/>
        </w:tc>
      </w:tr>
      <w:tr w:rsidR="000D4B22" w:rsidRPr="003A776A" w14:paraId="12A73FC0" w14:textId="77777777" w:rsidTr="00A707B9">
        <w:tc>
          <w:tcPr>
            <w:tcW w:w="4675" w:type="dxa"/>
          </w:tcPr>
          <w:p w14:paraId="400B6C31" w14:textId="77777777" w:rsidR="000D4B22" w:rsidRPr="003A776A" w:rsidRDefault="000D4B22" w:rsidP="00A707B9">
            <w:r w:rsidRPr="003A776A">
              <w:t>Have appropriate primary research methods been identified?</w:t>
            </w:r>
          </w:p>
          <w:p w14:paraId="11425BE3" w14:textId="77777777" w:rsidR="000D4B22" w:rsidRPr="003A776A" w:rsidRDefault="000D4B22" w:rsidP="00A707B9">
            <w:r w:rsidRPr="003A776A">
              <w:t>Are the primary research methods described?</w:t>
            </w:r>
          </w:p>
          <w:p w14:paraId="39CBBCE7" w14:textId="77777777" w:rsidR="000D4B22" w:rsidRPr="003A776A" w:rsidRDefault="000D4B22" w:rsidP="00A707B9">
            <w:r w:rsidRPr="003A776A">
              <w:t>Is there clear reasoning for the suggestions?</w:t>
            </w:r>
          </w:p>
        </w:tc>
        <w:tc>
          <w:tcPr>
            <w:tcW w:w="4675" w:type="dxa"/>
          </w:tcPr>
          <w:p w14:paraId="581AAE8D" w14:textId="77777777" w:rsidR="000D4B22" w:rsidRPr="003A776A" w:rsidRDefault="000D4B22" w:rsidP="00A707B9"/>
        </w:tc>
      </w:tr>
      <w:tr w:rsidR="000D4B22" w:rsidRPr="003A776A" w14:paraId="41575A7B" w14:textId="77777777" w:rsidTr="00A707B9">
        <w:tc>
          <w:tcPr>
            <w:tcW w:w="4675" w:type="dxa"/>
          </w:tcPr>
          <w:p w14:paraId="35456B23" w14:textId="77777777" w:rsidR="000D4B22" w:rsidRPr="003A776A" w:rsidRDefault="000D4B22" w:rsidP="00A707B9">
            <w:r w:rsidRPr="003A776A">
              <w:t>Have appropriate secondary research methods been identified?</w:t>
            </w:r>
          </w:p>
          <w:p w14:paraId="432BF502" w14:textId="77777777" w:rsidR="000D4B22" w:rsidRPr="003A776A" w:rsidRDefault="000D4B22" w:rsidP="00A707B9">
            <w:r w:rsidRPr="003A776A">
              <w:t>Are the secondary research methods described?</w:t>
            </w:r>
          </w:p>
          <w:p w14:paraId="086318A9" w14:textId="77777777" w:rsidR="000D4B22" w:rsidRPr="003A776A" w:rsidRDefault="000D4B22" w:rsidP="00A707B9">
            <w:r w:rsidRPr="003A776A">
              <w:t>Is there clear reasoning for the suggestions?</w:t>
            </w:r>
          </w:p>
        </w:tc>
        <w:tc>
          <w:tcPr>
            <w:tcW w:w="4675" w:type="dxa"/>
          </w:tcPr>
          <w:p w14:paraId="5CB5B115" w14:textId="77777777" w:rsidR="000D4B22" w:rsidRPr="003A776A" w:rsidRDefault="000D4B22" w:rsidP="00A707B9"/>
        </w:tc>
      </w:tr>
      <w:tr w:rsidR="000D4B22" w:rsidRPr="003A776A" w14:paraId="3DFB5CEC" w14:textId="77777777" w:rsidTr="00A707B9">
        <w:tc>
          <w:tcPr>
            <w:tcW w:w="4675" w:type="dxa"/>
          </w:tcPr>
          <w:p w14:paraId="4F36F115" w14:textId="411BCBAC" w:rsidR="000D4B22" w:rsidRPr="003A776A" w:rsidRDefault="000D4B22" w:rsidP="00A707B9">
            <w:r w:rsidRPr="003A776A">
              <w:t xml:space="preserve">Is it clear how the data collected </w:t>
            </w:r>
            <w:r w:rsidR="00B64E1D">
              <w:t>will</w:t>
            </w:r>
            <w:r w:rsidR="00B64E1D" w:rsidRPr="003A776A">
              <w:t xml:space="preserve"> </w:t>
            </w:r>
            <w:r w:rsidRPr="003A776A">
              <w:t>be</w:t>
            </w:r>
          </w:p>
          <w:p w14:paraId="09CB88A6" w14:textId="63C5DDBD" w:rsidR="000D4B22" w:rsidRPr="003A776A" w:rsidRDefault="000D4B22" w:rsidP="00D1693E">
            <w:pPr>
              <w:pStyle w:val="ListParagraph"/>
              <w:numPr>
                <w:ilvl w:val="0"/>
                <w:numId w:val="4"/>
              </w:numPr>
              <w:contextualSpacing w:val="0"/>
            </w:pPr>
            <w:r w:rsidRPr="003A776A">
              <w:t>Valid</w:t>
            </w:r>
            <w:r w:rsidR="00FC3813">
              <w:t>.</w:t>
            </w:r>
          </w:p>
          <w:p w14:paraId="60460FDC" w14:textId="1EB658EB" w:rsidR="000D4B22" w:rsidRPr="003A776A" w:rsidRDefault="000D4B22" w:rsidP="00D1693E">
            <w:pPr>
              <w:pStyle w:val="ListParagraph"/>
              <w:numPr>
                <w:ilvl w:val="0"/>
                <w:numId w:val="4"/>
              </w:numPr>
              <w:contextualSpacing w:val="0"/>
            </w:pPr>
            <w:r w:rsidRPr="003A776A">
              <w:t>Reliable</w:t>
            </w:r>
            <w:r w:rsidR="00FC3813">
              <w:t>.</w:t>
            </w:r>
          </w:p>
          <w:p w14:paraId="7ADB56AA" w14:textId="77777777" w:rsidR="000D4B22" w:rsidRPr="003A776A" w:rsidRDefault="000D4B22" w:rsidP="00D1693E">
            <w:pPr>
              <w:pStyle w:val="ListParagraph"/>
              <w:numPr>
                <w:ilvl w:val="0"/>
                <w:numId w:val="4"/>
              </w:numPr>
              <w:contextualSpacing w:val="0"/>
            </w:pPr>
            <w:r w:rsidRPr="003A776A">
              <w:t>With bias?</w:t>
            </w:r>
          </w:p>
        </w:tc>
        <w:tc>
          <w:tcPr>
            <w:tcW w:w="4675" w:type="dxa"/>
          </w:tcPr>
          <w:p w14:paraId="4B98BF9A" w14:textId="77777777" w:rsidR="000D4B22" w:rsidRPr="003A776A" w:rsidRDefault="000D4B22" w:rsidP="00A707B9"/>
        </w:tc>
      </w:tr>
      <w:tr w:rsidR="000D4B22" w:rsidRPr="003A776A" w14:paraId="7B289872" w14:textId="77777777" w:rsidTr="00A707B9">
        <w:tc>
          <w:tcPr>
            <w:tcW w:w="4675" w:type="dxa"/>
          </w:tcPr>
          <w:p w14:paraId="6F28ABBD" w14:textId="77777777" w:rsidR="000D4B22" w:rsidRPr="003A776A" w:rsidRDefault="000D4B22" w:rsidP="00A707B9">
            <w:r w:rsidRPr="003A776A">
              <w:t>Is the data collected correctly labelled as either primary or secondary?</w:t>
            </w:r>
          </w:p>
        </w:tc>
        <w:tc>
          <w:tcPr>
            <w:tcW w:w="4675" w:type="dxa"/>
          </w:tcPr>
          <w:p w14:paraId="065161FB" w14:textId="77777777" w:rsidR="000D4B22" w:rsidRPr="003A776A" w:rsidRDefault="000D4B22" w:rsidP="00A707B9"/>
        </w:tc>
      </w:tr>
      <w:tr w:rsidR="000D4B22" w:rsidRPr="003A776A" w14:paraId="1BF13937" w14:textId="77777777" w:rsidTr="00A707B9">
        <w:tc>
          <w:tcPr>
            <w:tcW w:w="4675" w:type="dxa"/>
          </w:tcPr>
          <w:p w14:paraId="5F6D4B71" w14:textId="77777777" w:rsidR="000D4B22" w:rsidRPr="003A776A" w:rsidRDefault="000D4B22" w:rsidP="00A707B9">
            <w:r w:rsidRPr="003A776A">
              <w:t>Has at least one primary research tool been produced?</w:t>
            </w:r>
          </w:p>
          <w:p w14:paraId="7EF41BF8" w14:textId="77777777" w:rsidR="000D4B22" w:rsidRPr="003A776A" w:rsidRDefault="000D4B22" w:rsidP="00A707B9">
            <w:r w:rsidRPr="003A776A">
              <w:lastRenderedPageBreak/>
              <w:t>Have appropriate questions been included?</w:t>
            </w:r>
          </w:p>
          <w:p w14:paraId="75E1E4D6" w14:textId="77777777" w:rsidR="000D4B22" w:rsidRPr="003A776A" w:rsidRDefault="000D4B22" w:rsidP="00A707B9">
            <w:r w:rsidRPr="003A776A">
              <w:t>Is the data correctly labelled as qualitative or quantitative?</w:t>
            </w:r>
          </w:p>
        </w:tc>
        <w:tc>
          <w:tcPr>
            <w:tcW w:w="4675" w:type="dxa"/>
          </w:tcPr>
          <w:p w14:paraId="7614EDBC" w14:textId="77777777" w:rsidR="000D4B22" w:rsidRPr="003A776A" w:rsidRDefault="000D4B22" w:rsidP="00A707B9"/>
        </w:tc>
      </w:tr>
      <w:tr w:rsidR="000D4B22" w:rsidRPr="003A776A" w14:paraId="7975FB51" w14:textId="77777777" w:rsidTr="00A707B9">
        <w:tc>
          <w:tcPr>
            <w:tcW w:w="4675" w:type="dxa"/>
          </w:tcPr>
          <w:p w14:paraId="102CA676" w14:textId="77777777" w:rsidR="000D4B22" w:rsidRPr="003A776A" w:rsidRDefault="000D4B22" w:rsidP="00A707B9">
            <w:r w:rsidRPr="003A776A">
              <w:t>Has appropriate secondary research been completed?</w:t>
            </w:r>
          </w:p>
          <w:p w14:paraId="1BFAA82E" w14:textId="77777777" w:rsidR="000D4B22" w:rsidRPr="003A776A" w:rsidRDefault="000D4B22" w:rsidP="00A707B9">
            <w:r w:rsidRPr="003A776A">
              <w:t>Have the sources of secondary research been collected accurately?</w:t>
            </w:r>
          </w:p>
          <w:p w14:paraId="7A129FBC" w14:textId="77777777" w:rsidR="000D4B22" w:rsidRPr="003A776A" w:rsidRDefault="000D4B22" w:rsidP="00A707B9">
            <w:r w:rsidRPr="003A776A">
              <w:t>Is it clear how the information collected can be used to support decision-making?</w:t>
            </w:r>
          </w:p>
          <w:p w14:paraId="3786E3E3" w14:textId="77777777" w:rsidR="000D4B22" w:rsidRPr="003A776A" w:rsidRDefault="000D4B22" w:rsidP="00A707B9">
            <w:r w:rsidRPr="003A776A">
              <w:t>Is the data correctly labelled as qualitative or quantitative?</w:t>
            </w:r>
          </w:p>
        </w:tc>
        <w:tc>
          <w:tcPr>
            <w:tcW w:w="4675" w:type="dxa"/>
          </w:tcPr>
          <w:p w14:paraId="4CE14738" w14:textId="77777777" w:rsidR="000D4B22" w:rsidRPr="003A776A" w:rsidRDefault="000D4B22" w:rsidP="00A707B9"/>
        </w:tc>
      </w:tr>
    </w:tbl>
    <w:p w14:paraId="3E3759AC" w14:textId="77777777" w:rsidR="000D4B22" w:rsidRPr="003A776A" w:rsidRDefault="000D4B22" w:rsidP="000D4B22">
      <w:pPr>
        <w:jc w:val="both"/>
        <w:rPr>
          <w:rFonts w:cs="Arial"/>
        </w:rPr>
      </w:pPr>
    </w:p>
    <w:p w14:paraId="45EE5EDE" w14:textId="77777777" w:rsidR="001D2871" w:rsidRPr="003A776A" w:rsidRDefault="001D2871" w:rsidP="00AD7357"/>
    <w:p w14:paraId="2213B11E" w14:textId="77777777" w:rsidR="002037C5" w:rsidRPr="003A776A" w:rsidRDefault="002037C5">
      <w:pPr>
        <w:rPr>
          <w:rFonts w:eastAsiaTheme="majorEastAsia" w:cstheme="majorBidi"/>
          <w:b/>
          <w:color w:val="E51C41"/>
          <w:sz w:val="28"/>
          <w:szCs w:val="40"/>
          <w:lang w:eastAsia="en-GB"/>
        </w:rPr>
      </w:pPr>
      <w:r w:rsidRPr="003A776A">
        <w:rPr>
          <w:lang w:eastAsia="en-GB"/>
        </w:rPr>
        <w:br w:type="page"/>
      </w:r>
    </w:p>
    <w:p w14:paraId="43B8E1B8" w14:textId="4AFB3456" w:rsidR="0008048A" w:rsidRPr="003A776A" w:rsidRDefault="00887363" w:rsidP="002D10A6">
      <w:pPr>
        <w:pStyle w:val="Heading1"/>
        <w:rPr>
          <w:lang w:eastAsia="en-GB"/>
        </w:rPr>
      </w:pPr>
      <w:r w:rsidRPr="003A776A">
        <w:rPr>
          <w:lang w:eastAsia="en-GB"/>
        </w:rPr>
        <w:lastRenderedPageBreak/>
        <w:t>Acknowledgements</w:t>
      </w:r>
    </w:p>
    <w:p w14:paraId="096D03B0" w14:textId="7BE7A848" w:rsidR="0008048A" w:rsidRPr="003A776A" w:rsidRDefault="0008048A" w:rsidP="0008048A">
      <w:pPr>
        <w:rPr>
          <w:lang w:eastAsia="en-GB"/>
        </w:rPr>
      </w:pPr>
    </w:p>
    <w:p w14:paraId="3BCACAAF" w14:textId="77777777" w:rsidR="0008048A" w:rsidRPr="003A776A" w:rsidRDefault="0008048A" w:rsidP="0008048A">
      <w:pPr>
        <w:rPr>
          <w:lang w:eastAsia="en-GB"/>
        </w:rPr>
      </w:pPr>
    </w:p>
    <w:p w14:paraId="6DCE71AA" w14:textId="77777777" w:rsidR="0008048A" w:rsidRPr="003A776A" w:rsidRDefault="0008048A" w:rsidP="0008048A">
      <w:pPr>
        <w:rPr>
          <w:lang w:eastAsia="en-GB"/>
        </w:rPr>
      </w:pPr>
    </w:p>
    <w:tbl>
      <w:tblPr>
        <w:tblStyle w:val="TableGrid"/>
        <w:tblpPr w:leftFromText="180" w:rightFromText="180" w:vertAnchor="text" w:horzAnchor="page" w:tblpX="3271" w:tblpY="26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6"/>
      </w:tblGrid>
      <w:tr w:rsidR="0008048A" w:rsidRPr="003A776A" w14:paraId="1BF35092" w14:textId="77777777" w:rsidTr="00FA3471">
        <w:trPr>
          <w:trHeight w:val="3690"/>
        </w:trPr>
        <w:tc>
          <w:tcPr>
            <w:tcW w:w="3696" w:type="dxa"/>
          </w:tcPr>
          <w:p w14:paraId="425EDAF0" w14:textId="79C48834" w:rsidR="004C6D40" w:rsidRPr="003A776A" w:rsidRDefault="005654B8" w:rsidP="004C6D40">
            <w:pPr>
              <w:spacing w:before="100" w:beforeAutospacing="1" w:after="100" w:afterAutospacing="1" w:line="240" w:lineRule="auto"/>
              <w:rPr>
                <w:rFonts w:ascii="Times New Roman" w:eastAsia="Times New Roman" w:hAnsi="Times New Roman" w:cs="Times New Roman"/>
                <w:lang w:eastAsia="en-GB"/>
              </w:rPr>
            </w:pPr>
            <w:r w:rsidRPr="00815B3D">
              <w:rPr>
                <w:noProof/>
                <w:lang w:eastAsia="en-GB"/>
              </w:rPr>
              <mc:AlternateContent>
                <mc:Choice Requires="wps">
                  <w:drawing>
                    <wp:anchor distT="0" distB="0" distL="114300" distR="114300" simplePos="0" relativeHeight="251659264" behindDoc="0" locked="0" layoutInCell="1" allowOverlap="1" wp14:anchorId="0B19506D" wp14:editId="296B3038">
                      <wp:simplePos x="0" y="0"/>
                      <wp:positionH relativeFrom="column">
                        <wp:posOffset>-1266190</wp:posOffset>
                      </wp:positionH>
                      <wp:positionV relativeFrom="paragraph">
                        <wp:posOffset>1585595</wp:posOffset>
                      </wp:positionV>
                      <wp:extent cx="2292350" cy="1095469"/>
                      <wp:effectExtent l="0" t="0" r="0" b="952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1095469"/>
                              </a:xfrm>
                              <a:prstGeom prst="rect">
                                <a:avLst/>
                              </a:prstGeom>
                              <a:solidFill>
                                <a:srgbClr val="FFFFFF"/>
                              </a:solidFill>
                              <a:ln w="9525">
                                <a:noFill/>
                                <a:miter lim="800000"/>
                                <a:headEnd/>
                                <a:tailEnd/>
                              </a:ln>
                            </wps:spPr>
                            <wps:txbx>
                              <w:txbxContent>
                                <w:p w14:paraId="529273A3" w14:textId="37B220AB" w:rsidR="0008048A" w:rsidRPr="003A776A" w:rsidRDefault="00FA3471" w:rsidP="0008048A">
                                  <w:r w:rsidRPr="003A776A">
                                    <w:t>Blackpool and The Fylde College</w:t>
                                  </w:r>
                                  <w:r w:rsidR="0008048A" w:rsidRPr="003A776A">
                                    <w:t xml:space="preserve"> has produced this resource on behalf of the Education and Training Foundation</w:t>
                                  </w:r>
                                  <w:r w:rsidR="005654B8" w:rsidRPr="003A776A">
                                    <w:t>.</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0B19506D" id="_x0000_t202" coordsize="21600,21600" o:spt="202" path="m,l,21600r21600,l21600,xe">
                      <v:stroke joinstyle="miter"/>
                      <v:path gradientshapeok="t" o:connecttype="rect"/>
                    </v:shapetype>
                    <v:shape id="Text Box 2" o:spid="_x0000_s1040" type="#_x0000_t202" style="position:absolute;margin-left:-99.7pt;margin-top:124.85pt;width:180.5pt;height:86.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" stroked="f">
                      <v:textbox>
                        <w:txbxContent>
                          <w:p w14:paraId="529273A3" w14:textId="37B220AB" w:rsidR="0008048A" w:rsidRPr="003A776A" w:rsidRDefault="00FA3471" w:rsidP="0008048A">
                            <w:r w:rsidRPr="003A776A">
                              <w:t>Blackpool and The Fylde College</w:t>
                            </w:r>
                            <w:r w:rsidR="0008048A" w:rsidRPr="003A776A">
                              <w:t xml:space="preserve"> has produced this resource on behalf of the Education and Training Foundation</w:t>
                            </w:r>
                            <w:r w:rsidR="005654B8" w:rsidRPr="003A776A">
                              <w:t>.</w:t>
                            </w:r>
                          </w:p>
                        </w:txbxContent>
                      </v:textbox>
                    </v:shape>
                  </w:pict>
                </mc:Fallback>
              </mc:AlternateContent>
            </w:r>
            <w:r w:rsidR="00FA3471" w:rsidRPr="00815B3D">
              <w:rPr>
                <w:rFonts w:ascii="Times New Roman" w:eastAsia="Times New Roman" w:hAnsi="Times New Roman" w:cs="Times New Roman"/>
                <w:noProof/>
                <w:lang w:eastAsia="en-GB"/>
              </w:rPr>
              <w:drawing>
                <wp:inline distT="0" distB="0" distL="0" distR="0" wp14:anchorId="43EED88B" wp14:editId="52770223">
                  <wp:extent cx="2209165" cy="2209165"/>
                  <wp:effectExtent l="0" t="0" r="635" b="635"/>
                  <wp:docPr id="498719193" name="Picture 5" descr="Logo for Blackpool and The Fylde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719193" name="Picture 5" descr="Logo for Blackpool and The Fylde College"/>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2209165" cy="2209165"/>
                          </a:xfrm>
                          <a:prstGeom prst="rect">
                            <a:avLst/>
                          </a:prstGeom>
                          <a:noFill/>
                          <a:ln>
                            <a:noFill/>
                          </a:ln>
                        </pic:spPr>
                      </pic:pic>
                    </a:graphicData>
                  </a:graphic>
                </wp:inline>
              </w:drawing>
            </w:r>
          </w:p>
          <w:p w14:paraId="4345C20F" w14:textId="20C92DCF" w:rsidR="00433814" w:rsidRPr="003A776A" w:rsidRDefault="00433814" w:rsidP="00433814">
            <w:pPr>
              <w:spacing w:before="100" w:beforeAutospacing="1" w:after="100" w:afterAutospacing="1" w:line="240" w:lineRule="auto"/>
              <w:rPr>
                <w:rFonts w:ascii="Times New Roman" w:eastAsia="Times New Roman" w:hAnsi="Times New Roman" w:cs="Times New Roman"/>
                <w:lang w:eastAsia="en-GB"/>
              </w:rPr>
            </w:pPr>
          </w:p>
          <w:p w14:paraId="08C9C763" w14:textId="77777777" w:rsidR="00EA670B" w:rsidRPr="003A776A" w:rsidRDefault="00EA670B" w:rsidP="005654B8">
            <w:pPr>
              <w:rPr>
                <w:rFonts w:eastAsia="Arial"/>
              </w:rPr>
            </w:pPr>
          </w:p>
          <w:p w14:paraId="33CD8E52" w14:textId="2EA7FD50" w:rsidR="006947FA" w:rsidRPr="003A776A" w:rsidRDefault="005654B8" w:rsidP="006947FA">
            <w:r w:rsidRPr="003A776A">
              <w:rPr>
                <w:rFonts w:eastAsia="Arial"/>
              </w:rPr>
              <w:t xml:space="preserve">With thanks to: </w:t>
            </w:r>
            <w:r w:rsidR="005C71EB" w:rsidRPr="003A776A">
              <w:rPr>
                <w:rFonts w:eastAsia="Arial"/>
              </w:rPr>
              <w:t>Bro</w:t>
            </w:r>
            <w:r w:rsidR="002B6A10" w:rsidRPr="003A776A">
              <w:rPr>
                <w:rFonts w:eastAsia="Arial"/>
              </w:rPr>
              <w:t xml:space="preserve">ckenhurst College and East Kent </w:t>
            </w:r>
            <w:r w:rsidR="00640088" w:rsidRPr="003A776A">
              <w:rPr>
                <w:rFonts w:eastAsia="Arial"/>
              </w:rPr>
              <w:t>College</w:t>
            </w:r>
            <w:r w:rsidR="006947FA" w:rsidRPr="003A776A">
              <w:rPr>
                <w:rFonts w:eastAsia="Arial"/>
              </w:rPr>
              <w:t xml:space="preserve"> for their review of materials.</w:t>
            </w:r>
          </w:p>
          <w:p w14:paraId="10D9569B" w14:textId="6FD9B761" w:rsidR="005654B8" w:rsidRPr="003A776A" w:rsidRDefault="005654B8" w:rsidP="005654B8"/>
          <w:p w14:paraId="23EB7BA6" w14:textId="08EF80C3" w:rsidR="0008048A" w:rsidRPr="003A776A" w:rsidRDefault="0008048A" w:rsidP="006947FA">
            <w:pPr>
              <w:rPr>
                <w:rFonts w:ascii="Times New Roman" w:eastAsia="Times New Roman" w:hAnsi="Times New Roman" w:cs="Times New Roman"/>
                <w:lang w:eastAsia="en-GB"/>
              </w:rPr>
            </w:pPr>
          </w:p>
        </w:tc>
      </w:tr>
    </w:tbl>
    <w:p w14:paraId="6066AC88" w14:textId="11C25CED" w:rsidR="0008048A" w:rsidRPr="003A776A" w:rsidRDefault="0008048A" w:rsidP="0008048A">
      <w:pPr>
        <w:rPr>
          <w:lang w:eastAsia="en-GB"/>
        </w:rPr>
      </w:pPr>
      <w:r w:rsidRPr="00815B3D">
        <w:rPr>
          <w:noProof/>
          <w:lang w:eastAsia="en-GB"/>
        </w:rPr>
        <mc:AlternateContent>
          <mc:Choice Requires="wps">
            <w:drawing>
              <wp:anchor distT="0" distB="0" distL="114300" distR="114300" simplePos="0" relativeHeight="251660288" behindDoc="0" locked="0" layoutInCell="1" allowOverlap="1" wp14:anchorId="3FE34B91" wp14:editId="2EC9B980">
                <wp:simplePos x="0" y="0"/>
                <wp:positionH relativeFrom="column">
                  <wp:posOffset>3362325</wp:posOffset>
                </wp:positionH>
                <wp:positionV relativeFrom="paragraph">
                  <wp:posOffset>126365</wp:posOffset>
                </wp:positionV>
                <wp:extent cx="876300" cy="51435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514350"/>
                        </a:xfrm>
                        <a:prstGeom prst="rect">
                          <a:avLst/>
                        </a:prstGeom>
                        <a:solidFill>
                          <a:srgbClr val="FFFFFF"/>
                        </a:solidFill>
                        <a:ln w="9525">
                          <a:noFill/>
                          <a:miter lim="800000"/>
                          <a:headEnd/>
                          <a:tailEnd/>
                        </a:ln>
                      </wps:spPr>
                      <wps:txbx>
                        <w:txbxContent>
                          <w:p w14:paraId="06C86053" w14:textId="77777777" w:rsidR="0008048A" w:rsidRPr="003A776A" w:rsidRDefault="0008048A" w:rsidP="0008048A">
                            <w:r w:rsidRPr="003A776A">
                              <w:t>FUNDED BY</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3FE34B91" id="Text Box 14" o:spid="_x0000_s1041" type="#_x0000_t202" style="position:absolute;margin-left:264.75pt;margin-top:9.95pt;width:69pt;height:40.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" stroked="f">
                <v:textbox>
                  <w:txbxContent>
                    <w:p w14:paraId="06C86053" w14:textId="77777777" w:rsidR="0008048A" w:rsidRPr="003A776A" w:rsidRDefault="0008048A" w:rsidP="0008048A">
                      <w:r w:rsidRPr="003A776A">
                        <w:t>FUNDED BY</w:t>
                      </w:r>
                    </w:p>
                  </w:txbxContent>
                </v:textbox>
              </v:shape>
            </w:pict>
          </mc:Fallback>
        </mc:AlternateContent>
      </w:r>
      <w:r w:rsidRPr="00815B3D">
        <w:rPr>
          <w:noProof/>
          <w:lang w:eastAsia="en-GB"/>
        </w:rPr>
        <w:drawing>
          <wp:anchor distT="0" distB="0" distL="114300" distR="114300" simplePos="0" relativeHeight="251661312" behindDoc="0" locked="0" layoutInCell="1" allowOverlap="1" wp14:anchorId="6EA1E360" wp14:editId="1CE18184">
            <wp:simplePos x="0" y="0"/>
            <wp:positionH relativeFrom="margin">
              <wp:align>right</wp:align>
            </wp:positionH>
            <wp:positionV relativeFrom="paragraph">
              <wp:posOffset>9525</wp:posOffset>
            </wp:positionV>
            <wp:extent cx="1518285" cy="798830"/>
            <wp:effectExtent l="0" t="0" r="5715" b="1270"/>
            <wp:wrapNone/>
            <wp:docPr id="16" name="Picture 16" descr="Logo for Department for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Logo for Department for Education"/>
                    <pic:cNvPicPr>
                      <a:picLocks noChangeAspect="1"/>
                    </pic:cNvPicPr>
                  </pic:nvPicPr>
                  <pic:blipFill>
                    <a:blip r:embed="rId65">
                      <a:extLst>
                        <a:ext uri="{28A0092B-C50C-407E-A947-70E740481C1C}">
                          <a14:useLocalDpi xmlns:a14="http://schemas.microsoft.com/office/drawing/2010/main" val="0"/>
                        </a:ext>
                      </a:extLst>
                    </a:blip>
                    <a:stretch>
                      <a:fillRect/>
                    </a:stretch>
                  </pic:blipFill>
                  <pic:spPr bwMode="auto">
                    <a:xfrm>
                      <a:off x="0" y="0"/>
                      <a:ext cx="1518285" cy="798830"/>
                    </a:xfrm>
                    <a:prstGeom prst="rect">
                      <a:avLst/>
                    </a:prstGeom>
                    <a:noFill/>
                    <a:ln>
                      <a:noFill/>
                    </a:ln>
                  </pic:spPr>
                </pic:pic>
              </a:graphicData>
            </a:graphic>
          </wp:anchor>
        </w:drawing>
      </w:r>
      <w:r w:rsidRPr="00815B3D">
        <w:rPr>
          <w:noProof/>
          <w:lang w:eastAsia="en-GB"/>
        </w:rPr>
        <mc:AlternateContent>
          <mc:Choice Requires="wps">
            <w:drawing>
              <wp:anchor distT="0" distB="0" distL="114300" distR="114300" simplePos="0" relativeHeight="251662336" behindDoc="0" locked="0" layoutInCell="1" allowOverlap="1" wp14:anchorId="0557E24F" wp14:editId="1791B2F0">
                <wp:simplePos x="0" y="0"/>
                <wp:positionH relativeFrom="column">
                  <wp:posOffset>6350</wp:posOffset>
                </wp:positionH>
                <wp:positionV relativeFrom="paragraph">
                  <wp:posOffset>58420</wp:posOffset>
                </wp:positionV>
                <wp:extent cx="1104900" cy="51435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514350"/>
                        </a:xfrm>
                        <a:prstGeom prst="rect">
                          <a:avLst/>
                        </a:prstGeom>
                        <a:solidFill>
                          <a:srgbClr val="FFFFFF"/>
                        </a:solidFill>
                        <a:ln w="9525">
                          <a:noFill/>
                          <a:miter lim="800000"/>
                          <a:headEnd/>
                          <a:tailEnd/>
                        </a:ln>
                      </wps:spPr>
                      <wps:txbx>
                        <w:txbxContent>
                          <w:p w14:paraId="0E67634A" w14:textId="77777777" w:rsidR="0008048A" w:rsidRPr="003A776A" w:rsidRDefault="0008048A" w:rsidP="0008048A">
                            <w:r w:rsidRPr="003A776A">
                              <w:t>PRODUCED BY</w:t>
                            </w:r>
                          </w:p>
                        </w:txbxContent>
                      </wps:txbx>
                      <wps:bodyPr rot="0" vert="horz" wrap="square" lIns="91440" tIns="45720" rIns="91440" bIns="45720" anchor="t" anchorCtr="0">
                        <a:noAutofit/>
                      </wps:bodyPr>
                    </wps:wsp>
                  </a:graphicData>
                </a:graphic>
              </wp:anchor>
            </w:drawing>
          </mc:Choice>
          <mc:Fallback>
            <w:pict>
              <v:shape w14:anchorId="0557E24F" id="Text Box 17" o:spid="_x0000_s1042" type="#_x0000_t202" style="position:absolute;margin-left:.5pt;margin-top:4.6pt;width:87pt;height:40.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" stroked="f">
                <v:textbox>
                  <w:txbxContent>
                    <w:p w14:paraId="0E67634A" w14:textId="77777777" w:rsidR="0008048A" w:rsidRPr="003A776A" w:rsidRDefault="0008048A" w:rsidP="0008048A">
                      <w:r w:rsidRPr="003A776A">
                        <w:t>PRODUCED BY</w:t>
                      </w:r>
                    </w:p>
                  </w:txbxContent>
                </v:textbox>
              </v:shape>
            </w:pict>
          </mc:Fallback>
        </mc:AlternateContent>
      </w:r>
    </w:p>
    <w:p w14:paraId="5DF5BFC9" w14:textId="77777777" w:rsidR="0008048A" w:rsidRPr="003A776A" w:rsidRDefault="0008048A" w:rsidP="0008048A">
      <w:pPr>
        <w:rPr>
          <w:lang w:eastAsia="en-GB"/>
        </w:rPr>
      </w:pPr>
    </w:p>
    <w:p w14:paraId="37CB6ED1" w14:textId="4B15AB46" w:rsidR="0008048A" w:rsidRPr="003A776A" w:rsidRDefault="0008048A" w:rsidP="0008048A">
      <w:pPr>
        <w:rPr>
          <w:lang w:eastAsia="en-GB"/>
        </w:rPr>
      </w:pPr>
    </w:p>
    <w:p w14:paraId="2B9FFEF5" w14:textId="77777777" w:rsidR="00440F70" w:rsidRPr="003A776A" w:rsidRDefault="00440F70" w:rsidP="0008048A">
      <w:pPr>
        <w:rPr>
          <w:lang w:eastAsia="en-GB"/>
        </w:rPr>
      </w:pPr>
    </w:p>
    <w:p w14:paraId="10804C9F" w14:textId="77777777" w:rsidR="00433814" w:rsidRPr="003A776A" w:rsidRDefault="00433814" w:rsidP="003D12F0">
      <w:pPr>
        <w:ind w:left="-284"/>
        <w:rPr>
          <w:lang w:eastAsia="en-GB"/>
        </w:rPr>
      </w:pPr>
    </w:p>
    <w:p w14:paraId="432E78FD" w14:textId="77777777" w:rsidR="00433814" w:rsidRPr="003A776A" w:rsidRDefault="00433814" w:rsidP="0008048A">
      <w:pPr>
        <w:rPr>
          <w:lang w:eastAsia="en-GB"/>
        </w:rPr>
      </w:pPr>
    </w:p>
    <w:p w14:paraId="3A4CC496" w14:textId="00D45935" w:rsidR="00FA3471" w:rsidRPr="003A776A" w:rsidRDefault="005654B8" w:rsidP="0008048A">
      <w:pPr>
        <w:rPr>
          <w:lang w:eastAsia="en-GB"/>
        </w:rPr>
      </w:pPr>
      <w:r w:rsidRPr="00815B3D">
        <w:rPr>
          <w:noProof/>
          <w:lang w:eastAsia="en-GB"/>
        </w:rPr>
        <mc:AlternateContent>
          <mc:Choice Requires="wps">
            <w:drawing>
              <wp:anchor distT="0" distB="0" distL="114300" distR="114300" simplePos="0" relativeHeight="251663360" behindDoc="0" locked="0" layoutInCell="1" allowOverlap="1" wp14:anchorId="4B8A6A8B" wp14:editId="48009ADD">
                <wp:simplePos x="0" y="0"/>
                <wp:positionH relativeFrom="margin">
                  <wp:posOffset>3148330</wp:posOffset>
                </wp:positionH>
                <wp:positionV relativeFrom="paragraph">
                  <wp:posOffset>64770</wp:posOffset>
                </wp:positionV>
                <wp:extent cx="2429934" cy="579966"/>
                <wp:effectExtent l="0" t="0" r="889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9934" cy="579966"/>
                        </a:xfrm>
                        <a:prstGeom prst="rect">
                          <a:avLst/>
                        </a:prstGeom>
                        <a:solidFill>
                          <a:srgbClr val="FFFFFF"/>
                        </a:solidFill>
                        <a:ln w="9525">
                          <a:noFill/>
                          <a:miter lim="800000"/>
                          <a:headEnd/>
                          <a:tailEnd/>
                        </a:ln>
                      </wps:spPr>
                      <wps:txbx>
                        <w:txbxContent>
                          <w:p w14:paraId="2CE71B9B" w14:textId="1472A86D" w:rsidR="0008048A" w:rsidRPr="003A776A" w:rsidRDefault="0008048A" w:rsidP="0008048A">
                            <w:r w:rsidRPr="003A776A">
                              <w:t xml:space="preserve">This programme is funded by the Department for Education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8A6A8B" id="_x0000_s1043" type="#_x0000_t202" style="position:absolute;margin-left:247.9pt;margin-top:5.1pt;width:191.35pt;height:45.6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" stroked="f">
                <v:textbox>
                  <w:txbxContent>
                    <w:p w14:paraId="2CE71B9B" w14:textId="1472A86D" w:rsidR="0008048A" w:rsidRPr="003A776A" w:rsidRDefault="0008048A" w:rsidP="0008048A">
                      <w:r w:rsidRPr="003A776A">
                        <w:t xml:space="preserve">This programme is funded by the Department for Education </w:t>
                      </w:r>
                    </w:p>
                  </w:txbxContent>
                </v:textbox>
                <w10:wrap anchorx="margin"/>
              </v:shape>
            </w:pict>
          </mc:Fallback>
        </mc:AlternateContent>
      </w:r>
    </w:p>
    <w:p w14:paraId="34ADAF02" w14:textId="34461D07" w:rsidR="0008048A" w:rsidRPr="003A776A" w:rsidRDefault="0008048A" w:rsidP="0008048A">
      <w:pPr>
        <w:rPr>
          <w:lang w:eastAsia="en-GB"/>
        </w:rPr>
      </w:pPr>
      <w:r w:rsidRPr="003A776A">
        <w:rPr>
          <w:lang w:eastAsia="en-GB"/>
        </w:rPr>
        <w:t xml:space="preserve">                                            </w:t>
      </w:r>
    </w:p>
    <w:p w14:paraId="061FA7D0" w14:textId="77777777" w:rsidR="0008048A" w:rsidRPr="00FE60F9" w:rsidRDefault="0008048A" w:rsidP="0008048A">
      <w:pPr>
        <w:rPr>
          <w:lang w:eastAsia="en-GB"/>
        </w:rPr>
      </w:pPr>
    </w:p>
    <w:sectPr w:rsidR="0008048A" w:rsidRPr="00FE60F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1AC23" w14:textId="77777777" w:rsidR="00E40EAC" w:rsidRPr="003A776A" w:rsidRDefault="00E40EAC" w:rsidP="00BB5C22">
      <w:pPr>
        <w:spacing w:after="0" w:line="240" w:lineRule="auto"/>
      </w:pPr>
      <w:r w:rsidRPr="003A776A">
        <w:separator/>
      </w:r>
    </w:p>
  </w:endnote>
  <w:endnote w:type="continuationSeparator" w:id="0">
    <w:p w14:paraId="3D94AB7C" w14:textId="77777777" w:rsidR="00E40EAC" w:rsidRPr="003A776A" w:rsidRDefault="00E40EAC" w:rsidP="00BB5C22">
      <w:pPr>
        <w:spacing w:after="0" w:line="240" w:lineRule="auto"/>
      </w:pPr>
      <w:r w:rsidRPr="003A776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Bold">
    <w:altName w:val="Arial"/>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82B37" w14:textId="39151AEC" w:rsidR="00BB5C22" w:rsidRPr="003A776A" w:rsidRDefault="00BB5C22">
    <w:pPr>
      <w:pStyle w:val="Footer"/>
      <w:rPr>
        <w:sz w:val="22"/>
        <w:szCs w:val="22"/>
      </w:rPr>
    </w:pPr>
    <w:proofErr w:type="spellStart"/>
    <w:r w:rsidRPr="003A776A">
      <w:rPr>
        <w:sz w:val="22"/>
        <w:szCs w:val="22"/>
      </w:rPr>
      <w:t>AoC</w:t>
    </w:r>
    <w:proofErr w:type="spellEnd"/>
    <w:r w:rsidRPr="003A776A">
      <w:rPr>
        <w:sz w:val="22"/>
        <w:szCs w:val="22"/>
      </w:rPr>
      <w:t xml:space="preserve"> is delivering this programme on behalf of the Education and Training Foundation. This programme is funded by the Department for Education.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71BEF" w14:textId="77777777" w:rsidR="00445966" w:rsidRPr="003A776A" w:rsidRDefault="00445966">
    <w:pPr>
      <w:pStyle w:val="Footer"/>
      <w:rPr>
        <w:sz w:val="22"/>
        <w:szCs w:val="22"/>
      </w:rPr>
    </w:pPr>
    <w:proofErr w:type="spellStart"/>
    <w:r w:rsidRPr="003A776A">
      <w:rPr>
        <w:sz w:val="22"/>
        <w:szCs w:val="22"/>
      </w:rPr>
      <w:t>AoC</w:t>
    </w:r>
    <w:proofErr w:type="spellEnd"/>
    <w:r w:rsidRPr="003A776A">
      <w:rPr>
        <w:sz w:val="22"/>
        <w:szCs w:val="22"/>
      </w:rPr>
      <w:t xml:space="preserve"> is delivering this programme on behalf of the Education and Training Foundation. This programme is funded by the Department for 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54ED5" w14:textId="77777777" w:rsidR="00E40EAC" w:rsidRPr="003A776A" w:rsidRDefault="00E40EAC" w:rsidP="00BB5C22">
      <w:pPr>
        <w:spacing w:after="0" w:line="240" w:lineRule="auto"/>
      </w:pPr>
      <w:r w:rsidRPr="003A776A">
        <w:separator/>
      </w:r>
    </w:p>
  </w:footnote>
  <w:footnote w:type="continuationSeparator" w:id="0">
    <w:p w14:paraId="5CB36873" w14:textId="77777777" w:rsidR="00E40EAC" w:rsidRPr="003A776A" w:rsidRDefault="00E40EAC" w:rsidP="00BB5C22">
      <w:pPr>
        <w:spacing w:after="0" w:line="240" w:lineRule="auto"/>
      </w:pPr>
      <w:r w:rsidRPr="003A776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E418A" w14:textId="366EAFE8" w:rsidR="00D26980" w:rsidRPr="003A776A" w:rsidRDefault="00D26980">
    <w:pPr>
      <w:pStyle w:val="Header"/>
    </w:pPr>
    <w:r w:rsidRPr="00815B3D">
      <w:rPr>
        <w:rFonts w:cs="Arial"/>
        <w:noProof/>
      </w:rPr>
      <w:drawing>
        <wp:anchor distT="0" distB="0" distL="114300" distR="114300" simplePos="0" relativeHeight="251659264" behindDoc="1" locked="0" layoutInCell="1" allowOverlap="1" wp14:anchorId="4F5F32FE" wp14:editId="64E671FB">
          <wp:simplePos x="0" y="0"/>
          <wp:positionH relativeFrom="margin">
            <wp:align>right</wp:align>
          </wp:positionH>
          <wp:positionV relativeFrom="page">
            <wp:posOffset>638175</wp:posOffset>
          </wp:positionV>
          <wp:extent cx="1547495" cy="820420"/>
          <wp:effectExtent l="0" t="0" r="0" b="0"/>
          <wp:wrapNone/>
          <wp:docPr id="1179052693" name="Picture 1179052693" descr="Education and Training Foundation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052693" name="Picture 1179052693" descr="Education and Training Foundation Logo">
                    <a:extLst>
                      <a:ext uri="{C183D7F6-B498-43B3-948B-1728B52AA6E4}">
                        <adec:decorative xmlns:adec="http://schemas.microsoft.com/office/drawing/2017/decorative" val="0"/>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47495" cy="82042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2075B" w14:textId="77777777" w:rsidR="00445966" w:rsidRPr="003A776A" w:rsidRDefault="00445966">
    <w:pPr>
      <w:pStyle w:val="Header"/>
    </w:pPr>
    <w:r w:rsidRPr="00815B3D">
      <w:rPr>
        <w:rFonts w:cs="Arial"/>
        <w:noProof/>
      </w:rPr>
      <w:drawing>
        <wp:anchor distT="0" distB="0" distL="114300" distR="114300" simplePos="0" relativeHeight="251661312" behindDoc="1" locked="0" layoutInCell="1" allowOverlap="1" wp14:anchorId="3445FEC2" wp14:editId="7C4B384E">
          <wp:simplePos x="0" y="0"/>
          <wp:positionH relativeFrom="margin">
            <wp:align>right</wp:align>
          </wp:positionH>
          <wp:positionV relativeFrom="page">
            <wp:posOffset>638175</wp:posOffset>
          </wp:positionV>
          <wp:extent cx="1547495" cy="820420"/>
          <wp:effectExtent l="0" t="0" r="0" b="0"/>
          <wp:wrapNone/>
          <wp:docPr id="1476325929" name="Picture 1476325929" descr="Education and Training Foundation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052693" name="Picture 1179052693" descr="Education and Training Foundation Logo">
                    <a:extLst>
                      <a:ext uri="{C183D7F6-B498-43B3-948B-1728B52AA6E4}">
                        <adec:decorative xmlns:adec="http://schemas.microsoft.com/office/drawing/2017/decorative" val="0"/>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47495" cy="8204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67389"/>
    <w:multiLevelType w:val="multilevel"/>
    <w:tmpl w:val="3BA808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8475BD"/>
    <w:multiLevelType w:val="hybridMultilevel"/>
    <w:tmpl w:val="68CA6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5A50ED"/>
    <w:multiLevelType w:val="hybridMultilevel"/>
    <w:tmpl w:val="C9820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365568"/>
    <w:multiLevelType w:val="hybridMultilevel"/>
    <w:tmpl w:val="5ACCB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1D03A3"/>
    <w:multiLevelType w:val="hybridMultilevel"/>
    <w:tmpl w:val="5ED43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A46752"/>
    <w:multiLevelType w:val="hybridMultilevel"/>
    <w:tmpl w:val="18360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4D03E5"/>
    <w:multiLevelType w:val="multilevel"/>
    <w:tmpl w:val="30D23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B765EE"/>
    <w:multiLevelType w:val="multilevel"/>
    <w:tmpl w:val="677C8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336258"/>
    <w:multiLevelType w:val="hybridMultilevel"/>
    <w:tmpl w:val="38CC4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9F1E2E"/>
    <w:multiLevelType w:val="hybridMultilevel"/>
    <w:tmpl w:val="001EF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8F02C5"/>
    <w:multiLevelType w:val="hybridMultilevel"/>
    <w:tmpl w:val="E7CC2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961A53"/>
    <w:multiLevelType w:val="multilevel"/>
    <w:tmpl w:val="45C27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0C503F"/>
    <w:multiLevelType w:val="hybridMultilevel"/>
    <w:tmpl w:val="992CC1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426A0F"/>
    <w:multiLevelType w:val="hybridMultilevel"/>
    <w:tmpl w:val="14D21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7947BA"/>
    <w:multiLevelType w:val="hybridMultilevel"/>
    <w:tmpl w:val="BCA8F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9322C9"/>
    <w:multiLevelType w:val="hybridMultilevel"/>
    <w:tmpl w:val="6360D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D06A36"/>
    <w:multiLevelType w:val="hybridMultilevel"/>
    <w:tmpl w:val="E82A1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7B53E3"/>
    <w:multiLevelType w:val="multilevel"/>
    <w:tmpl w:val="D49AB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1D21354"/>
    <w:multiLevelType w:val="hybridMultilevel"/>
    <w:tmpl w:val="41EA2B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5F07226"/>
    <w:multiLevelType w:val="hybridMultilevel"/>
    <w:tmpl w:val="D4DE04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711905"/>
    <w:multiLevelType w:val="hybridMultilevel"/>
    <w:tmpl w:val="1F1CF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E64C91"/>
    <w:multiLevelType w:val="hybridMultilevel"/>
    <w:tmpl w:val="4A26E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FB4BDF"/>
    <w:multiLevelType w:val="multilevel"/>
    <w:tmpl w:val="C036530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3316B23"/>
    <w:multiLevelType w:val="hybridMultilevel"/>
    <w:tmpl w:val="662AE4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6EE5A65"/>
    <w:multiLevelType w:val="hybridMultilevel"/>
    <w:tmpl w:val="4BB25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524DBB"/>
    <w:multiLevelType w:val="multilevel"/>
    <w:tmpl w:val="95489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DC1178"/>
    <w:multiLevelType w:val="hybridMultilevel"/>
    <w:tmpl w:val="DA3CB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1E4353"/>
    <w:multiLevelType w:val="hybridMultilevel"/>
    <w:tmpl w:val="179AC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2A3B6B"/>
    <w:multiLevelType w:val="multilevel"/>
    <w:tmpl w:val="7916D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6D3E8C"/>
    <w:multiLevelType w:val="hybridMultilevel"/>
    <w:tmpl w:val="740E9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8454A6"/>
    <w:multiLevelType w:val="multilevel"/>
    <w:tmpl w:val="75885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21731B"/>
    <w:multiLevelType w:val="multilevel"/>
    <w:tmpl w:val="2870D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A35622"/>
    <w:multiLevelType w:val="multilevel"/>
    <w:tmpl w:val="256C2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F37F27"/>
    <w:multiLevelType w:val="multilevel"/>
    <w:tmpl w:val="A2B23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6BB721D"/>
    <w:multiLevelType w:val="hybridMultilevel"/>
    <w:tmpl w:val="3A66D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85665FA"/>
    <w:multiLevelType w:val="multilevel"/>
    <w:tmpl w:val="EA9E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9A82BED"/>
    <w:multiLevelType w:val="multilevel"/>
    <w:tmpl w:val="C7BABEE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B183326"/>
    <w:multiLevelType w:val="hybridMultilevel"/>
    <w:tmpl w:val="06BC9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AD776A"/>
    <w:multiLevelType w:val="hybridMultilevel"/>
    <w:tmpl w:val="BDA03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071079"/>
    <w:multiLevelType w:val="hybridMultilevel"/>
    <w:tmpl w:val="3DB0F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40126E"/>
    <w:multiLevelType w:val="multilevel"/>
    <w:tmpl w:val="6A56F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5FF0C74"/>
    <w:multiLevelType w:val="multilevel"/>
    <w:tmpl w:val="C64A7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D684CAA"/>
    <w:multiLevelType w:val="hybridMultilevel"/>
    <w:tmpl w:val="A2AC4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0512155">
    <w:abstractNumId w:val="29"/>
  </w:num>
  <w:num w:numId="2" w16cid:durableId="802112469">
    <w:abstractNumId w:val="8"/>
  </w:num>
  <w:num w:numId="3" w16cid:durableId="1431390156">
    <w:abstractNumId w:val="12"/>
  </w:num>
  <w:num w:numId="4" w16cid:durableId="1273323847">
    <w:abstractNumId w:val="19"/>
  </w:num>
  <w:num w:numId="5" w16cid:durableId="590088443">
    <w:abstractNumId w:val="13"/>
  </w:num>
  <w:num w:numId="6" w16cid:durableId="1362516268">
    <w:abstractNumId w:val="32"/>
  </w:num>
  <w:num w:numId="7" w16cid:durableId="72162197">
    <w:abstractNumId w:val="6"/>
  </w:num>
  <w:num w:numId="8" w16cid:durableId="1955356594">
    <w:abstractNumId w:val="17"/>
  </w:num>
  <w:num w:numId="9" w16cid:durableId="1922173870">
    <w:abstractNumId w:val="0"/>
  </w:num>
  <w:num w:numId="10" w16cid:durableId="1200318887">
    <w:abstractNumId w:val="22"/>
  </w:num>
  <w:num w:numId="11" w16cid:durableId="169443188">
    <w:abstractNumId w:val="36"/>
  </w:num>
  <w:num w:numId="12" w16cid:durableId="951397947">
    <w:abstractNumId w:val="20"/>
  </w:num>
  <w:num w:numId="13" w16cid:durableId="1138689982">
    <w:abstractNumId w:val="23"/>
  </w:num>
  <w:num w:numId="14" w16cid:durableId="195121658">
    <w:abstractNumId w:val="9"/>
  </w:num>
  <w:num w:numId="15" w16cid:durableId="1242253314">
    <w:abstractNumId w:val="24"/>
  </w:num>
  <w:num w:numId="16" w16cid:durableId="829103219">
    <w:abstractNumId w:val="14"/>
  </w:num>
  <w:num w:numId="17" w16cid:durableId="1567496330">
    <w:abstractNumId w:val="18"/>
  </w:num>
  <w:num w:numId="18" w16cid:durableId="1184590162">
    <w:abstractNumId w:val="15"/>
  </w:num>
  <w:num w:numId="19" w16cid:durableId="1455174741">
    <w:abstractNumId w:val="37"/>
  </w:num>
  <w:num w:numId="20" w16cid:durableId="70782552">
    <w:abstractNumId w:val="2"/>
  </w:num>
  <w:num w:numId="21" w16cid:durableId="559946011">
    <w:abstractNumId w:val="27"/>
  </w:num>
  <w:num w:numId="22" w16cid:durableId="1968776819">
    <w:abstractNumId w:val="26"/>
  </w:num>
  <w:num w:numId="23" w16cid:durableId="1963491225">
    <w:abstractNumId w:val="38"/>
  </w:num>
  <w:num w:numId="24" w16cid:durableId="709918701">
    <w:abstractNumId w:val="5"/>
  </w:num>
  <w:num w:numId="25" w16cid:durableId="1382434790">
    <w:abstractNumId w:val="3"/>
  </w:num>
  <w:num w:numId="26" w16cid:durableId="2060863295">
    <w:abstractNumId w:val="1"/>
  </w:num>
  <w:num w:numId="27" w16cid:durableId="1808666584">
    <w:abstractNumId w:val="42"/>
  </w:num>
  <w:num w:numId="28" w16cid:durableId="1152408539">
    <w:abstractNumId w:val="10"/>
  </w:num>
  <w:num w:numId="29" w16cid:durableId="1256283967">
    <w:abstractNumId w:val="21"/>
  </w:num>
  <w:num w:numId="30" w16cid:durableId="1978607228">
    <w:abstractNumId w:val="16"/>
  </w:num>
  <w:num w:numId="31" w16cid:durableId="1410231569">
    <w:abstractNumId w:val="39"/>
  </w:num>
  <w:num w:numId="32" w16cid:durableId="1098911120">
    <w:abstractNumId w:val="4"/>
  </w:num>
  <w:num w:numId="33" w16cid:durableId="1574468788">
    <w:abstractNumId w:val="34"/>
  </w:num>
  <w:num w:numId="34" w16cid:durableId="1065881536">
    <w:abstractNumId w:val="28"/>
  </w:num>
  <w:num w:numId="35" w16cid:durableId="955520938">
    <w:abstractNumId w:val="33"/>
  </w:num>
  <w:num w:numId="36" w16cid:durableId="95294287">
    <w:abstractNumId w:val="7"/>
  </w:num>
  <w:num w:numId="37" w16cid:durableId="2124155863">
    <w:abstractNumId w:val="40"/>
  </w:num>
  <w:num w:numId="38" w16cid:durableId="893394422">
    <w:abstractNumId w:val="30"/>
  </w:num>
  <w:num w:numId="39" w16cid:durableId="564687865">
    <w:abstractNumId w:val="11"/>
  </w:num>
  <w:num w:numId="40" w16cid:durableId="426075172">
    <w:abstractNumId w:val="31"/>
  </w:num>
  <w:num w:numId="41" w16cid:durableId="1854606288">
    <w:abstractNumId w:val="41"/>
  </w:num>
  <w:num w:numId="42" w16cid:durableId="124197257">
    <w:abstractNumId w:val="35"/>
  </w:num>
  <w:num w:numId="43" w16cid:durableId="1032457848">
    <w:abstractNumId w:val="2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2005708"/>
    <w:rsid w:val="00001649"/>
    <w:rsid w:val="00001728"/>
    <w:rsid w:val="00003CA0"/>
    <w:rsid w:val="00004464"/>
    <w:rsid w:val="00004822"/>
    <w:rsid w:val="00006AC1"/>
    <w:rsid w:val="00010261"/>
    <w:rsid w:val="000104B6"/>
    <w:rsid w:val="000114EB"/>
    <w:rsid w:val="00013E64"/>
    <w:rsid w:val="00015B6E"/>
    <w:rsid w:val="00016BFE"/>
    <w:rsid w:val="00017534"/>
    <w:rsid w:val="00022DBE"/>
    <w:rsid w:val="00025931"/>
    <w:rsid w:val="00026957"/>
    <w:rsid w:val="0003092B"/>
    <w:rsid w:val="00031400"/>
    <w:rsid w:val="00033003"/>
    <w:rsid w:val="00034964"/>
    <w:rsid w:val="00036FE2"/>
    <w:rsid w:val="00041CF5"/>
    <w:rsid w:val="00042996"/>
    <w:rsid w:val="00042C64"/>
    <w:rsid w:val="000439D4"/>
    <w:rsid w:val="000443F9"/>
    <w:rsid w:val="00047CD2"/>
    <w:rsid w:val="00051B2A"/>
    <w:rsid w:val="00054239"/>
    <w:rsid w:val="0005475A"/>
    <w:rsid w:val="00055854"/>
    <w:rsid w:val="00062EAE"/>
    <w:rsid w:val="000634C7"/>
    <w:rsid w:val="000641EC"/>
    <w:rsid w:val="00064FBF"/>
    <w:rsid w:val="00065B70"/>
    <w:rsid w:val="000727EF"/>
    <w:rsid w:val="00074136"/>
    <w:rsid w:val="00075C2A"/>
    <w:rsid w:val="000763F7"/>
    <w:rsid w:val="0008048A"/>
    <w:rsid w:val="0008190E"/>
    <w:rsid w:val="00081A25"/>
    <w:rsid w:val="00084F7A"/>
    <w:rsid w:val="00086991"/>
    <w:rsid w:val="000879C5"/>
    <w:rsid w:val="0009146A"/>
    <w:rsid w:val="00094A57"/>
    <w:rsid w:val="000950C3"/>
    <w:rsid w:val="000A44FE"/>
    <w:rsid w:val="000A4FBF"/>
    <w:rsid w:val="000A6279"/>
    <w:rsid w:val="000A6FC1"/>
    <w:rsid w:val="000B03EA"/>
    <w:rsid w:val="000B0B27"/>
    <w:rsid w:val="000B25B8"/>
    <w:rsid w:val="000B6EC8"/>
    <w:rsid w:val="000C03B1"/>
    <w:rsid w:val="000C0936"/>
    <w:rsid w:val="000C247D"/>
    <w:rsid w:val="000C3278"/>
    <w:rsid w:val="000C3776"/>
    <w:rsid w:val="000C4B98"/>
    <w:rsid w:val="000C69CB"/>
    <w:rsid w:val="000C6EBC"/>
    <w:rsid w:val="000D0B92"/>
    <w:rsid w:val="000D105B"/>
    <w:rsid w:val="000D33A4"/>
    <w:rsid w:val="000D40DC"/>
    <w:rsid w:val="000D4B22"/>
    <w:rsid w:val="000D4E7E"/>
    <w:rsid w:val="000D5323"/>
    <w:rsid w:val="000D582D"/>
    <w:rsid w:val="000E0B3B"/>
    <w:rsid w:val="000E3E0C"/>
    <w:rsid w:val="000E501F"/>
    <w:rsid w:val="000E5C5B"/>
    <w:rsid w:val="000F3332"/>
    <w:rsid w:val="000F39A3"/>
    <w:rsid w:val="0010711E"/>
    <w:rsid w:val="00107279"/>
    <w:rsid w:val="00113921"/>
    <w:rsid w:val="00122B70"/>
    <w:rsid w:val="00124266"/>
    <w:rsid w:val="001247E5"/>
    <w:rsid w:val="001255F3"/>
    <w:rsid w:val="00127DAE"/>
    <w:rsid w:val="00130DBB"/>
    <w:rsid w:val="00134761"/>
    <w:rsid w:val="001354EF"/>
    <w:rsid w:val="00135D4F"/>
    <w:rsid w:val="00136DBB"/>
    <w:rsid w:val="00137172"/>
    <w:rsid w:val="00143FF3"/>
    <w:rsid w:val="00144BE8"/>
    <w:rsid w:val="00145206"/>
    <w:rsid w:val="0014655F"/>
    <w:rsid w:val="001472AC"/>
    <w:rsid w:val="0014745B"/>
    <w:rsid w:val="00147A8B"/>
    <w:rsid w:val="001505BC"/>
    <w:rsid w:val="0015107F"/>
    <w:rsid w:val="00152D61"/>
    <w:rsid w:val="00154FB8"/>
    <w:rsid w:val="00155330"/>
    <w:rsid w:val="001556D8"/>
    <w:rsid w:val="0015613F"/>
    <w:rsid w:val="00156D93"/>
    <w:rsid w:val="00160C4C"/>
    <w:rsid w:val="0016106F"/>
    <w:rsid w:val="001628B9"/>
    <w:rsid w:val="001633C9"/>
    <w:rsid w:val="00164E3B"/>
    <w:rsid w:val="00165DB3"/>
    <w:rsid w:val="00166AEA"/>
    <w:rsid w:val="00171DCC"/>
    <w:rsid w:val="00172A72"/>
    <w:rsid w:val="00173020"/>
    <w:rsid w:val="00173096"/>
    <w:rsid w:val="00174591"/>
    <w:rsid w:val="001767C0"/>
    <w:rsid w:val="00180419"/>
    <w:rsid w:val="00181A9E"/>
    <w:rsid w:val="00182082"/>
    <w:rsid w:val="00182AE8"/>
    <w:rsid w:val="00185E08"/>
    <w:rsid w:val="00186962"/>
    <w:rsid w:val="00187385"/>
    <w:rsid w:val="001918E9"/>
    <w:rsid w:val="00191C42"/>
    <w:rsid w:val="00191CAD"/>
    <w:rsid w:val="00194DDE"/>
    <w:rsid w:val="001956B6"/>
    <w:rsid w:val="001969EE"/>
    <w:rsid w:val="001B532A"/>
    <w:rsid w:val="001B69E0"/>
    <w:rsid w:val="001B6C20"/>
    <w:rsid w:val="001B6FF0"/>
    <w:rsid w:val="001C00D1"/>
    <w:rsid w:val="001C07EE"/>
    <w:rsid w:val="001C673D"/>
    <w:rsid w:val="001C6779"/>
    <w:rsid w:val="001C75FE"/>
    <w:rsid w:val="001C7B1A"/>
    <w:rsid w:val="001D0D76"/>
    <w:rsid w:val="001D229D"/>
    <w:rsid w:val="001D2540"/>
    <w:rsid w:val="001D2871"/>
    <w:rsid w:val="001D298F"/>
    <w:rsid w:val="001D368D"/>
    <w:rsid w:val="001D51D5"/>
    <w:rsid w:val="001E1093"/>
    <w:rsid w:val="001E21CA"/>
    <w:rsid w:val="001E4476"/>
    <w:rsid w:val="001E7FD7"/>
    <w:rsid w:val="001F02DF"/>
    <w:rsid w:val="001F15C5"/>
    <w:rsid w:val="001F3422"/>
    <w:rsid w:val="001F40DF"/>
    <w:rsid w:val="001F4F58"/>
    <w:rsid w:val="001F5019"/>
    <w:rsid w:val="001F64E9"/>
    <w:rsid w:val="001F6DC8"/>
    <w:rsid w:val="002009EC"/>
    <w:rsid w:val="00201657"/>
    <w:rsid w:val="002036AB"/>
    <w:rsid w:val="002037C5"/>
    <w:rsid w:val="00203827"/>
    <w:rsid w:val="0020496A"/>
    <w:rsid w:val="0020496E"/>
    <w:rsid w:val="00204FAC"/>
    <w:rsid w:val="0020567F"/>
    <w:rsid w:val="002075EB"/>
    <w:rsid w:val="0021534F"/>
    <w:rsid w:val="002164EE"/>
    <w:rsid w:val="002166B9"/>
    <w:rsid w:val="00217589"/>
    <w:rsid w:val="002207EF"/>
    <w:rsid w:val="00223027"/>
    <w:rsid w:val="00227894"/>
    <w:rsid w:val="00227C15"/>
    <w:rsid w:val="00231C88"/>
    <w:rsid w:val="00232745"/>
    <w:rsid w:val="002340A8"/>
    <w:rsid w:val="002345C7"/>
    <w:rsid w:val="002346A1"/>
    <w:rsid w:val="00234B19"/>
    <w:rsid w:val="00234B71"/>
    <w:rsid w:val="00241BD3"/>
    <w:rsid w:val="00241FCD"/>
    <w:rsid w:val="00245FEB"/>
    <w:rsid w:val="002465CD"/>
    <w:rsid w:val="00247CC1"/>
    <w:rsid w:val="0025017D"/>
    <w:rsid w:val="002525F9"/>
    <w:rsid w:val="0025276D"/>
    <w:rsid w:val="002544A6"/>
    <w:rsid w:val="00256CAA"/>
    <w:rsid w:val="00263670"/>
    <w:rsid w:val="00263C79"/>
    <w:rsid w:val="00264925"/>
    <w:rsid w:val="0027291F"/>
    <w:rsid w:val="002743B8"/>
    <w:rsid w:val="00274B94"/>
    <w:rsid w:val="0027726A"/>
    <w:rsid w:val="0028003C"/>
    <w:rsid w:val="00282E74"/>
    <w:rsid w:val="00283BF0"/>
    <w:rsid w:val="00286582"/>
    <w:rsid w:val="00286A9D"/>
    <w:rsid w:val="00286F2A"/>
    <w:rsid w:val="00287819"/>
    <w:rsid w:val="00291006"/>
    <w:rsid w:val="00292B9F"/>
    <w:rsid w:val="00293897"/>
    <w:rsid w:val="00293B30"/>
    <w:rsid w:val="00295751"/>
    <w:rsid w:val="00296EBF"/>
    <w:rsid w:val="00297A78"/>
    <w:rsid w:val="002A133D"/>
    <w:rsid w:val="002A26FB"/>
    <w:rsid w:val="002A42DC"/>
    <w:rsid w:val="002A5C6C"/>
    <w:rsid w:val="002A7E0C"/>
    <w:rsid w:val="002B07EF"/>
    <w:rsid w:val="002B4513"/>
    <w:rsid w:val="002B5E3A"/>
    <w:rsid w:val="002B6A10"/>
    <w:rsid w:val="002B702F"/>
    <w:rsid w:val="002B7FBA"/>
    <w:rsid w:val="002C0398"/>
    <w:rsid w:val="002C1357"/>
    <w:rsid w:val="002C2031"/>
    <w:rsid w:val="002C24B3"/>
    <w:rsid w:val="002C2863"/>
    <w:rsid w:val="002C7660"/>
    <w:rsid w:val="002D0D04"/>
    <w:rsid w:val="002D0DCF"/>
    <w:rsid w:val="002D10A6"/>
    <w:rsid w:val="002D1EAD"/>
    <w:rsid w:val="002D304F"/>
    <w:rsid w:val="002D3EB6"/>
    <w:rsid w:val="002D482A"/>
    <w:rsid w:val="002E087A"/>
    <w:rsid w:val="002E2168"/>
    <w:rsid w:val="002E5765"/>
    <w:rsid w:val="002F0AAB"/>
    <w:rsid w:val="002F1978"/>
    <w:rsid w:val="00300759"/>
    <w:rsid w:val="003019C5"/>
    <w:rsid w:val="00301E4E"/>
    <w:rsid w:val="00301F35"/>
    <w:rsid w:val="00302596"/>
    <w:rsid w:val="003052F2"/>
    <w:rsid w:val="00305E42"/>
    <w:rsid w:val="00306AA9"/>
    <w:rsid w:val="00306DC9"/>
    <w:rsid w:val="00310FBD"/>
    <w:rsid w:val="00311AC5"/>
    <w:rsid w:val="00311E0D"/>
    <w:rsid w:val="00311FE0"/>
    <w:rsid w:val="003141AD"/>
    <w:rsid w:val="003159E7"/>
    <w:rsid w:val="00320A50"/>
    <w:rsid w:val="00321287"/>
    <w:rsid w:val="00321A35"/>
    <w:rsid w:val="00321FE7"/>
    <w:rsid w:val="00322C79"/>
    <w:rsid w:val="00326280"/>
    <w:rsid w:val="00330F0D"/>
    <w:rsid w:val="00330F84"/>
    <w:rsid w:val="003318D6"/>
    <w:rsid w:val="00332A8E"/>
    <w:rsid w:val="0033393A"/>
    <w:rsid w:val="003345E5"/>
    <w:rsid w:val="00337A64"/>
    <w:rsid w:val="00341C40"/>
    <w:rsid w:val="0034454B"/>
    <w:rsid w:val="003449B3"/>
    <w:rsid w:val="00346E40"/>
    <w:rsid w:val="0035090C"/>
    <w:rsid w:val="00355ED6"/>
    <w:rsid w:val="00360ECC"/>
    <w:rsid w:val="00361417"/>
    <w:rsid w:val="0036182D"/>
    <w:rsid w:val="00362AE2"/>
    <w:rsid w:val="00362F30"/>
    <w:rsid w:val="0036559D"/>
    <w:rsid w:val="003713E0"/>
    <w:rsid w:val="00376700"/>
    <w:rsid w:val="003805F3"/>
    <w:rsid w:val="00384C93"/>
    <w:rsid w:val="00386F02"/>
    <w:rsid w:val="003875E9"/>
    <w:rsid w:val="00387A8B"/>
    <w:rsid w:val="00390D9E"/>
    <w:rsid w:val="00391122"/>
    <w:rsid w:val="00391BA7"/>
    <w:rsid w:val="00392949"/>
    <w:rsid w:val="00395733"/>
    <w:rsid w:val="003A0504"/>
    <w:rsid w:val="003A0572"/>
    <w:rsid w:val="003A2792"/>
    <w:rsid w:val="003A758A"/>
    <w:rsid w:val="003A776A"/>
    <w:rsid w:val="003A7DA1"/>
    <w:rsid w:val="003B0A33"/>
    <w:rsid w:val="003B279A"/>
    <w:rsid w:val="003B63E2"/>
    <w:rsid w:val="003B6585"/>
    <w:rsid w:val="003B738C"/>
    <w:rsid w:val="003C0440"/>
    <w:rsid w:val="003C047F"/>
    <w:rsid w:val="003C1209"/>
    <w:rsid w:val="003C2F18"/>
    <w:rsid w:val="003C5309"/>
    <w:rsid w:val="003C5DA9"/>
    <w:rsid w:val="003C5E04"/>
    <w:rsid w:val="003D12F0"/>
    <w:rsid w:val="003D28D7"/>
    <w:rsid w:val="003D37CE"/>
    <w:rsid w:val="003D50B8"/>
    <w:rsid w:val="003D5B65"/>
    <w:rsid w:val="003D5BFE"/>
    <w:rsid w:val="003D7877"/>
    <w:rsid w:val="003E09FF"/>
    <w:rsid w:val="003E26B3"/>
    <w:rsid w:val="003E368E"/>
    <w:rsid w:val="003E6E4C"/>
    <w:rsid w:val="003F22BF"/>
    <w:rsid w:val="003F303F"/>
    <w:rsid w:val="004001AB"/>
    <w:rsid w:val="0040098C"/>
    <w:rsid w:val="0040201F"/>
    <w:rsid w:val="00404375"/>
    <w:rsid w:val="0040458F"/>
    <w:rsid w:val="00404D42"/>
    <w:rsid w:val="00405C3C"/>
    <w:rsid w:val="00406484"/>
    <w:rsid w:val="0040652F"/>
    <w:rsid w:val="00410D68"/>
    <w:rsid w:val="004131A3"/>
    <w:rsid w:val="00413F69"/>
    <w:rsid w:val="00414BBF"/>
    <w:rsid w:val="00416049"/>
    <w:rsid w:val="00417E51"/>
    <w:rsid w:val="00420CB2"/>
    <w:rsid w:val="00422AF0"/>
    <w:rsid w:val="00423057"/>
    <w:rsid w:val="00425D95"/>
    <w:rsid w:val="00425FEE"/>
    <w:rsid w:val="004266F7"/>
    <w:rsid w:val="004270A4"/>
    <w:rsid w:val="0043038F"/>
    <w:rsid w:val="00430F15"/>
    <w:rsid w:val="00432F56"/>
    <w:rsid w:val="00433814"/>
    <w:rsid w:val="00434597"/>
    <w:rsid w:val="00434E14"/>
    <w:rsid w:val="00436173"/>
    <w:rsid w:val="0043763B"/>
    <w:rsid w:val="004400E6"/>
    <w:rsid w:val="004403E0"/>
    <w:rsid w:val="00440F70"/>
    <w:rsid w:val="00445966"/>
    <w:rsid w:val="00445E51"/>
    <w:rsid w:val="00446F7C"/>
    <w:rsid w:val="0044705D"/>
    <w:rsid w:val="0044715C"/>
    <w:rsid w:val="00447484"/>
    <w:rsid w:val="00453FC7"/>
    <w:rsid w:val="0045550A"/>
    <w:rsid w:val="00456FE5"/>
    <w:rsid w:val="00462AE6"/>
    <w:rsid w:val="00470C6E"/>
    <w:rsid w:val="004726C9"/>
    <w:rsid w:val="0047526F"/>
    <w:rsid w:val="00475EEA"/>
    <w:rsid w:val="00480193"/>
    <w:rsid w:val="004803A0"/>
    <w:rsid w:val="00480456"/>
    <w:rsid w:val="004823CC"/>
    <w:rsid w:val="00483383"/>
    <w:rsid w:val="00485F82"/>
    <w:rsid w:val="00486857"/>
    <w:rsid w:val="004941DA"/>
    <w:rsid w:val="004952EF"/>
    <w:rsid w:val="00496A95"/>
    <w:rsid w:val="004A0865"/>
    <w:rsid w:val="004A12EA"/>
    <w:rsid w:val="004A30EE"/>
    <w:rsid w:val="004A4F59"/>
    <w:rsid w:val="004B0661"/>
    <w:rsid w:val="004B1819"/>
    <w:rsid w:val="004B189E"/>
    <w:rsid w:val="004B35F1"/>
    <w:rsid w:val="004B4C9B"/>
    <w:rsid w:val="004B6588"/>
    <w:rsid w:val="004B658E"/>
    <w:rsid w:val="004C005D"/>
    <w:rsid w:val="004C04B0"/>
    <w:rsid w:val="004C2577"/>
    <w:rsid w:val="004C3B4A"/>
    <w:rsid w:val="004C53B0"/>
    <w:rsid w:val="004C6D40"/>
    <w:rsid w:val="004D0EA7"/>
    <w:rsid w:val="004D174C"/>
    <w:rsid w:val="004D28CD"/>
    <w:rsid w:val="004D3209"/>
    <w:rsid w:val="004D3DE5"/>
    <w:rsid w:val="004D45EC"/>
    <w:rsid w:val="004D546C"/>
    <w:rsid w:val="004D6506"/>
    <w:rsid w:val="004D7348"/>
    <w:rsid w:val="004E0EB4"/>
    <w:rsid w:val="004E2F68"/>
    <w:rsid w:val="004E48D4"/>
    <w:rsid w:val="004E6530"/>
    <w:rsid w:val="004E6CB3"/>
    <w:rsid w:val="004E715E"/>
    <w:rsid w:val="004F1DE6"/>
    <w:rsid w:val="004F310C"/>
    <w:rsid w:val="004F3AAF"/>
    <w:rsid w:val="004F3ABA"/>
    <w:rsid w:val="004F3E9D"/>
    <w:rsid w:val="004F427D"/>
    <w:rsid w:val="004F4BCD"/>
    <w:rsid w:val="004F5006"/>
    <w:rsid w:val="004F5053"/>
    <w:rsid w:val="004F75E1"/>
    <w:rsid w:val="0050035F"/>
    <w:rsid w:val="005003C8"/>
    <w:rsid w:val="00500F88"/>
    <w:rsid w:val="00506E66"/>
    <w:rsid w:val="00510CC1"/>
    <w:rsid w:val="00510F3F"/>
    <w:rsid w:val="00511C6B"/>
    <w:rsid w:val="0051450A"/>
    <w:rsid w:val="0052049E"/>
    <w:rsid w:val="00521174"/>
    <w:rsid w:val="00522164"/>
    <w:rsid w:val="00523B0C"/>
    <w:rsid w:val="00524C6C"/>
    <w:rsid w:val="00524D4F"/>
    <w:rsid w:val="005307D8"/>
    <w:rsid w:val="005323ED"/>
    <w:rsid w:val="005324BC"/>
    <w:rsid w:val="00532997"/>
    <w:rsid w:val="005329B3"/>
    <w:rsid w:val="0053546C"/>
    <w:rsid w:val="005374F1"/>
    <w:rsid w:val="00537A00"/>
    <w:rsid w:val="00540C9D"/>
    <w:rsid w:val="00540D60"/>
    <w:rsid w:val="005416BD"/>
    <w:rsid w:val="00542861"/>
    <w:rsid w:val="005454A6"/>
    <w:rsid w:val="0054680D"/>
    <w:rsid w:val="00550A81"/>
    <w:rsid w:val="00552B76"/>
    <w:rsid w:val="00553C7D"/>
    <w:rsid w:val="005554CD"/>
    <w:rsid w:val="00560C8A"/>
    <w:rsid w:val="005654B8"/>
    <w:rsid w:val="00565764"/>
    <w:rsid w:val="005661AF"/>
    <w:rsid w:val="00567B74"/>
    <w:rsid w:val="00567ED9"/>
    <w:rsid w:val="0057197F"/>
    <w:rsid w:val="00571A3D"/>
    <w:rsid w:val="0057420B"/>
    <w:rsid w:val="00574DD8"/>
    <w:rsid w:val="00581582"/>
    <w:rsid w:val="00581632"/>
    <w:rsid w:val="00581637"/>
    <w:rsid w:val="00581CB1"/>
    <w:rsid w:val="005827FC"/>
    <w:rsid w:val="005836A1"/>
    <w:rsid w:val="00584A0F"/>
    <w:rsid w:val="005869AF"/>
    <w:rsid w:val="005871A6"/>
    <w:rsid w:val="00587AD6"/>
    <w:rsid w:val="0059081F"/>
    <w:rsid w:val="005913AD"/>
    <w:rsid w:val="005925FA"/>
    <w:rsid w:val="005939C1"/>
    <w:rsid w:val="00593D08"/>
    <w:rsid w:val="0059781B"/>
    <w:rsid w:val="005A0A91"/>
    <w:rsid w:val="005A204A"/>
    <w:rsid w:val="005A641E"/>
    <w:rsid w:val="005A6B43"/>
    <w:rsid w:val="005A748B"/>
    <w:rsid w:val="005B1B71"/>
    <w:rsid w:val="005B32C4"/>
    <w:rsid w:val="005B468D"/>
    <w:rsid w:val="005B48E7"/>
    <w:rsid w:val="005B5B3B"/>
    <w:rsid w:val="005B5CEE"/>
    <w:rsid w:val="005B658C"/>
    <w:rsid w:val="005B6F1B"/>
    <w:rsid w:val="005C0294"/>
    <w:rsid w:val="005C229B"/>
    <w:rsid w:val="005C5F96"/>
    <w:rsid w:val="005C71EB"/>
    <w:rsid w:val="005D0F65"/>
    <w:rsid w:val="005D3842"/>
    <w:rsid w:val="005D5100"/>
    <w:rsid w:val="005D64B1"/>
    <w:rsid w:val="005E09F1"/>
    <w:rsid w:val="005E2087"/>
    <w:rsid w:val="005E2501"/>
    <w:rsid w:val="005E470B"/>
    <w:rsid w:val="005E59B8"/>
    <w:rsid w:val="005F04A5"/>
    <w:rsid w:val="005F05FF"/>
    <w:rsid w:val="005F1C7A"/>
    <w:rsid w:val="005F2CD0"/>
    <w:rsid w:val="005F65E6"/>
    <w:rsid w:val="005F67D6"/>
    <w:rsid w:val="005F7E7F"/>
    <w:rsid w:val="006001BA"/>
    <w:rsid w:val="00600985"/>
    <w:rsid w:val="00600E23"/>
    <w:rsid w:val="00606304"/>
    <w:rsid w:val="00613F91"/>
    <w:rsid w:val="00621000"/>
    <w:rsid w:val="006263A3"/>
    <w:rsid w:val="006269CF"/>
    <w:rsid w:val="00626DED"/>
    <w:rsid w:val="00627B02"/>
    <w:rsid w:val="006301C4"/>
    <w:rsid w:val="0063069D"/>
    <w:rsid w:val="00631DA4"/>
    <w:rsid w:val="006348FD"/>
    <w:rsid w:val="00634FAA"/>
    <w:rsid w:val="0063561F"/>
    <w:rsid w:val="00640088"/>
    <w:rsid w:val="00642F55"/>
    <w:rsid w:val="00645C37"/>
    <w:rsid w:val="00650F2B"/>
    <w:rsid w:val="0065154D"/>
    <w:rsid w:val="00651B85"/>
    <w:rsid w:val="0065728B"/>
    <w:rsid w:val="00657B03"/>
    <w:rsid w:val="00661B53"/>
    <w:rsid w:val="0066374F"/>
    <w:rsid w:val="00664670"/>
    <w:rsid w:val="00664974"/>
    <w:rsid w:val="006660B2"/>
    <w:rsid w:val="006703D0"/>
    <w:rsid w:val="00670CCD"/>
    <w:rsid w:val="0067170B"/>
    <w:rsid w:val="00675021"/>
    <w:rsid w:val="006758E4"/>
    <w:rsid w:val="00677004"/>
    <w:rsid w:val="00677612"/>
    <w:rsid w:val="006804CD"/>
    <w:rsid w:val="006807B8"/>
    <w:rsid w:val="00682C72"/>
    <w:rsid w:val="006844F6"/>
    <w:rsid w:val="00686A1B"/>
    <w:rsid w:val="0069025D"/>
    <w:rsid w:val="006909E0"/>
    <w:rsid w:val="00691551"/>
    <w:rsid w:val="006928DE"/>
    <w:rsid w:val="006947FA"/>
    <w:rsid w:val="0069540C"/>
    <w:rsid w:val="00695FC2"/>
    <w:rsid w:val="00696323"/>
    <w:rsid w:val="00696523"/>
    <w:rsid w:val="00697CE0"/>
    <w:rsid w:val="006A136C"/>
    <w:rsid w:val="006A296E"/>
    <w:rsid w:val="006A359E"/>
    <w:rsid w:val="006A3F4A"/>
    <w:rsid w:val="006A40F2"/>
    <w:rsid w:val="006A4ADF"/>
    <w:rsid w:val="006A72A5"/>
    <w:rsid w:val="006A7A66"/>
    <w:rsid w:val="006B11DF"/>
    <w:rsid w:val="006B1487"/>
    <w:rsid w:val="006B2210"/>
    <w:rsid w:val="006B33C1"/>
    <w:rsid w:val="006B3838"/>
    <w:rsid w:val="006B3E7A"/>
    <w:rsid w:val="006C05EA"/>
    <w:rsid w:val="006C1EEB"/>
    <w:rsid w:val="006C2F43"/>
    <w:rsid w:val="006C3804"/>
    <w:rsid w:val="006C3ACD"/>
    <w:rsid w:val="006C4554"/>
    <w:rsid w:val="006C4741"/>
    <w:rsid w:val="006C75DC"/>
    <w:rsid w:val="006C78CA"/>
    <w:rsid w:val="006D006B"/>
    <w:rsid w:val="006D4E22"/>
    <w:rsid w:val="006D5680"/>
    <w:rsid w:val="006E1170"/>
    <w:rsid w:val="006E1F7C"/>
    <w:rsid w:val="006E3302"/>
    <w:rsid w:val="006E49A7"/>
    <w:rsid w:val="006E5053"/>
    <w:rsid w:val="006E55C1"/>
    <w:rsid w:val="006E69C0"/>
    <w:rsid w:val="006F1CDA"/>
    <w:rsid w:val="006F4AE0"/>
    <w:rsid w:val="006F5903"/>
    <w:rsid w:val="006F5DAD"/>
    <w:rsid w:val="006F700A"/>
    <w:rsid w:val="007036D1"/>
    <w:rsid w:val="007123D8"/>
    <w:rsid w:val="00714577"/>
    <w:rsid w:val="00714BDC"/>
    <w:rsid w:val="00720FCD"/>
    <w:rsid w:val="00722DCC"/>
    <w:rsid w:val="007231B1"/>
    <w:rsid w:val="00723C10"/>
    <w:rsid w:val="00723D63"/>
    <w:rsid w:val="00725222"/>
    <w:rsid w:val="00725226"/>
    <w:rsid w:val="0072637F"/>
    <w:rsid w:val="007302A5"/>
    <w:rsid w:val="00731190"/>
    <w:rsid w:val="0073434D"/>
    <w:rsid w:val="00734593"/>
    <w:rsid w:val="00734CE9"/>
    <w:rsid w:val="00735F1B"/>
    <w:rsid w:val="00736F1F"/>
    <w:rsid w:val="0073749D"/>
    <w:rsid w:val="00745EE9"/>
    <w:rsid w:val="0074763B"/>
    <w:rsid w:val="00747D90"/>
    <w:rsid w:val="007529F9"/>
    <w:rsid w:val="00754AEB"/>
    <w:rsid w:val="007552A0"/>
    <w:rsid w:val="00756FC6"/>
    <w:rsid w:val="00763441"/>
    <w:rsid w:val="00764744"/>
    <w:rsid w:val="00764773"/>
    <w:rsid w:val="00766893"/>
    <w:rsid w:val="00766A33"/>
    <w:rsid w:val="007729BC"/>
    <w:rsid w:val="00772FB8"/>
    <w:rsid w:val="007766B2"/>
    <w:rsid w:val="007826DE"/>
    <w:rsid w:val="00785C96"/>
    <w:rsid w:val="00787039"/>
    <w:rsid w:val="00787296"/>
    <w:rsid w:val="007932AB"/>
    <w:rsid w:val="0079332A"/>
    <w:rsid w:val="00794057"/>
    <w:rsid w:val="007942BC"/>
    <w:rsid w:val="00795F61"/>
    <w:rsid w:val="00796351"/>
    <w:rsid w:val="007963CD"/>
    <w:rsid w:val="007A0B20"/>
    <w:rsid w:val="007A1D9E"/>
    <w:rsid w:val="007A1F66"/>
    <w:rsid w:val="007A3D67"/>
    <w:rsid w:val="007A4907"/>
    <w:rsid w:val="007A670B"/>
    <w:rsid w:val="007A74FA"/>
    <w:rsid w:val="007A7F3D"/>
    <w:rsid w:val="007B02CE"/>
    <w:rsid w:val="007B0705"/>
    <w:rsid w:val="007B2A67"/>
    <w:rsid w:val="007B47BD"/>
    <w:rsid w:val="007B48FF"/>
    <w:rsid w:val="007B49F2"/>
    <w:rsid w:val="007B4FFC"/>
    <w:rsid w:val="007B5C0C"/>
    <w:rsid w:val="007C0E65"/>
    <w:rsid w:val="007C15BB"/>
    <w:rsid w:val="007C1EE8"/>
    <w:rsid w:val="007C2D57"/>
    <w:rsid w:val="007C52E1"/>
    <w:rsid w:val="007C6E2B"/>
    <w:rsid w:val="007D2596"/>
    <w:rsid w:val="007D76A2"/>
    <w:rsid w:val="007D77E6"/>
    <w:rsid w:val="007D7916"/>
    <w:rsid w:val="007D7B11"/>
    <w:rsid w:val="007D7B4C"/>
    <w:rsid w:val="007E5B6E"/>
    <w:rsid w:val="007E642C"/>
    <w:rsid w:val="007F03AD"/>
    <w:rsid w:val="007F065B"/>
    <w:rsid w:val="007F27C5"/>
    <w:rsid w:val="007F32B2"/>
    <w:rsid w:val="007F33BC"/>
    <w:rsid w:val="007F410C"/>
    <w:rsid w:val="007F44B8"/>
    <w:rsid w:val="007F66C6"/>
    <w:rsid w:val="007F7A09"/>
    <w:rsid w:val="008013A5"/>
    <w:rsid w:val="008024D1"/>
    <w:rsid w:val="008028CD"/>
    <w:rsid w:val="0080477E"/>
    <w:rsid w:val="0080507C"/>
    <w:rsid w:val="008078C9"/>
    <w:rsid w:val="00810EBB"/>
    <w:rsid w:val="008117E1"/>
    <w:rsid w:val="0081434B"/>
    <w:rsid w:val="00814CDE"/>
    <w:rsid w:val="00815B3D"/>
    <w:rsid w:val="00817EC0"/>
    <w:rsid w:val="00822C60"/>
    <w:rsid w:val="00823049"/>
    <w:rsid w:val="0082379B"/>
    <w:rsid w:val="00824AFD"/>
    <w:rsid w:val="00825BCD"/>
    <w:rsid w:val="00827810"/>
    <w:rsid w:val="00827BE2"/>
    <w:rsid w:val="00832A16"/>
    <w:rsid w:val="00833047"/>
    <w:rsid w:val="0083308D"/>
    <w:rsid w:val="00834016"/>
    <w:rsid w:val="00835AA8"/>
    <w:rsid w:val="00840CC3"/>
    <w:rsid w:val="008425D6"/>
    <w:rsid w:val="008444AF"/>
    <w:rsid w:val="008448C1"/>
    <w:rsid w:val="008467AB"/>
    <w:rsid w:val="008503E3"/>
    <w:rsid w:val="00853864"/>
    <w:rsid w:val="008539A4"/>
    <w:rsid w:val="008573B7"/>
    <w:rsid w:val="008620C4"/>
    <w:rsid w:val="00863EC0"/>
    <w:rsid w:val="008643E8"/>
    <w:rsid w:val="008662E9"/>
    <w:rsid w:val="0086798E"/>
    <w:rsid w:val="0087216F"/>
    <w:rsid w:val="0087333F"/>
    <w:rsid w:val="00874D50"/>
    <w:rsid w:val="008774E6"/>
    <w:rsid w:val="008777C7"/>
    <w:rsid w:val="00877B17"/>
    <w:rsid w:val="00880746"/>
    <w:rsid w:val="00883DDB"/>
    <w:rsid w:val="0088524D"/>
    <w:rsid w:val="0088560E"/>
    <w:rsid w:val="0088574E"/>
    <w:rsid w:val="00887363"/>
    <w:rsid w:val="008920D5"/>
    <w:rsid w:val="0089222E"/>
    <w:rsid w:val="0089283C"/>
    <w:rsid w:val="008941D6"/>
    <w:rsid w:val="00895556"/>
    <w:rsid w:val="00896A77"/>
    <w:rsid w:val="008A47FD"/>
    <w:rsid w:val="008B0416"/>
    <w:rsid w:val="008B0899"/>
    <w:rsid w:val="008B08C8"/>
    <w:rsid w:val="008B1F61"/>
    <w:rsid w:val="008B6534"/>
    <w:rsid w:val="008B74B2"/>
    <w:rsid w:val="008B7BDE"/>
    <w:rsid w:val="008C02B9"/>
    <w:rsid w:val="008C2B1D"/>
    <w:rsid w:val="008C441C"/>
    <w:rsid w:val="008C45B3"/>
    <w:rsid w:val="008C5DAD"/>
    <w:rsid w:val="008C7B6C"/>
    <w:rsid w:val="008D1286"/>
    <w:rsid w:val="008D26D9"/>
    <w:rsid w:val="008D536F"/>
    <w:rsid w:val="008E0371"/>
    <w:rsid w:val="008E0FB7"/>
    <w:rsid w:val="008E14BF"/>
    <w:rsid w:val="008E23BE"/>
    <w:rsid w:val="008E2871"/>
    <w:rsid w:val="008E4088"/>
    <w:rsid w:val="008E513C"/>
    <w:rsid w:val="008E6977"/>
    <w:rsid w:val="008E6D70"/>
    <w:rsid w:val="008E71CE"/>
    <w:rsid w:val="008E7831"/>
    <w:rsid w:val="008F16BF"/>
    <w:rsid w:val="008F1CB9"/>
    <w:rsid w:val="008F29EB"/>
    <w:rsid w:val="008F566D"/>
    <w:rsid w:val="008F77F3"/>
    <w:rsid w:val="008F7AB2"/>
    <w:rsid w:val="00900680"/>
    <w:rsid w:val="009019FF"/>
    <w:rsid w:val="009020D5"/>
    <w:rsid w:val="0091131F"/>
    <w:rsid w:val="00911870"/>
    <w:rsid w:val="009127FD"/>
    <w:rsid w:val="00914842"/>
    <w:rsid w:val="00916F33"/>
    <w:rsid w:val="00916FA9"/>
    <w:rsid w:val="009202D8"/>
    <w:rsid w:val="009219CF"/>
    <w:rsid w:val="0092262A"/>
    <w:rsid w:val="009244BD"/>
    <w:rsid w:val="009246EA"/>
    <w:rsid w:val="009253EE"/>
    <w:rsid w:val="009274CC"/>
    <w:rsid w:val="00930040"/>
    <w:rsid w:val="0093164F"/>
    <w:rsid w:val="00932630"/>
    <w:rsid w:val="0093293D"/>
    <w:rsid w:val="009345B3"/>
    <w:rsid w:val="00934E87"/>
    <w:rsid w:val="00935407"/>
    <w:rsid w:val="00935E27"/>
    <w:rsid w:val="00935E75"/>
    <w:rsid w:val="00935F7A"/>
    <w:rsid w:val="00937113"/>
    <w:rsid w:val="00937BD3"/>
    <w:rsid w:val="009465A4"/>
    <w:rsid w:val="00950015"/>
    <w:rsid w:val="0095239C"/>
    <w:rsid w:val="009528DA"/>
    <w:rsid w:val="009559FB"/>
    <w:rsid w:val="00957336"/>
    <w:rsid w:val="009610CF"/>
    <w:rsid w:val="00961170"/>
    <w:rsid w:val="00961F1A"/>
    <w:rsid w:val="009623F5"/>
    <w:rsid w:val="009645F9"/>
    <w:rsid w:val="00964FB6"/>
    <w:rsid w:val="00966329"/>
    <w:rsid w:val="00971411"/>
    <w:rsid w:val="009721B3"/>
    <w:rsid w:val="00972656"/>
    <w:rsid w:val="00972B29"/>
    <w:rsid w:val="00972B9B"/>
    <w:rsid w:val="0097313F"/>
    <w:rsid w:val="009751D0"/>
    <w:rsid w:val="0097571A"/>
    <w:rsid w:val="00976BD8"/>
    <w:rsid w:val="00977B68"/>
    <w:rsid w:val="00980073"/>
    <w:rsid w:val="00982141"/>
    <w:rsid w:val="0098429C"/>
    <w:rsid w:val="0098456F"/>
    <w:rsid w:val="00987747"/>
    <w:rsid w:val="00992281"/>
    <w:rsid w:val="00994932"/>
    <w:rsid w:val="00995106"/>
    <w:rsid w:val="009972B6"/>
    <w:rsid w:val="009A108F"/>
    <w:rsid w:val="009A1ED8"/>
    <w:rsid w:val="009A258E"/>
    <w:rsid w:val="009A27B3"/>
    <w:rsid w:val="009A3209"/>
    <w:rsid w:val="009A4030"/>
    <w:rsid w:val="009A52CB"/>
    <w:rsid w:val="009A7D7B"/>
    <w:rsid w:val="009B111F"/>
    <w:rsid w:val="009B17D2"/>
    <w:rsid w:val="009B4217"/>
    <w:rsid w:val="009B44A5"/>
    <w:rsid w:val="009B5340"/>
    <w:rsid w:val="009B7BC0"/>
    <w:rsid w:val="009C7845"/>
    <w:rsid w:val="009D56B0"/>
    <w:rsid w:val="009E4554"/>
    <w:rsid w:val="009E5DD6"/>
    <w:rsid w:val="009E750E"/>
    <w:rsid w:val="009F0F52"/>
    <w:rsid w:val="009F189F"/>
    <w:rsid w:val="009F1A3D"/>
    <w:rsid w:val="009F1E81"/>
    <w:rsid w:val="009F250E"/>
    <w:rsid w:val="009F2F33"/>
    <w:rsid w:val="009F2F8B"/>
    <w:rsid w:val="009F539E"/>
    <w:rsid w:val="009F5651"/>
    <w:rsid w:val="009F6C22"/>
    <w:rsid w:val="00A00BBC"/>
    <w:rsid w:val="00A01E4F"/>
    <w:rsid w:val="00A03A8D"/>
    <w:rsid w:val="00A05E11"/>
    <w:rsid w:val="00A10B62"/>
    <w:rsid w:val="00A11388"/>
    <w:rsid w:val="00A1185F"/>
    <w:rsid w:val="00A136E8"/>
    <w:rsid w:val="00A14B05"/>
    <w:rsid w:val="00A20B97"/>
    <w:rsid w:val="00A2223D"/>
    <w:rsid w:val="00A22FBB"/>
    <w:rsid w:val="00A22FEE"/>
    <w:rsid w:val="00A23D3E"/>
    <w:rsid w:val="00A24595"/>
    <w:rsid w:val="00A3005F"/>
    <w:rsid w:val="00A30167"/>
    <w:rsid w:val="00A30B11"/>
    <w:rsid w:val="00A3201B"/>
    <w:rsid w:val="00A35B77"/>
    <w:rsid w:val="00A36037"/>
    <w:rsid w:val="00A42183"/>
    <w:rsid w:val="00A4327F"/>
    <w:rsid w:val="00A453CA"/>
    <w:rsid w:val="00A456CA"/>
    <w:rsid w:val="00A4575F"/>
    <w:rsid w:val="00A47472"/>
    <w:rsid w:val="00A47859"/>
    <w:rsid w:val="00A52DE3"/>
    <w:rsid w:val="00A55D0C"/>
    <w:rsid w:val="00A60DD1"/>
    <w:rsid w:val="00A62BD7"/>
    <w:rsid w:val="00A64DB5"/>
    <w:rsid w:val="00A67F13"/>
    <w:rsid w:val="00A707B9"/>
    <w:rsid w:val="00A70900"/>
    <w:rsid w:val="00A70D50"/>
    <w:rsid w:val="00A75EB1"/>
    <w:rsid w:val="00A77749"/>
    <w:rsid w:val="00A80A0D"/>
    <w:rsid w:val="00A838D2"/>
    <w:rsid w:val="00A84071"/>
    <w:rsid w:val="00A84A14"/>
    <w:rsid w:val="00A84CD0"/>
    <w:rsid w:val="00A86455"/>
    <w:rsid w:val="00A867DA"/>
    <w:rsid w:val="00A86CE3"/>
    <w:rsid w:val="00A900B1"/>
    <w:rsid w:val="00A906F7"/>
    <w:rsid w:val="00A92903"/>
    <w:rsid w:val="00A94882"/>
    <w:rsid w:val="00A95728"/>
    <w:rsid w:val="00A96346"/>
    <w:rsid w:val="00A97C06"/>
    <w:rsid w:val="00AA0FE5"/>
    <w:rsid w:val="00AA5D18"/>
    <w:rsid w:val="00AA7B4F"/>
    <w:rsid w:val="00AB16A9"/>
    <w:rsid w:val="00AB4B94"/>
    <w:rsid w:val="00AB4E08"/>
    <w:rsid w:val="00AB5EDE"/>
    <w:rsid w:val="00AB6111"/>
    <w:rsid w:val="00AC0002"/>
    <w:rsid w:val="00AC074A"/>
    <w:rsid w:val="00AC16FA"/>
    <w:rsid w:val="00AC17F9"/>
    <w:rsid w:val="00AC2012"/>
    <w:rsid w:val="00AC25AF"/>
    <w:rsid w:val="00AC2745"/>
    <w:rsid w:val="00AC2CD8"/>
    <w:rsid w:val="00AC3EE2"/>
    <w:rsid w:val="00AC3FAE"/>
    <w:rsid w:val="00AC504D"/>
    <w:rsid w:val="00AC5E50"/>
    <w:rsid w:val="00AC6370"/>
    <w:rsid w:val="00AD1337"/>
    <w:rsid w:val="00AD1D74"/>
    <w:rsid w:val="00AD1F4D"/>
    <w:rsid w:val="00AD28B4"/>
    <w:rsid w:val="00AD2A5C"/>
    <w:rsid w:val="00AD6F6B"/>
    <w:rsid w:val="00AD7357"/>
    <w:rsid w:val="00AE2F7F"/>
    <w:rsid w:val="00AE38FC"/>
    <w:rsid w:val="00AE5F78"/>
    <w:rsid w:val="00AE6F33"/>
    <w:rsid w:val="00AE7187"/>
    <w:rsid w:val="00AE7253"/>
    <w:rsid w:val="00AF2698"/>
    <w:rsid w:val="00AF53BF"/>
    <w:rsid w:val="00AF6109"/>
    <w:rsid w:val="00AF734E"/>
    <w:rsid w:val="00B001E8"/>
    <w:rsid w:val="00B0032B"/>
    <w:rsid w:val="00B0120D"/>
    <w:rsid w:val="00B03C19"/>
    <w:rsid w:val="00B03D59"/>
    <w:rsid w:val="00B04301"/>
    <w:rsid w:val="00B04EFB"/>
    <w:rsid w:val="00B05AA8"/>
    <w:rsid w:val="00B07AE4"/>
    <w:rsid w:val="00B108F9"/>
    <w:rsid w:val="00B126BF"/>
    <w:rsid w:val="00B13E96"/>
    <w:rsid w:val="00B15FA1"/>
    <w:rsid w:val="00B1756D"/>
    <w:rsid w:val="00B20F60"/>
    <w:rsid w:val="00B214C6"/>
    <w:rsid w:val="00B22604"/>
    <w:rsid w:val="00B22CFC"/>
    <w:rsid w:val="00B301B2"/>
    <w:rsid w:val="00B31FC9"/>
    <w:rsid w:val="00B32EDE"/>
    <w:rsid w:val="00B355E2"/>
    <w:rsid w:val="00B35865"/>
    <w:rsid w:val="00B44CDE"/>
    <w:rsid w:val="00B467B9"/>
    <w:rsid w:val="00B535EA"/>
    <w:rsid w:val="00B53BD8"/>
    <w:rsid w:val="00B56A56"/>
    <w:rsid w:val="00B57E77"/>
    <w:rsid w:val="00B6154D"/>
    <w:rsid w:val="00B6291C"/>
    <w:rsid w:val="00B62EEE"/>
    <w:rsid w:val="00B64AE5"/>
    <w:rsid w:val="00B64BE8"/>
    <w:rsid w:val="00B64E1D"/>
    <w:rsid w:val="00B65F9F"/>
    <w:rsid w:val="00B7230F"/>
    <w:rsid w:val="00B73493"/>
    <w:rsid w:val="00B739B9"/>
    <w:rsid w:val="00B73FDE"/>
    <w:rsid w:val="00B77AEB"/>
    <w:rsid w:val="00B80A03"/>
    <w:rsid w:val="00B82D99"/>
    <w:rsid w:val="00B8435C"/>
    <w:rsid w:val="00B851F6"/>
    <w:rsid w:val="00B85C09"/>
    <w:rsid w:val="00B8624E"/>
    <w:rsid w:val="00B86CA3"/>
    <w:rsid w:val="00B904A6"/>
    <w:rsid w:val="00B914DC"/>
    <w:rsid w:val="00B94BDA"/>
    <w:rsid w:val="00BA3AAC"/>
    <w:rsid w:val="00BA3F04"/>
    <w:rsid w:val="00BA41A8"/>
    <w:rsid w:val="00BB15C3"/>
    <w:rsid w:val="00BB1C8F"/>
    <w:rsid w:val="00BB215A"/>
    <w:rsid w:val="00BB263E"/>
    <w:rsid w:val="00BB5C22"/>
    <w:rsid w:val="00BB5DB3"/>
    <w:rsid w:val="00BB7033"/>
    <w:rsid w:val="00BB7AFE"/>
    <w:rsid w:val="00BC03C7"/>
    <w:rsid w:val="00BC0CC0"/>
    <w:rsid w:val="00BC2682"/>
    <w:rsid w:val="00BC2B2A"/>
    <w:rsid w:val="00BC359B"/>
    <w:rsid w:val="00BC3BE1"/>
    <w:rsid w:val="00BC47C5"/>
    <w:rsid w:val="00BC6BC2"/>
    <w:rsid w:val="00BC73E1"/>
    <w:rsid w:val="00BC7752"/>
    <w:rsid w:val="00BC7C64"/>
    <w:rsid w:val="00BD046C"/>
    <w:rsid w:val="00BD0876"/>
    <w:rsid w:val="00BD0E95"/>
    <w:rsid w:val="00BD3717"/>
    <w:rsid w:val="00BD38AF"/>
    <w:rsid w:val="00BD59C8"/>
    <w:rsid w:val="00BD5AB1"/>
    <w:rsid w:val="00BE2434"/>
    <w:rsid w:val="00BE6954"/>
    <w:rsid w:val="00BF178A"/>
    <w:rsid w:val="00BF3AEA"/>
    <w:rsid w:val="00BF5D64"/>
    <w:rsid w:val="00BF6D5A"/>
    <w:rsid w:val="00BF7FED"/>
    <w:rsid w:val="00C00D94"/>
    <w:rsid w:val="00C0100F"/>
    <w:rsid w:val="00C01345"/>
    <w:rsid w:val="00C0225F"/>
    <w:rsid w:val="00C02845"/>
    <w:rsid w:val="00C02A8C"/>
    <w:rsid w:val="00C0682E"/>
    <w:rsid w:val="00C07D8C"/>
    <w:rsid w:val="00C128D5"/>
    <w:rsid w:val="00C12A3A"/>
    <w:rsid w:val="00C13D1E"/>
    <w:rsid w:val="00C13F59"/>
    <w:rsid w:val="00C16168"/>
    <w:rsid w:val="00C164C2"/>
    <w:rsid w:val="00C16DAF"/>
    <w:rsid w:val="00C20AB7"/>
    <w:rsid w:val="00C20EAA"/>
    <w:rsid w:val="00C213D2"/>
    <w:rsid w:val="00C21E65"/>
    <w:rsid w:val="00C2294F"/>
    <w:rsid w:val="00C25923"/>
    <w:rsid w:val="00C25A04"/>
    <w:rsid w:val="00C25D75"/>
    <w:rsid w:val="00C26CBC"/>
    <w:rsid w:val="00C305E8"/>
    <w:rsid w:val="00C339E9"/>
    <w:rsid w:val="00C3419F"/>
    <w:rsid w:val="00C344D9"/>
    <w:rsid w:val="00C36898"/>
    <w:rsid w:val="00C36EAC"/>
    <w:rsid w:val="00C41286"/>
    <w:rsid w:val="00C4346A"/>
    <w:rsid w:val="00C4424B"/>
    <w:rsid w:val="00C44809"/>
    <w:rsid w:val="00C50300"/>
    <w:rsid w:val="00C50762"/>
    <w:rsid w:val="00C511E7"/>
    <w:rsid w:val="00C516D9"/>
    <w:rsid w:val="00C531FA"/>
    <w:rsid w:val="00C547B7"/>
    <w:rsid w:val="00C649CD"/>
    <w:rsid w:val="00C70E8C"/>
    <w:rsid w:val="00C74082"/>
    <w:rsid w:val="00C74CD3"/>
    <w:rsid w:val="00C77BC6"/>
    <w:rsid w:val="00C77D06"/>
    <w:rsid w:val="00C80D89"/>
    <w:rsid w:val="00C817F2"/>
    <w:rsid w:val="00C820F8"/>
    <w:rsid w:val="00C847B1"/>
    <w:rsid w:val="00C84F38"/>
    <w:rsid w:val="00C85B2E"/>
    <w:rsid w:val="00C86455"/>
    <w:rsid w:val="00C86AC7"/>
    <w:rsid w:val="00C86FD6"/>
    <w:rsid w:val="00C90E11"/>
    <w:rsid w:val="00C933A2"/>
    <w:rsid w:val="00C95629"/>
    <w:rsid w:val="00C95EA2"/>
    <w:rsid w:val="00C9649A"/>
    <w:rsid w:val="00C9659D"/>
    <w:rsid w:val="00CA01BC"/>
    <w:rsid w:val="00CA0552"/>
    <w:rsid w:val="00CA0B56"/>
    <w:rsid w:val="00CA10F3"/>
    <w:rsid w:val="00CA168F"/>
    <w:rsid w:val="00CA4C91"/>
    <w:rsid w:val="00CA59B2"/>
    <w:rsid w:val="00CA60B9"/>
    <w:rsid w:val="00CA60E9"/>
    <w:rsid w:val="00CB0A8D"/>
    <w:rsid w:val="00CB1C25"/>
    <w:rsid w:val="00CB2A85"/>
    <w:rsid w:val="00CB5E13"/>
    <w:rsid w:val="00CB7959"/>
    <w:rsid w:val="00CB79E9"/>
    <w:rsid w:val="00CC397C"/>
    <w:rsid w:val="00CC3AC4"/>
    <w:rsid w:val="00CC3EA9"/>
    <w:rsid w:val="00CC44B3"/>
    <w:rsid w:val="00CCD8BB"/>
    <w:rsid w:val="00CD0CBD"/>
    <w:rsid w:val="00CD14D3"/>
    <w:rsid w:val="00CD30D9"/>
    <w:rsid w:val="00CD3233"/>
    <w:rsid w:val="00CD3B5D"/>
    <w:rsid w:val="00CD5487"/>
    <w:rsid w:val="00CD6CEB"/>
    <w:rsid w:val="00CE3E8E"/>
    <w:rsid w:val="00CE4578"/>
    <w:rsid w:val="00CE4A89"/>
    <w:rsid w:val="00CE593B"/>
    <w:rsid w:val="00CE614F"/>
    <w:rsid w:val="00CE7017"/>
    <w:rsid w:val="00CF1DEF"/>
    <w:rsid w:val="00CF2F04"/>
    <w:rsid w:val="00CF350C"/>
    <w:rsid w:val="00CF3A5F"/>
    <w:rsid w:val="00CF3B5C"/>
    <w:rsid w:val="00CF4191"/>
    <w:rsid w:val="00CF5A07"/>
    <w:rsid w:val="00D02F40"/>
    <w:rsid w:val="00D035F0"/>
    <w:rsid w:val="00D04E38"/>
    <w:rsid w:val="00D07204"/>
    <w:rsid w:val="00D07AF5"/>
    <w:rsid w:val="00D11559"/>
    <w:rsid w:val="00D115CF"/>
    <w:rsid w:val="00D15889"/>
    <w:rsid w:val="00D165BB"/>
    <w:rsid w:val="00D1693E"/>
    <w:rsid w:val="00D174F0"/>
    <w:rsid w:val="00D22979"/>
    <w:rsid w:val="00D2431E"/>
    <w:rsid w:val="00D26528"/>
    <w:rsid w:val="00D26980"/>
    <w:rsid w:val="00D31151"/>
    <w:rsid w:val="00D36B09"/>
    <w:rsid w:val="00D41E4D"/>
    <w:rsid w:val="00D42B7B"/>
    <w:rsid w:val="00D4547C"/>
    <w:rsid w:val="00D46BE6"/>
    <w:rsid w:val="00D5014D"/>
    <w:rsid w:val="00D508B5"/>
    <w:rsid w:val="00D50999"/>
    <w:rsid w:val="00D5179B"/>
    <w:rsid w:val="00D566C8"/>
    <w:rsid w:val="00D6152D"/>
    <w:rsid w:val="00D61854"/>
    <w:rsid w:val="00D62649"/>
    <w:rsid w:val="00D636D6"/>
    <w:rsid w:val="00D6514A"/>
    <w:rsid w:val="00D66B83"/>
    <w:rsid w:val="00D71160"/>
    <w:rsid w:val="00D72B55"/>
    <w:rsid w:val="00D7341E"/>
    <w:rsid w:val="00D7574F"/>
    <w:rsid w:val="00D762FA"/>
    <w:rsid w:val="00D763A9"/>
    <w:rsid w:val="00D766B7"/>
    <w:rsid w:val="00D81454"/>
    <w:rsid w:val="00D82817"/>
    <w:rsid w:val="00D846A4"/>
    <w:rsid w:val="00D869DD"/>
    <w:rsid w:val="00D906A9"/>
    <w:rsid w:val="00D93428"/>
    <w:rsid w:val="00D937C0"/>
    <w:rsid w:val="00D94DC9"/>
    <w:rsid w:val="00D9530B"/>
    <w:rsid w:val="00D95434"/>
    <w:rsid w:val="00D957C2"/>
    <w:rsid w:val="00D96FBD"/>
    <w:rsid w:val="00DA0E32"/>
    <w:rsid w:val="00DA2130"/>
    <w:rsid w:val="00DA2458"/>
    <w:rsid w:val="00DA3147"/>
    <w:rsid w:val="00DA3ABF"/>
    <w:rsid w:val="00DA43DE"/>
    <w:rsid w:val="00DA58EF"/>
    <w:rsid w:val="00DA7CEF"/>
    <w:rsid w:val="00DB0FAB"/>
    <w:rsid w:val="00DB12AC"/>
    <w:rsid w:val="00DB3223"/>
    <w:rsid w:val="00DB4454"/>
    <w:rsid w:val="00DB4A72"/>
    <w:rsid w:val="00DC1D76"/>
    <w:rsid w:val="00DC55AA"/>
    <w:rsid w:val="00DC5F82"/>
    <w:rsid w:val="00DD0135"/>
    <w:rsid w:val="00DD10B5"/>
    <w:rsid w:val="00DD1742"/>
    <w:rsid w:val="00DD3CCD"/>
    <w:rsid w:val="00DD474D"/>
    <w:rsid w:val="00DD5325"/>
    <w:rsid w:val="00DD5D55"/>
    <w:rsid w:val="00DD6A45"/>
    <w:rsid w:val="00DD7646"/>
    <w:rsid w:val="00DE116E"/>
    <w:rsid w:val="00DE4962"/>
    <w:rsid w:val="00DE6885"/>
    <w:rsid w:val="00DF0439"/>
    <w:rsid w:val="00DF0E09"/>
    <w:rsid w:val="00DF18A9"/>
    <w:rsid w:val="00DF5541"/>
    <w:rsid w:val="00DF60A3"/>
    <w:rsid w:val="00DF67E6"/>
    <w:rsid w:val="00E00798"/>
    <w:rsid w:val="00E01A27"/>
    <w:rsid w:val="00E029D3"/>
    <w:rsid w:val="00E05D30"/>
    <w:rsid w:val="00E07057"/>
    <w:rsid w:val="00E13EB2"/>
    <w:rsid w:val="00E146F7"/>
    <w:rsid w:val="00E1497C"/>
    <w:rsid w:val="00E211DB"/>
    <w:rsid w:val="00E2294C"/>
    <w:rsid w:val="00E243C1"/>
    <w:rsid w:val="00E27291"/>
    <w:rsid w:val="00E32483"/>
    <w:rsid w:val="00E325C8"/>
    <w:rsid w:val="00E3587E"/>
    <w:rsid w:val="00E40EAC"/>
    <w:rsid w:val="00E45B0C"/>
    <w:rsid w:val="00E46DC4"/>
    <w:rsid w:val="00E47708"/>
    <w:rsid w:val="00E504F3"/>
    <w:rsid w:val="00E50BB3"/>
    <w:rsid w:val="00E53016"/>
    <w:rsid w:val="00E537D6"/>
    <w:rsid w:val="00E53EB3"/>
    <w:rsid w:val="00E55BFF"/>
    <w:rsid w:val="00E56C39"/>
    <w:rsid w:val="00E63000"/>
    <w:rsid w:val="00E65339"/>
    <w:rsid w:val="00E666E0"/>
    <w:rsid w:val="00E70609"/>
    <w:rsid w:val="00E70CCB"/>
    <w:rsid w:val="00E72FAC"/>
    <w:rsid w:val="00E762EA"/>
    <w:rsid w:val="00E76C92"/>
    <w:rsid w:val="00E81734"/>
    <w:rsid w:val="00E83437"/>
    <w:rsid w:val="00E84672"/>
    <w:rsid w:val="00E934F3"/>
    <w:rsid w:val="00E948C6"/>
    <w:rsid w:val="00E948C9"/>
    <w:rsid w:val="00E95463"/>
    <w:rsid w:val="00E95E8B"/>
    <w:rsid w:val="00E96D7C"/>
    <w:rsid w:val="00EA1CBB"/>
    <w:rsid w:val="00EA28D7"/>
    <w:rsid w:val="00EA3056"/>
    <w:rsid w:val="00EA324B"/>
    <w:rsid w:val="00EA4378"/>
    <w:rsid w:val="00EA480D"/>
    <w:rsid w:val="00EA4985"/>
    <w:rsid w:val="00EA64DE"/>
    <w:rsid w:val="00EA670B"/>
    <w:rsid w:val="00EB02CF"/>
    <w:rsid w:val="00EB0926"/>
    <w:rsid w:val="00EB1081"/>
    <w:rsid w:val="00EB22CD"/>
    <w:rsid w:val="00EB298B"/>
    <w:rsid w:val="00EB4341"/>
    <w:rsid w:val="00EB6FB1"/>
    <w:rsid w:val="00EC147E"/>
    <w:rsid w:val="00EC1697"/>
    <w:rsid w:val="00EC1788"/>
    <w:rsid w:val="00EC275C"/>
    <w:rsid w:val="00EC2801"/>
    <w:rsid w:val="00EC4C2E"/>
    <w:rsid w:val="00EC656E"/>
    <w:rsid w:val="00EC7C9B"/>
    <w:rsid w:val="00ED0F4C"/>
    <w:rsid w:val="00ED3429"/>
    <w:rsid w:val="00ED4507"/>
    <w:rsid w:val="00ED64CF"/>
    <w:rsid w:val="00ED7F01"/>
    <w:rsid w:val="00EE082C"/>
    <w:rsid w:val="00EE089A"/>
    <w:rsid w:val="00EE1198"/>
    <w:rsid w:val="00EE1537"/>
    <w:rsid w:val="00EE209F"/>
    <w:rsid w:val="00EE3BA8"/>
    <w:rsid w:val="00EE4806"/>
    <w:rsid w:val="00EE61D5"/>
    <w:rsid w:val="00EE74BE"/>
    <w:rsid w:val="00EF1C1A"/>
    <w:rsid w:val="00EF25C7"/>
    <w:rsid w:val="00EF4C16"/>
    <w:rsid w:val="00EF5004"/>
    <w:rsid w:val="00EF5CC9"/>
    <w:rsid w:val="00EF6F8E"/>
    <w:rsid w:val="00EF7225"/>
    <w:rsid w:val="00EF7BDE"/>
    <w:rsid w:val="00EF7CA7"/>
    <w:rsid w:val="00F00C11"/>
    <w:rsid w:val="00F0222B"/>
    <w:rsid w:val="00F04944"/>
    <w:rsid w:val="00F05763"/>
    <w:rsid w:val="00F05CF9"/>
    <w:rsid w:val="00F07A18"/>
    <w:rsid w:val="00F127E0"/>
    <w:rsid w:val="00F1471C"/>
    <w:rsid w:val="00F169ED"/>
    <w:rsid w:val="00F17964"/>
    <w:rsid w:val="00F20F19"/>
    <w:rsid w:val="00F211BC"/>
    <w:rsid w:val="00F229AA"/>
    <w:rsid w:val="00F31852"/>
    <w:rsid w:val="00F32341"/>
    <w:rsid w:val="00F32403"/>
    <w:rsid w:val="00F32740"/>
    <w:rsid w:val="00F339E7"/>
    <w:rsid w:val="00F33C6A"/>
    <w:rsid w:val="00F35980"/>
    <w:rsid w:val="00F35EF1"/>
    <w:rsid w:val="00F3678C"/>
    <w:rsid w:val="00F375C5"/>
    <w:rsid w:val="00F425E4"/>
    <w:rsid w:val="00F43406"/>
    <w:rsid w:val="00F43615"/>
    <w:rsid w:val="00F44281"/>
    <w:rsid w:val="00F54B4E"/>
    <w:rsid w:val="00F5672D"/>
    <w:rsid w:val="00F647DE"/>
    <w:rsid w:val="00F648CE"/>
    <w:rsid w:val="00F66223"/>
    <w:rsid w:val="00F66B3C"/>
    <w:rsid w:val="00F70188"/>
    <w:rsid w:val="00F71552"/>
    <w:rsid w:val="00F715A2"/>
    <w:rsid w:val="00F72296"/>
    <w:rsid w:val="00F73122"/>
    <w:rsid w:val="00F7599D"/>
    <w:rsid w:val="00F75FBA"/>
    <w:rsid w:val="00F7661D"/>
    <w:rsid w:val="00F7667E"/>
    <w:rsid w:val="00F82089"/>
    <w:rsid w:val="00F85B88"/>
    <w:rsid w:val="00F85EA7"/>
    <w:rsid w:val="00F8717B"/>
    <w:rsid w:val="00F87EE5"/>
    <w:rsid w:val="00F92BA6"/>
    <w:rsid w:val="00F96325"/>
    <w:rsid w:val="00F978DA"/>
    <w:rsid w:val="00F9791E"/>
    <w:rsid w:val="00F97FC5"/>
    <w:rsid w:val="00FA304A"/>
    <w:rsid w:val="00FA3147"/>
    <w:rsid w:val="00FA3471"/>
    <w:rsid w:val="00FA3DA8"/>
    <w:rsid w:val="00FA4C2C"/>
    <w:rsid w:val="00FA5527"/>
    <w:rsid w:val="00FB2726"/>
    <w:rsid w:val="00FB2F8B"/>
    <w:rsid w:val="00FB3D59"/>
    <w:rsid w:val="00FB6E7D"/>
    <w:rsid w:val="00FC03B0"/>
    <w:rsid w:val="00FC0AD1"/>
    <w:rsid w:val="00FC3813"/>
    <w:rsid w:val="00FC4ECE"/>
    <w:rsid w:val="00FC5623"/>
    <w:rsid w:val="00FC5A2A"/>
    <w:rsid w:val="00FC6372"/>
    <w:rsid w:val="00FC78B2"/>
    <w:rsid w:val="00FD0BC9"/>
    <w:rsid w:val="00FD18C1"/>
    <w:rsid w:val="00FD1A9D"/>
    <w:rsid w:val="00FD2079"/>
    <w:rsid w:val="00FD295B"/>
    <w:rsid w:val="00FD2965"/>
    <w:rsid w:val="00FD2D77"/>
    <w:rsid w:val="00FD4AD1"/>
    <w:rsid w:val="00FD52F8"/>
    <w:rsid w:val="00FD55BC"/>
    <w:rsid w:val="00FD6469"/>
    <w:rsid w:val="00FE0D5A"/>
    <w:rsid w:val="00FE576B"/>
    <w:rsid w:val="00FE60F9"/>
    <w:rsid w:val="00FE6A4E"/>
    <w:rsid w:val="00FF1738"/>
    <w:rsid w:val="00FF2EA3"/>
    <w:rsid w:val="00FF4390"/>
    <w:rsid w:val="00FF566A"/>
    <w:rsid w:val="00FF6169"/>
    <w:rsid w:val="00FF6713"/>
    <w:rsid w:val="031E01AF"/>
    <w:rsid w:val="03A4529A"/>
    <w:rsid w:val="03EEADE7"/>
    <w:rsid w:val="064B0FF5"/>
    <w:rsid w:val="093CF96D"/>
    <w:rsid w:val="0C60AA91"/>
    <w:rsid w:val="0ED749F0"/>
    <w:rsid w:val="0F6CEAB4"/>
    <w:rsid w:val="115403C7"/>
    <w:rsid w:val="120BBD39"/>
    <w:rsid w:val="12A098D9"/>
    <w:rsid w:val="148EA867"/>
    <w:rsid w:val="18D402F5"/>
    <w:rsid w:val="1AA4A9FE"/>
    <w:rsid w:val="1CAE97B0"/>
    <w:rsid w:val="1DFAAC2B"/>
    <w:rsid w:val="1E46CDCE"/>
    <w:rsid w:val="1E8107B2"/>
    <w:rsid w:val="20B61322"/>
    <w:rsid w:val="20E579D8"/>
    <w:rsid w:val="21FDCF77"/>
    <w:rsid w:val="262731EA"/>
    <w:rsid w:val="27A20E10"/>
    <w:rsid w:val="2894FD70"/>
    <w:rsid w:val="297899E7"/>
    <w:rsid w:val="2A918BFC"/>
    <w:rsid w:val="2D2584C0"/>
    <w:rsid w:val="2D40C7C1"/>
    <w:rsid w:val="33548728"/>
    <w:rsid w:val="3637264E"/>
    <w:rsid w:val="37A4867F"/>
    <w:rsid w:val="3923D696"/>
    <w:rsid w:val="3AD02775"/>
    <w:rsid w:val="3B326F01"/>
    <w:rsid w:val="3C362191"/>
    <w:rsid w:val="3FAFFB3B"/>
    <w:rsid w:val="3FCDF64A"/>
    <w:rsid w:val="3FD1F220"/>
    <w:rsid w:val="424E3B95"/>
    <w:rsid w:val="425BFB80"/>
    <w:rsid w:val="426C7512"/>
    <w:rsid w:val="430BABDF"/>
    <w:rsid w:val="4365142C"/>
    <w:rsid w:val="44345AE9"/>
    <w:rsid w:val="46CBB113"/>
    <w:rsid w:val="47DE1B36"/>
    <w:rsid w:val="498AE00C"/>
    <w:rsid w:val="49B85909"/>
    <w:rsid w:val="4A9004A4"/>
    <w:rsid w:val="4CC558CE"/>
    <w:rsid w:val="4E673BFD"/>
    <w:rsid w:val="52005708"/>
    <w:rsid w:val="56E9F417"/>
    <w:rsid w:val="580B30DC"/>
    <w:rsid w:val="591FF3B4"/>
    <w:rsid w:val="5C0C1AC2"/>
    <w:rsid w:val="5C97CE1B"/>
    <w:rsid w:val="5D4A3970"/>
    <w:rsid w:val="5D8E9026"/>
    <w:rsid w:val="5DE95852"/>
    <w:rsid w:val="5FA3B4D1"/>
    <w:rsid w:val="606F3290"/>
    <w:rsid w:val="60D460D6"/>
    <w:rsid w:val="6267FD42"/>
    <w:rsid w:val="6357CBB3"/>
    <w:rsid w:val="6491E0AC"/>
    <w:rsid w:val="65965F7D"/>
    <w:rsid w:val="659AA5C7"/>
    <w:rsid w:val="65C37C3B"/>
    <w:rsid w:val="66A894F2"/>
    <w:rsid w:val="67A3FB59"/>
    <w:rsid w:val="67F3930D"/>
    <w:rsid w:val="6BBBA687"/>
    <w:rsid w:val="6BBD0210"/>
    <w:rsid w:val="6BF0F48E"/>
    <w:rsid w:val="6CC2D442"/>
    <w:rsid w:val="6EC322AE"/>
    <w:rsid w:val="713D3EE2"/>
    <w:rsid w:val="71E68C25"/>
    <w:rsid w:val="722CC99C"/>
    <w:rsid w:val="778C779D"/>
    <w:rsid w:val="7877AF3B"/>
    <w:rsid w:val="7B7A1A9A"/>
    <w:rsid w:val="7E1F22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05708"/>
  <w15:chartTrackingRefBased/>
  <w15:docId w15:val="{D2542177-4AE6-4903-A564-30EDEBA19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57"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5E8"/>
    <w:rPr>
      <w:rFonts w:ascii="Arial" w:hAnsi="Arial"/>
    </w:rPr>
  </w:style>
  <w:style w:type="paragraph" w:styleId="Heading1">
    <w:name w:val="heading 1"/>
    <w:basedOn w:val="Normal"/>
    <w:next w:val="Normal"/>
    <w:link w:val="Heading1Char"/>
    <w:uiPriority w:val="9"/>
    <w:qFormat/>
    <w:rsid w:val="00306AA9"/>
    <w:pPr>
      <w:keepNext/>
      <w:keepLines/>
      <w:spacing w:before="360" w:after="240"/>
      <w:outlineLvl w:val="0"/>
    </w:pPr>
    <w:rPr>
      <w:rFonts w:eastAsiaTheme="majorEastAsia" w:cstheme="majorBidi"/>
      <w:b/>
      <w:color w:val="E51C41"/>
      <w:sz w:val="28"/>
      <w:szCs w:val="40"/>
    </w:rPr>
  </w:style>
  <w:style w:type="paragraph" w:styleId="Heading2">
    <w:name w:val="heading 2"/>
    <w:basedOn w:val="Normal"/>
    <w:next w:val="Normal"/>
    <w:link w:val="Heading2Char"/>
    <w:uiPriority w:val="9"/>
    <w:unhideWhenUsed/>
    <w:qFormat/>
    <w:rsid w:val="00311FE0"/>
    <w:pPr>
      <w:keepNext/>
      <w:keepLines/>
      <w:spacing w:before="240" w:after="240"/>
      <w:outlineLvl w:val="1"/>
    </w:pPr>
    <w:rPr>
      <w:rFonts w:eastAsiaTheme="majorEastAsia" w:cstheme="majorBidi"/>
      <w:b/>
      <w:color w:val="000000" w:themeColor="text1"/>
      <w:sz w:val="28"/>
      <w:szCs w:val="32"/>
    </w:rPr>
  </w:style>
  <w:style w:type="paragraph" w:styleId="Heading3">
    <w:name w:val="heading 3"/>
    <w:basedOn w:val="Normal"/>
    <w:next w:val="Normal"/>
    <w:link w:val="Heading3Char"/>
    <w:uiPriority w:val="9"/>
    <w:unhideWhenUsed/>
    <w:qFormat/>
    <w:rsid w:val="008573B7"/>
    <w:pPr>
      <w:keepNext/>
      <w:keepLines/>
      <w:spacing w:before="160" w:after="80"/>
      <w:outlineLvl w:val="2"/>
    </w:pPr>
    <w:rPr>
      <w:rFonts w:eastAsiaTheme="majorEastAsia" w:cstheme="majorBidi"/>
      <w:b/>
      <w:color w:val="000000" w:themeColor="text1"/>
      <w:szCs w:val="28"/>
    </w:rPr>
  </w:style>
  <w:style w:type="paragraph" w:styleId="Heading4">
    <w:name w:val="heading 4"/>
    <w:basedOn w:val="Normal"/>
    <w:next w:val="Normal"/>
    <w:link w:val="Heading4Char"/>
    <w:uiPriority w:val="9"/>
    <w:unhideWhenUs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AA9"/>
    <w:rPr>
      <w:rFonts w:ascii="Arial" w:eastAsiaTheme="majorEastAsia" w:hAnsi="Arial" w:cstheme="majorBidi"/>
      <w:b/>
      <w:color w:val="E51C41"/>
      <w:sz w:val="28"/>
      <w:szCs w:val="40"/>
    </w:rPr>
  </w:style>
  <w:style w:type="character" w:customStyle="1" w:styleId="Heading2Char">
    <w:name w:val="Heading 2 Char"/>
    <w:basedOn w:val="DefaultParagraphFont"/>
    <w:link w:val="Heading2"/>
    <w:uiPriority w:val="9"/>
    <w:rsid w:val="00311FE0"/>
    <w:rPr>
      <w:rFonts w:ascii="Arial" w:eastAsiaTheme="majorEastAsia" w:hAnsi="Arial" w:cstheme="majorBidi"/>
      <w:b/>
      <w:color w:val="000000" w:themeColor="text1"/>
      <w:sz w:val="28"/>
      <w:szCs w:val="32"/>
    </w:rPr>
  </w:style>
  <w:style w:type="character" w:customStyle="1" w:styleId="Heading3Char">
    <w:name w:val="Heading 3 Char"/>
    <w:basedOn w:val="DefaultParagraphFont"/>
    <w:link w:val="Heading3"/>
    <w:uiPriority w:val="9"/>
    <w:rsid w:val="008573B7"/>
    <w:rPr>
      <w:rFonts w:ascii="Arial" w:eastAsiaTheme="majorEastAsia" w:hAnsi="Arial" w:cstheme="majorBidi"/>
      <w:b/>
      <w:color w:val="000000" w:themeColor="text1"/>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sid w:val="008028CD"/>
    <w:rPr>
      <w:rFonts w:asciiTheme="majorHAnsi" w:eastAsiaTheme="majorEastAsia" w:hAnsiTheme="majorHAnsi" w:cstheme="majorBidi"/>
      <w:b/>
      <w:color w:val="FFFFFF" w:themeColor="background1"/>
      <w:spacing w:val="-10"/>
      <w:kern w:val="28"/>
      <w:sz w:val="40"/>
      <w:szCs w:val="56"/>
      <w:shd w:val="solid" w:color="E51C41" w:fill="E51C41"/>
    </w:rPr>
  </w:style>
  <w:style w:type="paragraph" w:styleId="Title">
    <w:name w:val="Title"/>
    <w:basedOn w:val="Normal"/>
    <w:next w:val="Normal"/>
    <w:link w:val="TitleChar"/>
    <w:uiPriority w:val="10"/>
    <w:qFormat/>
    <w:rsid w:val="008028CD"/>
    <w:pPr>
      <w:framePr w:w="9072" w:h="2268" w:hSpace="3969" w:vSpace="3402" w:wrap="notBeside" w:hAnchor="margin" w:yAlign="top" w:anchorLock="1"/>
      <w:shd w:val="solid" w:color="E51C41" w:fill="E51C41"/>
      <w:spacing w:after="80"/>
      <w:outlineLvl w:val="0"/>
    </w:pPr>
    <w:rPr>
      <w:rFonts w:asciiTheme="majorHAnsi" w:eastAsiaTheme="majorEastAsia" w:hAnsiTheme="majorHAnsi" w:cstheme="majorBidi"/>
      <w:b/>
      <w:color w:val="FFFFFF" w:themeColor="background1"/>
      <w:spacing w:val="-10"/>
      <w:kern w:val="28"/>
      <w:sz w:val="40"/>
      <w:szCs w:val="56"/>
    </w:rPr>
  </w:style>
  <w:style w:type="character" w:customStyle="1" w:styleId="SubtitleChar">
    <w:name w:val="Subtitle Char"/>
    <w:basedOn w:val="DefaultParagraphFont"/>
    <w:link w:val="Subtitle"/>
    <w:uiPriority w:val="11"/>
    <w:rsid w:val="00FB2F8B"/>
    <w:rPr>
      <w:rFonts w:ascii="Arial" w:hAnsi="Arial"/>
      <w:spacing w:val="15"/>
      <w:sz w:val="36"/>
      <w:szCs w:val="28"/>
      <w:shd w:val="solid" w:color="000000" w:themeColor="text1" w:fill="000000" w:themeFill="text1"/>
    </w:rPr>
  </w:style>
  <w:style w:type="paragraph" w:styleId="Subtitle">
    <w:name w:val="Subtitle"/>
    <w:basedOn w:val="Normal"/>
    <w:next w:val="Normal"/>
    <w:link w:val="SubtitleChar"/>
    <w:uiPriority w:val="11"/>
    <w:qFormat/>
    <w:rsid w:val="00FB2F8B"/>
    <w:pPr>
      <w:framePr w:wrap="notBeside" w:hAnchor="text" w:y="5671"/>
      <w:numPr>
        <w:ilvl w:val="1"/>
      </w:numPr>
      <w:shd w:val="solid" w:color="000000" w:themeColor="text1" w:fill="000000" w:themeFill="text1"/>
    </w:pPr>
    <w:rPr>
      <w:spacing w:val="15"/>
      <w:sz w:val="36"/>
      <w:szCs w:val="28"/>
    </w:rPr>
  </w:style>
  <w:style w:type="paragraph" w:customStyle="1" w:styleId="Redemphasis">
    <w:name w:val="Red emphasis"/>
    <w:basedOn w:val="Normal"/>
    <w:qFormat/>
    <w:rsid w:val="00972B9B"/>
    <w:rPr>
      <w:color w:val="E51C41"/>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rPr>
      <w:b/>
      <w:bCs/>
      <w:smallCaps/>
      <w:color w:val="0F4761" w:themeColor="accent1" w:themeShade="BF"/>
      <w:spacing w:val="5"/>
    </w:rPr>
  </w:style>
  <w:style w:type="paragraph" w:styleId="Header">
    <w:name w:val="header"/>
    <w:basedOn w:val="Normal"/>
    <w:link w:val="HeaderChar"/>
    <w:uiPriority w:val="99"/>
    <w:unhideWhenUsed/>
    <w:rsid w:val="00BB5C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C22"/>
    <w:rPr>
      <w:rFonts w:ascii="Arial" w:hAnsi="Arial"/>
    </w:rPr>
  </w:style>
  <w:style w:type="paragraph" w:styleId="Footer">
    <w:name w:val="footer"/>
    <w:basedOn w:val="Normal"/>
    <w:link w:val="FooterChar"/>
    <w:uiPriority w:val="99"/>
    <w:unhideWhenUsed/>
    <w:rsid w:val="00BB5C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C22"/>
    <w:rPr>
      <w:rFonts w:ascii="Arial" w:hAnsi="Arial"/>
    </w:rPr>
  </w:style>
  <w:style w:type="character" w:styleId="Emphasis">
    <w:name w:val="Emphasis"/>
    <w:basedOn w:val="DefaultParagraphFont"/>
    <w:uiPriority w:val="20"/>
    <w:rsid w:val="005E2501"/>
    <w:rPr>
      <w:i/>
      <w:iCs/>
    </w:rPr>
  </w:style>
  <w:style w:type="table" w:styleId="TableGrid">
    <w:name w:val="Table Grid"/>
    <w:basedOn w:val="TableNormal"/>
    <w:uiPriority w:val="39"/>
    <w:rsid w:val="0008048A"/>
    <w:rPr>
      <w:rFonts w:eastAsiaTheme="minorHAnsi" w:cs="Arial"/>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E3E8E"/>
    <w:pPr>
      <w:ind w:left="720"/>
      <w:contextualSpacing/>
    </w:pPr>
  </w:style>
  <w:style w:type="character" w:styleId="SubtleReference">
    <w:name w:val="Subtle Reference"/>
    <w:basedOn w:val="DefaultParagraphFont"/>
    <w:uiPriority w:val="31"/>
    <w:rsid w:val="00D04E38"/>
    <w:rPr>
      <w:smallCaps/>
      <w:color w:val="5A5A5A" w:themeColor="text1" w:themeTint="A5"/>
    </w:rPr>
  </w:style>
  <w:style w:type="paragraph" w:styleId="NoSpacing">
    <w:name w:val="No Spacing"/>
    <w:uiPriority w:val="1"/>
    <w:rsid w:val="00B44CDE"/>
    <w:pPr>
      <w:spacing w:after="0" w:line="240" w:lineRule="auto"/>
    </w:pPr>
    <w:rPr>
      <w:rFonts w:ascii="Arial" w:hAnsi="Arial"/>
    </w:rPr>
  </w:style>
  <w:style w:type="character" w:styleId="Strong">
    <w:name w:val="Strong"/>
    <w:basedOn w:val="DefaultParagraphFont"/>
    <w:uiPriority w:val="22"/>
    <w:qFormat/>
    <w:rsid w:val="005E2501"/>
    <w:rPr>
      <w:b/>
      <w:bCs/>
    </w:rPr>
  </w:style>
  <w:style w:type="character" w:styleId="CommentReference">
    <w:name w:val="annotation reference"/>
    <w:basedOn w:val="DefaultParagraphFont"/>
    <w:uiPriority w:val="99"/>
    <w:semiHidden/>
    <w:unhideWhenUsed/>
    <w:rsid w:val="000E5C5B"/>
    <w:rPr>
      <w:sz w:val="16"/>
      <w:szCs w:val="16"/>
    </w:rPr>
  </w:style>
  <w:style w:type="paragraph" w:styleId="CommentText">
    <w:name w:val="annotation text"/>
    <w:basedOn w:val="Normal"/>
    <w:link w:val="CommentTextChar"/>
    <w:uiPriority w:val="99"/>
    <w:unhideWhenUsed/>
    <w:rsid w:val="000E5C5B"/>
    <w:pPr>
      <w:spacing w:line="240" w:lineRule="auto"/>
    </w:pPr>
    <w:rPr>
      <w:sz w:val="20"/>
      <w:szCs w:val="20"/>
    </w:rPr>
  </w:style>
  <w:style w:type="character" w:customStyle="1" w:styleId="CommentTextChar">
    <w:name w:val="Comment Text Char"/>
    <w:basedOn w:val="DefaultParagraphFont"/>
    <w:link w:val="CommentText"/>
    <w:uiPriority w:val="99"/>
    <w:rsid w:val="000E5C5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E5C5B"/>
    <w:rPr>
      <w:b/>
      <w:bCs/>
    </w:rPr>
  </w:style>
  <w:style w:type="character" w:customStyle="1" w:styleId="CommentSubjectChar">
    <w:name w:val="Comment Subject Char"/>
    <w:basedOn w:val="CommentTextChar"/>
    <w:link w:val="CommentSubject"/>
    <w:uiPriority w:val="99"/>
    <w:semiHidden/>
    <w:rsid w:val="000E5C5B"/>
    <w:rPr>
      <w:rFonts w:ascii="Arial" w:hAnsi="Arial"/>
      <w:b/>
      <w:bCs/>
      <w:sz w:val="20"/>
      <w:szCs w:val="20"/>
    </w:rPr>
  </w:style>
  <w:style w:type="character" w:styleId="Hyperlink">
    <w:name w:val="Hyperlink"/>
    <w:basedOn w:val="DefaultParagraphFont"/>
    <w:uiPriority w:val="99"/>
    <w:unhideWhenUsed/>
    <w:rsid w:val="0088524D"/>
    <w:rPr>
      <w:color w:val="467886" w:themeColor="hyperlink"/>
      <w:u w:val="single"/>
    </w:rPr>
  </w:style>
  <w:style w:type="paragraph" w:styleId="Revision">
    <w:name w:val="Revision"/>
    <w:hidden/>
    <w:uiPriority w:val="99"/>
    <w:semiHidden/>
    <w:rsid w:val="008E0371"/>
    <w:pPr>
      <w:spacing w:after="0" w:line="240" w:lineRule="auto"/>
    </w:pPr>
    <w:rPr>
      <w:rFonts w:ascii="Arial" w:hAnsi="Arial"/>
    </w:rPr>
  </w:style>
  <w:style w:type="character" w:styleId="UnresolvedMention">
    <w:name w:val="Unresolved Mention"/>
    <w:basedOn w:val="DefaultParagraphFont"/>
    <w:uiPriority w:val="99"/>
    <w:semiHidden/>
    <w:unhideWhenUsed/>
    <w:rsid w:val="00026957"/>
    <w:rPr>
      <w:color w:val="605E5C"/>
      <w:shd w:val="clear" w:color="auto" w:fill="E1DFDD"/>
    </w:rPr>
  </w:style>
  <w:style w:type="paragraph" w:styleId="NormalWeb">
    <w:name w:val="Normal (Web)"/>
    <w:basedOn w:val="Normal"/>
    <w:uiPriority w:val="99"/>
    <w:semiHidden/>
    <w:unhideWhenUsed/>
    <w:rsid w:val="002465CD"/>
    <w:rPr>
      <w:rFonts w:ascii="Times New Roman" w:hAnsi="Times New Roman" w:cs="Times New Roman"/>
    </w:rPr>
  </w:style>
  <w:style w:type="character" w:styleId="FollowedHyperlink">
    <w:name w:val="FollowedHyperlink"/>
    <w:basedOn w:val="DefaultParagraphFont"/>
    <w:uiPriority w:val="99"/>
    <w:semiHidden/>
    <w:unhideWhenUsed/>
    <w:rsid w:val="00CF1DE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adlet.com/" TargetMode="External"/><Relationship Id="rId21" Type="http://schemas.openxmlformats.org/officeDocument/2006/relationships/hyperlink" Target="https://padlet.com/" TargetMode="External"/><Relationship Id="rId34" Type="http://schemas.openxmlformats.org/officeDocument/2006/relationships/hyperlink" Target="https://www.kahoot.com/" TargetMode="External"/><Relationship Id="rId42" Type="http://schemas.openxmlformats.org/officeDocument/2006/relationships/hyperlink" Target="https://docs.google.com/forms/u/0/?pli=1" TargetMode="External"/><Relationship Id="rId47" Type="http://schemas.openxmlformats.org/officeDocument/2006/relationships/hyperlink" Target="https://www.bing.com/videos/riverview/relatedvideo?q=microsoft%20forms%20tutorial%20video&amp;mid=7AB07EC4645098FA73817AB07EC4645098FA7381&amp;ajaxhist=0" TargetMode="External"/><Relationship Id="rId50" Type="http://schemas.openxmlformats.org/officeDocument/2006/relationships/hyperlink" Target="https://padlet.com/" TargetMode="External"/><Relationship Id="rId55" Type="http://schemas.openxmlformats.org/officeDocument/2006/relationships/hyperlink" Target="https://padlet.com/" TargetMode="External"/><Relationship Id="rId63" Type="http://schemas.openxmlformats.org/officeDocument/2006/relationships/hyperlink" Target="https://www.worldbank.org/georeport2024.pdf"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youtube.com/watch?v=nJ4qA-S-KmE" TargetMode="External"/><Relationship Id="rId29" Type="http://schemas.openxmlformats.org/officeDocument/2006/relationships/hyperlink" Target="https://padlet.com/" TargetMode="External"/><Relationship Id="rId11" Type="http://schemas.openxmlformats.org/officeDocument/2006/relationships/footer" Target="footer1.xml"/><Relationship Id="rId24" Type="http://schemas.openxmlformats.org/officeDocument/2006/relationships/hyperlink" Target="https://padlet.com/" TargetMode="External"/><Relationship Id="rId32" Type="http://schemas.openxmlformats.org/officeDocument/2006/relationships/hyperlink" Target="https://docs.google.com/forms/u/0/?pli=1" TargetMode="External"/><Relationship Id="rId37" Type="http://schemas.openxmlformats.org/officeDocument/2006/relationships/hyperlink" Target="https://www.bing.com/videos/riverview/relatedvideo?q=google+forms+tutorial+for+beginners&amp;mid=0DE65BAE9EAC9D33BEE00DE65BAE9EAC9D33BEE0&amp;FORM=VIRE" TargetMode="External"/><Relationship Id="rId40" Type="http://schemas.openxmlformats.org/officeDocument/2006/relationships/hyperlink" Target="https://www.bing.com/videos/riverview/relatedvideo?q=google+forms+tutorial+for+beginners&amp;mid=0DE65BAE9EAC9D33BEE00DE65BAE9EAC9D33BEE0&amp;FORM=VIRE" TargetMode="External"/><Relationship Id="rId45" Type="http://schemas.openxmlformats.org/officeDocument/2006/relationships/hyperlink" Target="https://www.bing.com/videos/riverview/relatedvideo?q=microsoft%20forms%20tutorial%20video&amp;mid=7AB07EC4645098FA73817AB07EC4645098FA7381&amp;ajaxhist=0" TargetMode="External"/><Relationship Id="rId53" Type="http://schemas.openxmlformats.org/officeDocument/2006/relationships/hyperlink" Target="https://padlet.com/" TargetMode="External"/><Relationship Id="rId58" Type="http://schemas.openxmlformats.org/officeDocument/2006/relationships/footer" Target="footer2.xml"/><Relationship Id="rId66"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www.marketingtoday.com/sustainable-branding" TargetMode="External"/><Relationship Id="rId19" Type="http://schemas.openxmlformats.org/officeDocument/2006/relationships/hyperlink" Target="https://padlet.com/" TargetMode="External"/><Relationship Id="rId14" Type="http://schemas.openxmlformats.org/officeDocument/2006/relationships/image" Target="media/image2.png"/><Relationship Id="rId22" Type="http://schemas.openxmlformats.org/officeDocument/2006/relationships/hyperlink" Target="https://padlet.com/" TargetMode="External"/><Relationship Id="rId27" Type="http://schemas.openxmlformats.org/officeDocument/2006/relationships/hyperlink" Target="https://padlet.com/" TargetMode="External"/><Relationship Id="rId30" Type="http://schemas.openxmlformats.org/officeDocument/2006/relationships/hyperlink" Target="https://www.bing.com/videos/riverview/relatedvideo?q=google+forms+tutorial+for+beginners&amp;mid=0DE65BAE9EAC9D33BEE00DE65BAE9EAC9D33BEE0&amp;FORM=VIRE" TargetMode="External"/><Relationship Id="rId35" Type="http://schemas.openxmlformats.org/officeDocument/2006/relationships/hyperlink" Target="https://www.kahoot.com/" TargetMode="External"/><Relationship Id="rId43" Type="http://schemas.openxmlformats.org/officeDocument/2006/relationships/hyperlink" Target="https://www.bing.com/videos/riverview/relatedvideo?q=microsoft%20forms%20tutorial%20video&amp;mid=7AB07EC4645098FA73817AB07EC4645098FA7381&amp;ajaxhist=0" TargetMode="External"/><Relationship Id="rId48" Type="http://schemas.openxmlformats.org/officeDocument/2006/relationships/hyperlink" Target="https://forms.office.com/" TargetMode="External"/><Relationship Id="rId56" Type="http://schemas.openxmlformats.org/officeDocument/2006/relationships/hyperlink" Target="https://padlet.com/" TargetMode="External"/><Relationship Id="rId64" Type="http://schemas.openxmlformats.org/officeDocument/2006/relationships/image" Target="media/image3.jpeg"/><Relationship Id="rId8" Type="http://schemas.openxmlformats.org/officeDocument/2006/relationships/webSettings" Target="webSettings.xml"/><Relationship Id="rId51" Type="http://schemas.openxmlformats.org/officeDocument/2006/relationships/hyperlink" Target="https://padlet.com/"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tiktok.com/@tropicalcoachingacademy/video/7539996284707523853?q=cringe%20business%20ideas&amp;t=1763827240436" TargetMode="External"/><Relationship Id="rId25" Type="http://schemas.openxmlformats.org/officeDocument/2006/relationships/hyperlink" Target="https://padlet.com/" TargetMode="External"/><Relationship Id="rId33" Type="http://schemas.openxmlformats.org/officeDocument/2006/relationships/hyperlink" Target="https://forms.office.com/" TargetMode="External"/><Relationship Id="rId38" Type="http://schemas.openxmlformats.org/officeDocument/2006/relationships/hyperlink" Target="https://www.bing.com/videos/riverview/relatedvideo?q=google+forms+tutorial+for+beginners&amp;mid=0DE65BAE9EAC9D33BEE00DE65BAE9EAC9D33BEE0&amp;FORM=VIRE" TargetMode="External"/><Relationship Id="rId46" Type="http://schemas.openxmlformats.org/officeDocument/2006/relationships/hyperlink" Target="https://www.bing.com/videos/riverview/relatedvideo?q=microsoft%20forms%20tutorial%20video&amp;mid=7AB07EC4645098FA73817AB07EC4645098FA7381&amp;ajaxhist=0" TargetMode="External"/><Relationship Id="rId59" Type="http://schemas.openxmlformats.org/officeDocument/2006/relationships/header" Target="header2.xml"/><Relationship Id="rId67" Type="http://schemas.openxmlformats.org/officeDocument/2006/relationships/theme" Target="theme/theme1.xml"/><Relationship Id="rId20" Type="http://schemas.openxmlformats.org/officeDocument/2006/relationships/hyperlink" Target="https://padlet.com/" TargetMode="External"/><Relationship Id="rId41" Type="http://schemas.openxmlformats.org/officeDocument/2006/relationships/hyperlink" Target="https://www.bing.com/videos/riverview/relatedvideo?q=google+forms+tutorial+for+beginners&amp;mid=0DE65BAE9EAC9D33BEE00DE65BAE9EAC9D33BEE0&amp;FORM=VIRE" TargetMode="External"/><Relationship Id="rId54" Type="http://schemas.openxmlformats.org/officeDocument/2006/relationships/hyperlink" Target="https://padlet.com/" TargetMode="External"/><Relationship Id="rId62" Type="http://schemas.openxmlformats.org/officeDocument/2006/relationships/hyperlink" Target="https://www.bbc.co.uk/news/business-12345678"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tiktok.com/@tropicalcoachingacademy/video/7539996284707523853?q=cringe%20business%20ideas&amp;t=1763827240436" TargetMode="External"/><Relationship Id="rId23" Type="http://schemas.openxmlformats.org/officeDocument/2006/relationships/hyperlink" Target="https://padlet.com/" TargetMode="External"/><Relationship Id="rId28" Type="http://schemas.openxmlformats.org/officeDocument/2006/relationships/hyperlink" Target="https://padlet.com/" TargetMode="External"/><Relationship Id="rId36" Type="http://schemas.openxmlformats.org/officeDocument/2006/relationships/hyperlink" Target="https://www.kahoot.com/" TargetMode="External"/><Relationship Id="rId49" Type="http://schemas.openxmlformats.org/officeDocument/2006/relationships/hyperlink" Target="https://forms.office.com/" TargetMode="External"/><Relationship Id="rId57" Type="http://schemas.openxmlformats.org/officeDocument/2006/relationships/hyperlink" Target="https://padlet.com/" TargetMode="External"/><Relationship Id="rId10" Type="http://schemas.openxmlformats.org/officeDocument/2006/relationships/endnotes" Target="endnotes.xml"/><Relationship Id="rId31" Type="http://schemas.openxmlformats.org/officeDocument/2006/relationships/hyperlink" Target="https://www.bing.com/videos/riverview/relatedvideo?q=microsoft%20forms%20tutorial%20video&amp;mid=7AB07EC4645098FA73817AB07EC4645098FA7381&amp;ajaxhist=0" TargetMode="External"/><Relationship Id="rId44" Type="http://schemas.openxmlformats.org/officeDocument/2006/relationships/hyperlink" Target="https://www.bing.com/videos/riverview/relatedvideo?q=microsoft%20forms%20tutorial%20video&amp;mid=7AB07EC4645098FA73817AB07EC4645098FA7381&amp;ajaxhist=0" TargetMode="External"/><Relationship Id="rId52" Type="http://schemas.openxmlformats.org/officeDocument/2006/relationships/hyperlink" Target="https://padlet.com/" TargetMode="External"/><Relationship Id="rId60" Type="http://schemas.openxmlformats.org/officeDocument/2006/relationships/hyperlink" Target="https://www.businesshub.com/marketing-tips" TargetMode="External"/><Relationship Id="rId65"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udlguidelines.cast.org/" TargetMode="External"/><Relationship Id="rId18" Type="http://schemas.openxmlformats.org/officeDocument/2006/relationships/hyperlink" Target="https://www.youtube.com/watch?v=nJ4qA-S-KmE" TargetMode="External"/><Relationship Id="rId39" Type="http://schemas.openxmlformats.org/officeDocument/2006/relationships/hyperlink" Target="https://www.bing.com/videos/riverview/relatedvideo?q=google+forms+tutorial+for+beginners&amp;mid=0DE65BAE9EAC9D33BEE00DE65BAE9EAC9D33BEE0&amp;FORM=VIR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14d2ded-29cc-4abd-a1df-c646721ce55b">
      <Terms xmlns="http://schemas.microsoft.com/office/infopath/2007/PartnerControls"/>
    </lcf76f155ced4ddcb4097134ff3c332f>
    <TaxCatchAll xmlns="2847a094-2edf-4950-a853-13ec668231e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684A5350B050F46AD6AC251716740DC" ma:contentTypeVersion="19" ma:contentTypeDescription="Create a new document." ma:contentTypeScope="" ma:versionID="6639937f76dbee02ff8fff78a17ca34d">
  <xsd:schema xmlns:xsd="http://www.w3.org/2001/XMLSchema" xmlns:xs="http://www.w3.org/2001/XMLSchema" xmlns:p="http://schemas.microsoft.com/office/2006/metadata/properties" xmlns:ns2="414d2ded-29cc-4abd-a1df-c646721ce55b" xmlns:ns3="2847a094-2edf-4950-a853-13ec668231ed" targetNamespace="http://schemas.microsoft.com/office/2006/metadata/properties" ma:root="true" ma:fieldsID="ffe9571d25e819b0edccd01348b8a609" ns2:_="" ns3:_="">
    <xsd:import namespace="414d2ded-29cc-4abd-a1df-c646721ce55b"/>
    <xsd:import namespace="2847a094-2edf-4950-a853-13ec668231e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LengthInSeconds" minOccurs="0"/>
                <xsd:element ref="ns2:MediaServiceAutoTag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d2ded-29cc-4abd-a1df-c646721ce5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0cda56a-0d36-40e2-ad5d-df46f41119b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47a094-2edf-4950-a853-13ec668231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5bcd669-d17d-41a9-93bf-403babf16228}" ma:internalName="TaxCatchAll" ma:showField="CatchAllData" ma:web="2847a094-2edf-4950-a853-13ec668231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B48DBE-6F17-42A1-BEEE-D39501EA31E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F1EFC45-9FD3-4DED-B954-075559FB2EB4}">
  <ds:schemaRefs>
    <ds:schemaRef ds:uri="http://schemas.microsoft.com/sharepoint/v3/contenttype/forms"/>
  </ds:schemaRefs>
</ds:datastoreItem>
</file>

<file path=customXml/itemProps3.xml><?xml version="1.0" encoding="utf-8"?>
<ds:datastoreItem xmlns:ds="http://schemas.openxmlformats.org/officeDocument/2006/customXml" ds:itemID="{D42A55AC-9391-4AC7-850F-68F15E54E86E}">
  <ds:schemaRefs>
    <ds:schemaRef ds:uri="http://schemas.openxmlformats.org/officeDocument/2006/bibliography"/>
  </ds:schemaRefs>
</ds:datastoreItem>
</file>

<file path=customXml/itemProps4.xml><?xml version="1.0" encoding="utf-8"?>
<ds:datastoreItem xmlns:ds="http://schemas.openxmlformats.org/officeDocument/2006/customXml" ds:itemID="{859F4CC2-BBE3-4F75-9EA1-17B7333E6CF1}"/>
</file>

<file path=docProps/app.xml><?xml version="1.0" encoding="utf-8"?>
<Properties xmlns="http://schemas.openxmlformats.org/officeDocument/2006/extended-properties" xmlns:vt="http://schemas.openxmlformats.org/officeDocument/2006/docPropsVTypes">
  <Template>Normal</Template>
  <TotalTime>74</TotalTime>
  <Pages>125</Pages>
  <Words>23555</Words>
  <Characters>134266</Characters>
  <Application>Microsoft Office Word</Application>
  <DocSecurity>0</DocSecurity>
  <Lines>1118</Lines>
  <Paragraphs>315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Hollister</dc:creator>
  <cp:keywords/>
  <dc:description/>
  <cp:lastModifiedBy>Sharon Moore</cp:lastModifiedBy>
  <cp:revision>57</cp:revision>
  <dcterms:created xsi:type="dcterms:W3CDTF">2026-05-07T18:42:00Z</dcterms:created>
  <dcterms:modified xsi:type="dcterms:W3CDTF">2026-05-15T11:38:00Z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0x010100D684A5350B050F46AD6AC251716740DC</vt:lpwstr>
  </property>
  <property fmtid="{D5CDD505-2E9C-101B-9397-08002B2CF9AE}" pid="3" name="MediaServiceImageTags">
    <vt:lpwstr/>
  </property>
  <property fmtid="{D5CDD505-2E9C-101B-9397-08002B2CF9AE}" pid="4" name="GrammarlyDocumentId">
    <vt:lpwstr>24c08bb3-e9f6-4c10-a118-e07d8ff20c95</vt:lpwstr>
  </property>
</Properties>
</file>